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468F3" w:rsidRDefault="00414BB7" w:rsidP="00A468F3">
      <w:pPr>
        <w:spacing w:after="0"/>
        <w:jc w:val="both"/>
        <w:rPr>
          <w:rFonts w:ascii="Arial" w:hAnsi="Arial" w:cs="Arial"/>
          <w:b/>
          <w:sz w:val="24"/>
          <w:szCs w:val="24"/>
        </w:rPr>
      </w:pPr>
      <w:r>
        <w:rPr>
          <w:rFonts w:ascii="Arial" w:hAnsi="Arial" w:cs="Arial"/>
          <w:b/>
          <w:sz w:val="24"/>
          <w:szCs w:val="24"/>
        </w:rPr>
        <w:t xml:space="preserve">OUTPUT </w:t>
      </w:r>
      <w:bookmarkStart w:id="0" w:name="_GoBack"/>
      <w:bookmarkEnd w:id="0"/>
      <w:r w:rsidR="00A468F3">
        <w:rPr>
          <w:rFonts w:ascii="Arial" w:hAnsi="Arial" w:cs="Arial"/>
          <w:b/>
          <w:sz w:val="24"/>
          <w:szCs w:val="24"/>
        </w:rPr>
        <w:t>2</w:t>
      </w:r>
    </w:p>
    <w:p w:rsidR="00A468F3" w:rsidRDefault="00A468F3" w:rsidP="00A468F3">
      <w:pPr>
        <w:spacing w:after="0"/>
        <w:jc w:val="both"/>
        <w:rPr>
          <w:rFonts w:ascii="Arial" w:hAnsi="Arial" w:cs="Arial"/>
          <w:b/>
          <w:sz w:val="24"/>
          <w:szCs w:val="24"/>
        </w:rPr>
      </w:pPr>
      <w:r>
        <w:rPr>
          <w:rFonts w:ascii="Arial" w:hAnsi="Arial" w:cs="Arial"/>
          <w:b/>
          <w:sz w:val="24"/>
          <w:szCs w:val="24"/>
        </w:rPr>
        <w:t>ADS</w:t>
      </w:r>
      <w:r w:rsidRPr="009D3FCF">
        <w:rPr>
          <w:rFonts w:ascii="Arial" w:hAnsi="Arial" w:cs="Arial"/>
          <w:b/>
          <w:sz w:val="24"/>
          <w:szCs w:val="24"/>
        </w:rPr>
        <w:t xml:space="preserve">: </w:t>
      </w:r>
      <w:proofErr w:type="spellStart"/>
      <w:r w:rsidRPr="009D3FCF">
        <w:rPr>
          <w:rFonts w:ascii="Arial" w:hAnsi="Arial" w:cs="Arial"/>
          <w:b/>
          <w:sz w:val="24"/>
          <w:szCs w:val="24"/>
        </w:rPr>
        <w:t>Chronbach’s</w:t>
      </w:r>
      <w:proofErr w:type="spellEnd"/>
      <w:r w:rsidRPr="009D3FCF">
        <w:rPr>
          <w:rFonts w:ascii="Arial" w:hAnsi="Arial" w:cs="Arial"/>
          <w:b/>
          <w:sz w:val="24"/>
          <w:szCs w:val="24"/>
        </w:rPr>
        <w:t xml:space="preserve"> alpha; Cor</w:t>
      </w:r>
      <w:r>
        <w:rPr>
          <w:rFonts w:ascii="Arial" w:hAnsi="Arial" w:cs="Arial"/>
          <w:b/>
          <w:sz w:val="24"/>
          <w:szCs w:val="24"/>
        </w:rPr>
        <w:t xml:space="preserve">relations; Friedman Test; </w:t>
      </w:r>
      <w:proofErr w:type="spellStart"/>
      <w:r>
        <w:rPr>
          <w:rFonts w:ascii="Arial" w:hAnsi="Arial" w:cs="Arial"/>
          <w:b/>
          <w:sz w:val="24"/>
          <w:szCs w:val="24"/>
        </w:rPr>
        <w:t>Kruskal</w:t>
      </w:r>
      <w:proofErr w:type="spellEnd"/>
      <w:r>
        <w:rPr>
          <w:rFonts w:ascii="Arial" w:hAnsi="Arial" w:cs="Arial"/>
          <w:b/>
          <w:sz w:val="24"/>
          <w:szCs w:val="24"/>
        </w:rPr>
        <w:t xml:space="preserve"> Wallis Test</w:t>
      </w:r>
    </w:p>
    <w:p w:rsidR="00A468F3" w:rsidRDefault="00A468F3" w:rsidP="00F00321">
      <w:pPr>
        <w:spacing w:after="0"/>
        <w:jc w:val="both"/>
        <w:rPr>
          <w:rFonts w:ascii="Arial" w:hAnsi="Arial" w:cs="Arial"/>
        </w:rPr>
      </w:pPr>
    </w:p>
    <w:p w:rsidR="00F00321" w:rsidRPr="00EE2504" w:rsidRDefault="00F00321" w:rsidP="00F00321">
      <w:pPr>
        <w:spacing w:after="0"/>
        <w:jc w:val="both"/>
        <w:rPr>
          <w:rFonts w:ascii="Arial" w:hAnsi="Arial" w:cs="Arial"/>
        </w:rPr>
      </w:pPr>
      <w:r w:rsidRPr="00EE2504">
        <w:rPr>
          <w:rFonts w:ascii="Arial" w:hAnsi="Arial" w:cs="Arial"/>
        </w:rPr>
        <w:t>The Cronbach’s Alpha measures the internal consistency between a number of related statements describing a subscale and it ranges from 0 to 1. A Cronbach’s Alpha above 0.7 indicates good internal consistency; a Cronbach’s Alpha between 0.5 and 0.7 indicate questionable internal consistency; and a Cronbach’s Alpha below 0.5 indicates unacceptable internal consistency.</w:t>
      </w:r>
    </w:p>
    <w:p w:rsidR="00F00321" w:rsidRDefault="00F00321" w:rsidP="00F00321">
      <w:pPr>
        <w:autoSpaceDE w:val="0"/>
        <w:autoSpaceDN w:val="0"/>
        <w:adjustRightInd w:val="0"/>
        <w:spacing w:after="0" w:line="240" w:lineRule="auto"/>
        <w:rPr>
          <w:rFonts w:ascii="Times New Roman" w:hAnsi="Times New Roman" w:cs="Times New Roman"/>
          <w:sz w:val="24"/>
          <w:szCs w:val="24"/>
        </w:rPr>
      </w:pPr>
    </w:p>
    <w:p w:rsidR="009C4714" w:rsidRDefault="009C4714" w:rsidP="00F00321">
      <w:pPr>
        <w:autoSpaceDE w:val="0"/>
        <w:autoSpaceDN w:val="0"/>
        <w:adjustRightInd w:val="0"/>
        <w:spacing w:after="0" w:line="240" w:lineRule="auto"/>
        <w:rPr>
          <w:rFonts w:ascii="Times New Roman" w:hAnsi="Times New Roman" w:cs="Times New Roman"/>
          <w:sz w:val="24"/>
          <w:szCs w:val="24"/>
        </w:rPr>
      </w:pPr>
    </w:p>
    <w:tbl>
      <w:tblPr>
        <w:tblW w:w="8222" w:type="dxa"/>
        <w:tblLayout w:type="fixed"/>
        <w:tblCellMar>
          <w:left w:w="0" w:type="dxa"/>
          <w:right w:w="0" w:type="dxa"/>
        </w:tblCellMar>
        <w:tblLook w:val="0000" w:firstRow="0" w:lastRow="0" w:firstColumn="0" w:lastColumn="0" w:noHBand="0" w:noVBand="0"/>
      </w:tblPr>
      <w:tblGrid>
        <w:gridCol w:w="2740"/>
        <w:gridCol w:w="2741"/>
        <w:gridCol w:w="2741"/>
      </w:tblGrid>
      <w:tr w:rsidR="00F00321" w:rsidRPr="00772A91" w:rsidTr="007F6B12">
        <w:trPr>
          <w:cantSplit/>
        </w:trPr>
        <w:tc>
          <w:tcPr>
            <w:tcW w:w="8222" w:type="dxa"/>
            <w:gridSpan w:val="3"/>
            <w:tcBorders>
              <w:top w:val="nil"/>
              <w:left w:val="nil"/>
              <w:bottom w:val="nil"/>
              <w:right w:val="nil"/>
            </w:tcBorders>
            <w:shd w:val="clear" w:color="auto" w:fill="FFFFFF"/>
            <w:vAlign w:val="center"/>
          </w:tcPr>
          <w:p w:rsidR="00F00321" w:rsidRPr="00772A91" w:rsidRDefault="00F00321" w:rsidP="007F6B12">
            <w:pPr>
              <w:autoSpaceDE w:val="0"/>
              <w:autoSpaceDN w:val="0"/>
              <w:adjustRightInd w:val="0"/>
              <w:spacing w:after="0" w:line="320" w:lineRule="atLeast"/>
              <w:ind w:left="60" w:right="60"/>
              <w:jc w:val="center"/>
              <w:rPr>
                <w:rFonts w:ascii="Arial" w:hAnsi="Arial" w:cs="Arial"/>
                <w:color w:val="010205"/>
                <w:sz w:val="20"/>
                <w:szCs w:val="20"/>
              </w:rPr>
            </w:pPr>
            <w:r w:rsidRPr="00772A91">
              <w:rPr>
                <w:rFonts w:ascii="Arial" w:hAnsi="Arial" w:cs="Arial"/>
                <w:b/>
                <w:bCs/>
                <w:color w:val="010205"/>
                <w:sz w:val="20"/>
                <w:szCs w:val="20"/>
              </w:rPr>
              <w:t>Reliability Statistics</w:t>
            </w:r>
            <w:r w:rsidR="009C4714">
              <w:rPr>
                <w:rFonts w:ascii="Arial" w:hAnsi="Arial" w:cs="Arial"/>
                <w:b/>
                <w:bCs/>
                <w:color w:val="010205"/>
                <w:sz w:val="20"/>
                <w:szCs w:val="20"/>
              </w:rPr>
              <w:t xml:space="preserve"> for Withdrawal from the Community</w:t>
            </w:r>
          </w:p>
        </w:tc>
      </w:tr>
      <w:tr w:rsidR="00F00321" w:rsidRPr="00772A91" w:rsidTr="007F6B12">
        <w:trPr>
          <w:cantSplit/>
        </w:trPr>
        <w:tc>
          <w:tcPr>
            <w:tcW w:w="2740" w:type="dxa"/>
            <w:tcBorders>
              <w:top w:val="nil"/>
              <w:left w:val="nil"/>
              <w:bottom w:val="single" w:sz="8" w:space="0" w:color="152935"/>
              <w:right w:val="single" w:sz="8" w:space="0" w:color="E0E0E0"/>
            </w:tcBorders>
            <w:shd w:val="clear" w:color="auto" w:fill="FFFFFF"/>
            <w:vAlign w:val="bottom"/>
          </w:tcPr>
          <w:p w:rsidR="00F00321" w:rsidRPr="00772A91" w:rsidRDefault="00F00321" w:rsidP="007F6B12">
            <w:pPr>
              <w:autoSpaceDE w:val="0"/>
              <w:autoSpaceDN w:val="0"/>
              <w:adjustRightInd w:val="0"/>
              <w:spacing w:after="0" w:line="320" w:lineRule="atLeast"/>
              <w:ind w:left="60" w:right="60"/>
              <w:jc w:val="center"/>
              <w:rPr>
                <w:rFonts w:ascii="Arial" w:hAnsi="Arial" w:cs="Arial"/>
                <w:color w:val="264A60"/>
                <w:sz w:val="20"/>
                <w:szCs w:val="20"/>
              </w:rPr>
            </w:pPr>
            <w:r w:rsidRPr="00772A91">
              <w:rPr>
                <w:rFonts w:ascii="Arial" w:hAnsi="Arial" w:cs="Arial"/>
                <w:color w:val="264A60"/>
                <w:sz w:val="20"/>
                <w:szCs w:val="20"/>
              </w:rPr>
              <w:t>Cronbach's Alpha</w:t>
            </w:r>
          </w:p>
        </w:tc>
        <w:tc>
          <w:tcPr>
            <w:tcW w:w="2741" w:type="dxa"/>
            <w:tcBorders>
              <w:top w:val="nil"/>
              <w:left w:val="single" w:sz="8" w:space="0" w:color="E0E0E0"/>
              <w:bottom w:val="single" w:sz="8" w:space="0" w:color="152935"/>
              <w:right w:val="single" w:sz="8" w:space="0" w:color="E0E0E0"/>
            </w:tcBorders>
            <w:shd w:val="clear" w:color="auto" w:fill="FFFFFF"/>
            <w:vAlign w:val="bottom"/>
          </w:tcPr>
          <w:p w:rsidR="00F00321" w:rsidRPr="00772A91" w:rsidRDefault="00F00321" w:rsidP="007F6B12">
            <w:pPr>
              <w:autoSpaceDE w:val="0"/>
              <w:autoSpaceDN w:val="0"/>
              <w:adjustRightInd w:val="0"/>
              <w:spacing w:after="0" w:line="320" w:lineRule="atLeast"/>
              <w:ind w:left="60" w:right="60"/>
              <w:jc w:val="center"/>
              <w:rPr>
                <w:rFonts w:ascii="Arial" w:hAnsi="Arial" w:cs="Arial"/>
                <w:color w:val="264A60"/>
                <w:sz w:val="20"/>
                <w:szCs w:val="20"/>
              </w:rPr>
            </w:pPr>
            <w:r w:rsidRPr="00772A91">
              <w:rPr>
                <w:rFonts w:ascii="Arial" w:hAnsi="Arial" w:cs="Arial"/>
                <w:color w:val="264A60"/>
                <w:sz w:val="20"/>
                <w:szCs w:val="20"/>
              </w:rPr>
              <w:t>Cronbach's Alpha Based on Standardized Items</w:t>
            </w:r>
          </w:p>
        </w:tc>
        <w:tc>
          <w:tcPr>
            <w:tcW w:w="2741" w:type="dxa"/>
            <w:tcBorders>
              <w:top w:val="nil"/>
              <w:left w:val="single" w:sz="8" w:space="0" w:color="E0E0E0"/>
              <w:bottom w:val="single" w:sz="8" w:space="0" w:color="152935"/>
              <w:right w:val="nil"/>
            </w:tcBorders>
            <w:shd w:val="clear" w:color="auto" w:fill="FFFFFF"/>
            <w:vAlign w:val="bottom"/>
          </w:tcPr>
          <w:p w:rsidR="00F00321" w:rsidRPr="00772A91" w:rsidRDefault="00F00321" w:rsidP="007F6B12">
            <w:pPr>
              <w:autoSpaceDE w:val="0"/>
              <w:autoSpaceDN w:val="0"/>
              <w:adjustRightInd w:val="0"/>
              <w:spacing w:after="0" w:line="320" w:lineRule="atLeast"/>
              <w:ind w:left="60" w:right="60"/>
              <w:jc w:val="center"/>
              <w:rPr>
                <w:rFonts w:ascii="Arial" w:hAnsi="Arial" w:cs="Arial"/>
                <w:color w:val="264A60"/>
                <w:sz w:val="20"/>
                <w:szCs w:val="20"/>
              </w:rPr>
            </w:pPr>
            <w:r w:rsidRPr="00772A91">
              <w:rPr>
                <w:rFonts w:ascii="Arial" w:hAnsi="Arial" w:cs="Arial"/>
                <w:color w:val="264A60"/>
                <w:sz w:val="20"/>
                <w:szCs w:val="20"/>
              </w:rPr>
              <w:t>N of Items</w:t>
            </w:r>
          </w:p>
        </w:tc>
      </w:tr>
      <w:tr w:rsidR="00F00321" w:rsidRPr="00772A91" w:rsidTr="007F6B12">
        <w:trPr>
          <w:cantSplit/>
        </w:trPr>
        <w:tc>
          <w:tcPr>
            <w:tcW w:w="2740" w:type="dxa"/>
            <w:tcBorders>
              <w:top w:val="single" w:sz="8" w:space="0" w:color="152935"/>
              <w:left w:val="nil"/>
              <w:bottom w:val="single" w:sz="8" w:space="0" w:color="152935"/>
              <w:right w:val="single" w:sz="8" w:space="0" w:color="E0E0E0"/>
            </w:tcBorders>
            <w:shd w:val="clear" w:color="auto" w:fill="F9F9FB"/>
          </w:tcPr>
          <w:p w:rsidR="00F00321" w:rsidRPr="00772A91" w:rsidRDefault="009C4714" w:rsidP="007F6B12">
            <w:pPr>
              <w:autoSpaceDE w:val="0"/>
              <w:autoSpaceDN w:val="0"/>
              <w:adjustRightInd w:val="0"/>
              <w:spacing w:after="0" w:line="320" w:lineRule="atLeast"/>
              <w:ind w:left="60" w:right="60"/>
              <w:jc w:val="right"/>
              <w:rPr>
                <w:rFonts w:ascii="Arial" w:hAnsi="Arial" w:cs="Arial"/>
                <w:color w:val="010205"/>
                <w:sz w:val="20"/>
                <w:szCs w:val="20"/>
              </w:rPr>
            </w:pPr>
            <w:r>
              <w:rPr>
                <w:rFonts w:ascii="Arial" w:hAnsi="Arial" w:cs="Arial"/>
                <w:color w:val="010205"/>
                <w:sz w:val="20"/>
                <w:szCs w:val="20"/>
              </w:rPr>
              <w:t>.920</w:t>
            </w:r>
          </w:p>
        </w:tc>
        <w:tc>
          <w:tcPr>
            <w:tcW w:w="2741" w:type="dxa"/>
            <w:tcBorders>
              <w:top w:val="single" w:sz="8" w:space="0" w:color="152935"/>
              <w:left w:val="single" w:sz="8" w:space="0" w:color="E0E0E0"/>
              <w:bottom w:val="single" w:sz="8" w:space="0" w:color="152935"/>
              <w:right w:val="single" w:sz="8" w:space="0" w:color="E0E0E0"/>
            </w:tcBorders>
            <w:shd w:val="clear" w:color="auto" w:fill="F9F9FB"/>
          </w:tcPr>
          <w:p w:rsidR="00F00321" w:rsidRPr="00772A91" w:rsidRDefault="009C4714" w:rsidP="007F6B12">
            <w:pPr>
              <w:autoSpaceDE w:val="0"/>
              <w:autoSpaceDN w:val="0"/>
              <w:adjustRightInd w:val="0"/>
              <w:spacing w:after="0" w:line="320" w:lineRule="atLeast"/>
              <w:ind w:left="60" w:right="60"/>
              <w:jc w:val="right"/>
              <w:rPr>
                <w:rFonts w:ascii="Arial" w:hAnsi="Arial" w:cs="Arial"/>
                <w:color w:val="010205"/>
                <w:sz w:val="20"/>
                <w:szCs w:val="20"/>
              </w:rPr>
            </w:pPr>
            <w:r>
              <w:rPr>
                <w:rFonts w:ascii="Arial" w:hAnsi="Arial" w:cs="Arial"/>
                <w:color w:val="010205"/>
                <w:sz w:val="20"/>
                <w:szCs w:val="20"/>
              </w:rPr>
              <w:t>.920</w:t>
            </w:r>
          </w:p>
        </w:tc>
        <w:tc>
          <w:tcPr>
            <w:tcW w:w="2741" w:type="dxa"/>
            <w:tcBorders>
              <w:top w:val="single" w:sz="8" w:space="0" w:color="152935"/>
              <w:left w:val="single" w:sz="8" w:space="0" w:color="E0E0E0"/>
              <w:bottom w:val="single" w:sz="8" w:space="0" w:color="152935"/>
              <w:right w:val="nil"/>
            </w:tcBorders>
            <w:shd w:val="clear" w:color="auto" w:fill="F9F9FB"/>
          </w:tcPr>
          <w:p w:rsidR="00F00321" w:rsidRPr="00772A91" w:rsidRDefault="00F00321" w:rsidP="007F6B12">
            <w:pPr>
              <w:autoSpaceDE w:val="0"/>
              <w:autoSpaceDN w:val="0"/>
              <w:adjustRightInd w:val="0"/>
              <w:spacing w:after="0" w:line="320" w:lineRule="atLeast"/>
              <w:ind w:left="60" w:right="60"/>
              <w:jc w:val="right"/>
              <w:rPr>
                <w:rFonts w:ascii="Arial" w:hAnsi="Arial" w:cs="Arial"/>
                <w:color w:val="010205"/>
                <w:sz w:val="20"/>
                <w:szCs w:val="20"/>
              </w:rPr>
            </w:pPr>
            <w:r w:rsidRPr="00772A91">
              <w:rPr>
                <w:rFonts w:ascii="Arial" w:hAnsi="Arial" w:cs="Arial"/>
                <w:color w:val="010205"/>
                <w:sz w:val="20"/>
                <w:szCs w:val="20"/>
              </w:rPr>
              <w:t>5</w:t>
            </w:r>
          </w:p>
        </w:tc>
      </w:tr>
    </w:tbl>
    <w:p w:rsidR="00F00321" w:rsidRPr="00772A91" w:rsidRDefault="00F00321" w:rsidP="00F00321">
      <w:pPr>
        <w:autoSpaceDE w:val="0"/>
        <w:autoSpaceDN w:val="0"/>
        <w:adjustRightInd w:val="0"/>
        <w:spacing w:after="0" w:line="240" w:lineRule="auto"/>
        <w:rPr>
          <w:rFonts w:ascii="Times New Roman" w:hAnsi="Times New Roman" w:cs="Times New Roman"/>
          <w:sz w:val="24"/>
          <w:szCs w:val="24"/>
        </w:rPr>
      </w:pPr>
    </w:p>
    <w:tbl>
      <w:tblPr>
        <w:tblW w:w="6817" w:type="dxa"/>
        <w:tblLayout w:type="fixed"/>
        <w:tblCellMar>
          <w:left w:w="0" w:type="dxa"/>
          <w:right w:w="0" w:type="dxa"/>
        </w:tblCellMar>
        <w:tblLook w:val="0000" w:firstRow="0" w:lastRow="0" w:firstColumn="0" w:lastColumn="0" w:noHBand="0" w:noVBand="0"/>
      </w:tblPr>
      <w:tblGrid>
        <w:gridCol w:w="858"/>
        <w:gridCol w:w="1191"/>
        <w:gridCol w:w="1192"/>
        <w:gridCol w:w="1192"/>
        <w:gridCol w:w="1192"/>
        <w:gridCol w:w="1192"/>
      </w:tblGrid>
      <w:tr w:rsidR="00F00321" w:rsidRPr="00772A91" w:rsidTr="009C4714">
        <w:trPr>
          <w:cantSplit/>
        </w:trPr>
        <w:tc>
          <w:tcPr>
            <w:tcW w:w="6817" w:type="dxa"/>
            <w:gridSpan w:val="6"/>
            <w:tcBorders>
              <w:top w:val="nil"/>
              <w:left w:val="nil"/>
              <w:bottom w:val="nil"/>
              <w:right w:val="nil"/>
            </w:tcBorders>
            <w:shd w:val="clear" w:color="auto" w:fill="FFFFFF"/>
            <w:vAlign w:val="center"/>
          </w:tcPr>
          <w:p w:rsidR="00F00321" w:rsidRPr="00772A91" w:rsidRDefault="00F00321" w:rsidP="007F6B12">
            <w:pPr>
              <w:autoSpaceDE w:val="0"/>
              <w:autoSpaceDN w:val="0"/>
              <w:adjustRightInd w:val="0"/>
              <w:spacing w:after="0" w:line="320" w:lineRule="atLeast"/>
              <w:ind w:left="60" w:right="60"/>
              <w:jc w:val="center"/>
              <w:rPr>
                <w:rFonts w:ascii="Arial" w:hAnsi="Arial" w:cs="Arial"/>
                <w:color w:val="010205"/>
                <w:sz w:val="20"/>
                <w:szCs w:val="20"/>
              </w:rPr>
            </w:pPr>
            <w:r w:rsidRPr="00772A91">
              <w:rPr>
                <w:rFonts w:ascii="Arial" w:hAnsi="Arial" w:cs="Arial"/>
                <w:b/>
                <w:bCs/>
                <w:color w:val="010205"/>
                <w:sz w:val="20"/>
                <w:szCs w:val="20"/>
              </w:rPr>
              <w:t>Inter-Item Correlation Matrix</w:t>
            </w:r>
            <w:r>
              <w:rPr>
                <w:rFonts w:ascii="Arial" w:hAnsi="Arial" w:cs="Arial"/>
                <w:b/>
                <w:bCs/>
                <w:color w:val="010205"/>
                <w:sz w:val="20"/>
                <w:szCs w:val="20"/>
              </w:rPr>
              <w:t xml:space="preserve"> (</w:t>
            </w:r>
            <w:r w:rsidR="009C4714">
              <w:rPr>
                <w:rFonts w:ascii="Arial" w:hAnsi="Arial" w:cs="Arial"/>
                <w:b/>
                <w:bCs/>
                <w:color w:val="010205"/>
                <w:sz w:val="20"/>
                <w:szCs w:val="20"/>
              </w:rPr>
              <w:t>Withdrawal from the Community</w:t>
            </w:r>
            <w:r>
              <w:rPr>
                <w:rFonts w:ascii="Arial" w:hAnsi="Arial" w:cs="Arial"/>
                <w:b/>
                <w:bCs/>
                <w:color w:val="010205"/>
                <w:sz w:val="20"/>
                <w:szCs w:val="20"/>
              </w:rPr>
              <w:t>)</w:t>
            </w:r>
          </w:p>
        </w:tc>
      </w:tr>
      <w:tr w:rsidR="00F00321" w:rsidRPr="00772A91" w:rsidTr="009C4714">
        <w:trPr>
          <w:cantSplit/>
        </w:trPr>
        <w:tc>
          <w:tcPr>
            <w:tcW w:w="858" w:type="dxa"/>
            <w:tcBorders>
              <w:top w:val="nil"/>
              <w:left w:val="nil"/>
              <w:bottom w:val="single" w:sz="8" w:space="0" w:color="152935"/>
              <w:right w:val="nil"/>
            </w:tcBorders>
            <w:shd w:val="clear" w:color="auto" w:fill="FFFFFF"/>
            <w:vAlign w:val="bottom"/>
          </w:tcPr>
          <w:p w:rsidR="00F00321" w:rsidRPr="00772A91" w:rsidRDefault="00F00321" w:rsidP="007F6B12">
            <w:pPr>
              <w:autoSpaceDE w:val="0"/>
              <w:autoSpaceDN w:val="0"/>
              <w:adjustRightInd w:val="0"/>
              <w:spacing w:after="0" w:line="240" w:lineRule="auto"/>
              <w:rPr>
                <w:rFonts w:ascii="Times New Roman" w:hAnsi="Times New Roman" w:cs="Times New Roman"/>
                <w:sz w:val="20"/>
                <w:szCs w:val="20"/>
              </w:rPr>
            </w:pPr>
          </w:p>
        </w:tc>
        <w:tc>
          <w:tcPr>
            <w:tcW w:w="1191" w:type="dxa"/>
            <w:tcBorders>
              <w:top w:val="nil"/>
              <w:left w:val="nil"/>
              <w:bottom w:val="single" w:sz="8" w:space="0" w:color="152935"/>
              <w:right w:val="single" w:sz="8" w:space="0" w:color="E0E0E0"/>
            </w:tcBorders>
            <w:shd w:val="clear" w:color="auto" w:fill="FFFFFF"/>
            <w:vAlign w:val="bottom"/>
          </w:tcPr>
          <w:p w:rsidR="00F00321" w:rsidRPr="00772A91" w:rsidRDefault="00F00321" w:rsidP="007F6B12">
            <w:pPr>
              <w:autoSpaceDE w:val="0"/>
              <w:autoSpaceDN w:val="0"/>
              <w:adjustRightInd w:val="0"/>
              <w:spacing w:after="0" w:line="320" w:lineRule="atLeast"/>
              <w:ind w:left="60" w:right="60"/>
              <w:jc w:val="center"/>
              <w:rPr>
                <w:rFonts w:ascii="Arial" w:hAnsi="Arial" w:cs="Arial"/>
                <w:color w:val="264A60"/>
                <w:sz w:val="20"/>
                <w:szCs w:val="20"/>
              </w:rPr>
            </w:pPr>
            <w:r w:rsidRPr="00772A91">
              <w:rPr>
                <w:rFonts w:ascii="Arial" w:hAnsi="Arial" w:cs="Arial"/>
                <w:color w:val="264A60"/>
                <w:sz w:val="20"/>
                <w:szCs w:val="20"/>
              </w:rPr>
              <w:t>a1</w:t>
            </w:r>
          </w:p>
        </w:tc>
        <w:tc>
          <w:tcPr>
            <w:tcW w:w="1192" w:type="dxa"/>
            <w:tcBorders>
              <w:top w:val="nil"/>
              <w:left w:val="single" w:sz="8" w:space="0" w:color="E0E0E0"/>
              <w:bottom w:val="single" w:sz="8" w:space="0" w:color="152935"/>
              <w:right w:val="single" w:sz="8" w:space="0" w:color="E0E0E0"/>
            </w:tcBorders>
            <w:shd w:val="clear" w:color="auto" w:fill="FFFFFF"/>
            <w:vAlign w:val="bottom"/>
          </w:tcPr>
          <w:p w:rsidR="00F00321" w:rsidRPr="00772A91" w:rsidRDefault="00F00321" w:rsidP="007F6B12">
            <w:pPr>
              <w:autoSpaceDE w:val="0"/>
              <w:autoSpaceDN w:val="0"/>
              <w:adjustRightInd w:val="0"/>
              <w:spacing w:after="0" w:line="320" w:lineRule="atLeast"/>
              <w:ind w:left="60" w:right="60"/>
              <w:jc w:val="center"/>
              <w:rPr>
                <w:rFonts w:ascii="Arial" w:hAnsi="Arial" w:cs="Arial"/>
                <w:color w:val="264A60"/>
                <w:sz w:val="20"/>
                <w:szCs w:val="20"/>
              </w:rPr>
            </w:pPr>
            <w:r w:rsidRPr="00772A91">
              <w:rPr>
                <w:rFonts w:ascii="Arial" w:hAnsi="Arial" w:cs="Arial"/>
                <w:color w:val="264A60"/>
                <w:sz w:val="20"/>
                <w:szCs w:val="20"/>
              </w:rPr>
              <w:t>a2</w:t>
            </w:r>
          </w:p>
        </w:tc>
        <w:tc>
          <w:tcPr>
            <w:tcW w:w="1192" w:type="dxa"/>
            <w:tcBorders>
              <w:top w:val="nil"/>
              <w:left w:val="single" w:sz="8" w:space="0" w:color="E0E0E0"/>
              <w:bottom w:val="single" w:sz="8" w:space="0" w:color="152935"/>
              <w:right w:val="single" w:sz="8" w:space="0" w:color="E0E0E0"/>
            </w:tcBorders>
            <w:shd w:val="clear" w:color="auto" w:fill="FFFFFF"/>
            <w:vAlign w:val="bottom"/>
          </w:tcPr>
          <w:p w:rsidR="00F00321" w:rsidRPr="00772A91" w:rsidRDefault="00F00321" w:rsidP="007F6B12">
            <w:pPr>
              <w:autoSpaceDE w:val="0"/>
              <w:autoSpaceDN w:val="0"/>
              <w:adjustRightInd w:val="0"/>
              <w:spacing w:after="0" w:line="320" w:lineRule="atLeast"/>
              <w:ind w:left="60" w:right="60"/>
              <w:jc w:val="center"/>
              <w:rPr>
                <w:rFonts w:ascii="Arial" w:hAnsi="Arial" w:cs="Arial"/>
                <w:color w:val="264A60"/>
                <w:sz w:val="20"/>
                <w:szCs w:val="20"/>
              </w:rPr>
            </w:pPr>
            <w:r w:rsidRPr="00772A91">
              <w:rPr>
                <w:rFonts w:ascii="Arial" w:hAnsi="Arial" w:cs="Arial"/>
                <w:color w:val="264A60"/>
                <w:sz w:val="20"/>
                <w:szCs w:val="20"/>
              </w:rPr>
              <w:t>a3</w:t>
            </w:r>
          </w:p>
        </w:tc>
        <w:tc>
          <w:tcPr>
            <w:tcW w:w="1192" w:type="dxa"/>
            <w:tcBorders>
              <w:top w:val="nil"/>
              <w:left w:val="single" w:sz="8" w:space="0" w:color="E0E0E0"/>
              <w:bottom w:val="single" w:sz="8" w:space="0" w:color="152935"/>
              <w:right w:val="single" w:sz="8" w:space="0" w:color="E0E0E0"/>
            </w:tcBorders>
            <w:shd w:val="clear" w:color="auto" w:fill="FFFFFF"/>
            <w:vAlign w:val="bottom"/>
          </w:tcPr>
          <w:p w:rsidR="00F00321" w:rsidRPr="00772A91" w:rsidRDefault="00F00321" w:rsidP="007F6B12">
            <w:pPr>
              <w:autoSpaceDE w:val="0"/>
              <w:autoSpaceDN w:val="0"/>
              <w:adjustRightInd w:val="0"/>
              <w:spacing w:after="0" w:line="320" w:lineRule="atLeast"/>
              <w:ind w:left="60" w:right="60"/>
              <w:jc w:val="center"/>
              <w:rPr>
                <w:rFonts w:ascii="Arial" w:hAnsi="Arial" w:cs="Arial"/>
                <w:color w:val="264A60"/>
                <w:sz w:val="20"/>
                <w:szCs w:val="20"/>
              </w:rPr>
            </w:pPr>
            <w:r w:rsidRPr="00772A91">
              <w:rPr>
                <w:rFonts w:ascii="Arial" w:hAnsi="Arial" w:cs="Arial"/>
                <w:color w:val="264A60"/>
                <w:sz w:val="20"/>
                <w:szCs w:val="20"/>
              </w:rPr>
              <w:t>a4</w:t>
            </w:r>
          </w:p>
        </w:tc>
        <w:tc>
          <w:tcPr>
            <w:tcW w:w="1192" w:type="dxa"/>
            <w:tcBorders>
              <w:top w:val="nil"/>
              <w:left w:val="single" w:sz="8" w:space="0" w:color="E0E0E0"/>
              <w:bottom w:val="single" w:sz="8" w:space="0" w:color="152935"/>
              <w:right w:val="nil"/>
            </w:tcBorders>
            <w:shd w:val="clear" w:color="auto" w:fill="FFFFFF"/>
            <w:vAlign w:val="bottom"/>
          </w:tcPr>
          <w:p w:rsidR="00F00321" w:rsidRPr="00772A91" w:rsidRDefault="00F00321" w:rsidP="007F6B12">
            <w:pPr>
              <w:autoSpaceDE w:val="0"/>
              <w:autoSpaceDN w:val="0"/>
              <w:adjustRightInd w:val="0"/>
              <w:spacing w:after="0" w:line="320" w:lineRule="atLeast"/>
              <w:ind w:left="60" w:right="60"/>
              <w:jc w:val="center"/>
              <w:rPr>
                <w:rFonts w:ascii="Arial" w:hAnsi="Arial" w:cs="Arial"/>
                <w:color w:val="264A60"/>
                <w:sz w:val="20"/>
                <w:szCs w:val="20"/>
              </w:rPr>
            </w:pPr>
            <w:r w:rsidRPr="00772A91">
              <w:rPr>
                <w:rFonts w:ascii="Arial" w:hAnsi="Arial" w:cs="Arial"/>
                <w:color w:val="264A60"/>
                <w:sz w:val="20"/>
                <w:szCs w:val="20"/>
              </w:rPr>
              <w:t>a5</w:t>
            </w:r>
          </w:p>
        </w:tc>
      </w:tr>
      <w:tr w:rsidR="009C4714" w:rsidRPr="00772A91" w:rsidTr="009C4714">
        <w:trPr>
          <w:cantSplit/>
        </w:trPr>
        <w:tc>
          <w:tcPr>
            <w:tcW w:w="858" w:type="dxa"/>
            <w:tcBorders>
              <w:top w:val="single" w:sz="8" w:space="0" w:color="152935"/>
              <w:left w:val="nil"/>
              <w:bottom w:val="single" w:sz="8" w:space="0" w:color="AEAEAE"/>
              <w:right w:val="nil"/>
            </w:tcBorders>
            <w:shd w:val="clear" w:color="auto" w:fill="E0E0E0"/>
          </w:tcPr>
          <w:p w:rsidR="009C4714" w:rsidRPr="00772A91" w:rsidRDefault="009C4714" w:rsidP="007F6B12">
            <w:pPr>
              <w:autoSpaceDE w:val="0"/>
              <w:autoSpaceDN w:val="0"/>
              <w:adjustRightInd w:val="0"/>
              <w:spacing w:after="0" w:line="320" w:lineRule="atLeast"/>
              <w:ind w:left="60" w:right="60"/>
              <w:rPr>
                <w:rFonts w:ascii="Arial" w:hAnsi="Arial" w:cs="Arial"/>
                <w:color w:val="264A60"/>
                <w:sz w:val="20"/>
                <w:szCs w:val="20"/>
              </w:rPr>
            </w:pPr>
            <w:r w:rsidRPr="00772A91">
              <w:rPr>
                <w:rFonts w:ascii="Arial" w:hAnsi="Arial" w:cs="Arial"/>
                <w:color w:val="264A60"/>
                <w:sz w:val="20"/>
                <w:szCs w:val="20"/>
              </w:rPr>
              <w:t>a1</w:t>
            </w:r>
          </w:p>
        </w:tc>
        <w:tc>
          <w:tcPr>
            <w:tcW w:w="1191" w:type="dxa"/>
            <w:tcBorders>
              <w:top w:val="single" w:sz="8" w:space="0" w:color="152935"/>
              <w:left w:val="nil"/>
              <w:bottom w:val="single" w:sz="8" w:space="0" w:color="AEAEAE"/>
              <w:right w:val="single" w:sz="8" w:space="0" w:color="E0E0E0"/>
            </w:tcBorders>
            <w:shd w:val="clear" w:color="auto" w:fill="F9F9FB"/>
          </w:tcPr>
          <w:p w:rsidR="009C4714" w:rsidRPr="009C4714" w:rsidRDefault="009C4714" w:rsidP="007F6B12">
            <w:pPr>
              <w:autoSpaceDE w:val="0"/>
              <w:autoSpaceDN w:val="0"/>
              <w:adjustRightInd w:val="0"/>
              <w:spacing w:after="0" w:line="320" w:lineRule="atLeast"/>
              <w:ind w:left="60" w:right="60"/>
              <w:jc w:val="right"/>
              <w:rPr>
                <w:rFonts w:ascii="Arial" w:hAnsi="Arial" w:cs="Arial"/>
                <w:color w:val="010205"/>
                <w:sz w:val="20"/>
                <w:szCs w:val="20"/>
              </w:rPr>
            </w:pPr>
            <w:r w:rsidRPr="009C4714">
              <w:rPr>
                <w:rFonts w:ascii="Arial" w:hAnsi="Arial" w:cs="Arial"/>
                <w:color w:val="010205"/>
                <w:sz w:val="20"/>
                <w:szCs w:val="20"/>
              </w:rPr>
              <w:t>1.000</w:t>
            </w:r>
          </w:p>
        </w:tc>
        <w:tc>
          <w:tcPr>
            <w:tcW w:w="1192" w:type="dxa"/>
            <w:tcBorders>
              <w:top w:val="single" w:sz="8" w:space="0" w:color="152935"/>
              <w:left w:val="single" w:sz="8" w:space="0" w:color="E0E0E0"/>
              <w:bottom w:val="single" w:sz="8" w:space="0" w:color="AEAEAE"/>
              <w:right w:val="single" w:sz="8" w:space="0" w:color="E0E0E0"/>
            </w:tcBorders>
            <w:shd w:val="clear" w:color="auto" w:fill="F9F9FB"/>
          </w:tcPr>
          <w:p w:rsidR="009C4714" w:rsidRPr="009C4714" w:rsidRDefault="009C4714" w:rsidP="007F6B12">
            <w:pPr>
              <w:autoSpaceDE w:val="0"/>
              <w:autoSpaceDN w:val="0"/>
              <w:adjustRightInd w:val="0"/>
              <w:spacing w:after="0" w:line="320" w:lineRule="atLeast"/>
              <w:ind w:left="60" w:right="60"/>
              <w:jc w:val="right"/>
              <w:rPr>
                <w:rFonts w:ascii="Arial" w:hAnsi="Arial" w:cs="Arial"/>
                <w:color w:val="010205"/>
                <w:sz w:val="20"/>
                <w:szCs w:val="20"/>
              </w:rPr>
            </w:pPr>
            <w:r w:rsidRPr="009C4714">
              <w:rPr>
                <w:rFonts w:ascii="Arial" w:hAnsi="Arial" w:cs="Arial"/>
                <w:color w:val="010205"/>
                <w:sz w:val="20"/>
                <w:szCs w:val="20"/>
              </w:rPr>
              <w:t>.639</w:t>
            </w:r>
          </w:p>
        </w:tc>
        <w:tc>
          <w:tcPr>
            <w:tcW w:w="1192" w:type="dxa"/>
            <w:tcBorders>
              <w:top w:val="single" w:sz="8" w:space="0" w:color="152935"/>
              <w:left w:val="single" w:sz="8" w:space="0" w:color="E0E0E0"/>
              <w:bottom w:val="single" w:sz="8" w:space="0" w:color="AEAEAE"/>
              <w:right w:val="single" w:sz="8" w:space="0" w:color="E0E0E0"/>
            </w:tcBorders>
            <w:shd w:val="clear" w:color="auto" w:fill="F9F9FB"/>
          </w:tcPr>
          <w:p w:rsidR="009C4714" w:rsidRPr="009C4714" w:rsidRDefault="009C4714" w:rsidP="007F6B12">
            <w:pPr>
              <w:autoSpaceDE w:val="0"/>
              <w:autoSpaceDN w:val="0"/>
              <w:adjustRightInd w:val="0"/>
              <w:spacing w:after="0" w:line="320" w:lineRule="atLeast"/>
              <w:ind w:left="60" w:right="60"/>
              <w:jc w:val="right"/>
              <w:rPr>
                <w:rFonts w:ascii="Arial" w:hAnsi="Arial" w:cs="Arial"/>
                <w:color w:val="010205"/>
                <w:sz w:val="20"/>
                <w:szCs w:val="20"/>
              </w:rPr>
            </w:pPr>
            <w:r w:rsidRPr="009C4714">
              <w:rPr>
                <w:rFonts w:ascii="Arial" w:hAnsi="Arial" w:cs="Arial"/>
                <w:color w:val="010205"/>
                <w:sz w:val="20"/>
                <w:szCs w:val="20"/>
              </w:rPr>
              <w:t>.665</w:t>
            </w:r>
          </w:p>
        </w:tc>
        <w:tc>
          <w:tcPr>
            <w:tcW w:w="1192" w:type="dxa"/>
            <w:tcBorders>
              <w:top w:val="single" w:sz="8" w:space="0" w:color="152935"/>
              <w:left w:val="single" w:sz="8" w:space="0" w:color="E0E0E0"/>
              <w:bottom w:val="single" w:sz="8" w:space="0" w:color="AEAEAE"/>
              <w:right w:val="single" w:sz="8" w:space="0" w:color="E0E0E0"/>
            </w:tcBorders>
            <w:shd w:val="clear" w:color="auto" w:fill="F9F9FB"/>
          </w:tcPr>
          <w:p w:rsidR="009C4714" w:rsidRPr="009C4714" w:rsidRDefault="009C4714" w:rsidP="007F6B12">
            <w:pPr>
              <w:autoSpaceDE w:val="0"/>
              <w:autoSpaceDN w:val="0"/>
              <w:adjustRightInd w:val="0"/>
              <w:spacing w:after="0" w:line="320" w:lineRule="atLeast"/>
              <w:ind w:left="60" w:right="60"/>
              <w:jc w:val="right"/>
              <w:rPr>
                <w:rFonts w:ascii="Arial" w:hAnsi="Arial" w:cs="Arial"/>
                <w:color w:val="010205"/>
                <w:sz w:val="20"/>
                <w:szCs w:val="20"/>
              </w:rPr>
            </w:pPr>
            <w:r w:rsidRPr="009C4714">
              <w:rPr>
                <w:rFonts w:ascii="Arial" w:hAnsi="Arial" w:cs="Arial"/>
                <w:color w:val="010205"/>
                <w:sz w:val="20"/>
                <w:szCs w:val="20"/>
              </w:rPr>
              <w:t>.607</w:t>
            </w:r>
          </w:p>
        </w:tc>
        <w:tc>
          <w:tcPr>
            <w:tcW w:w="1192" w:type="dxa"/>
            <w:tcBorders>
              <w:top w:val="single" w:sz="8" w:space="0" w:color="152935"/>
              <w:left w:val="single" w:sz="8" w:space="0" w:color="E0E0E0"/>
              <w:bottom w:val="single" w:sz="8" w:space="0" w:color="AEAEAE"/>
              <w:right w:val="nil"/>
            </w:tcBorders>
            <w:shd w:val="clear" w:color="auto" w:fill="F9F9FB"/>
          </w:tcPr>
          <w:p w:rsidR="009C4714" w:rsidRPr="009C4714" w:rsidRDefault="009C4714" w:rsidP="007F6B12">
            <w:pPr>
              <w:autoSpaceDE w:val="0"/>
              <w:autoSpaceDN w:val="0"/>
              <w:adjustRightInd w:val="0"/>
              <w:spacing w:after="0" w:line="320" w:lineRule="atLeast"/>
              <w:ind w:left="60" w:right="60"/>
              <w:jc w:val="right"/>
              <w:rPr>
                <w:rFonts w:ascii="Arial" w:hAnsi="Arial" w:cs="Arial"/>
                <w:color w:val="010205"/>
                <w:sz w:val="20"/>
                <w:szCs w:val="20"/>
              </w:rPr>
            </w:pPr>
            <w:r w:rsidRPr="009C4714">
              <w:rPr>
                <w:rFonts w:ascii="Arial" w:hAnsi="Arial" w:cs="Arial"/>
                <w:color w:val="010205"/>
                <w:sz w:val="20"/>
                <w:szCs w:val="20"/>
              </w:rPr>
              <w:t>.640</w:t>
            </w:r>
          </w:p>
        </w:tc>
      </w:tr>
      <w:tr w:rsidR="009C4714" w:rsidRPr="00772A91" w:rsidTr="009C4714">
        <w:trPr>
          <w:cantSplit/>
        </w:trPr>
        <w:tc>
          <w:tcPr>
            <w:tcW w:w="858" w:type="dxa"/>
            <w:tcBorders>
              <w:top w:val="single" w:sz="8" w:space="0" w:color="AEAEAE"/>
              <w:left w:val="nil"/>
              <w:bottom w:val="single" w:sz="8" w:space="0" w:color="AEAEAE"/>
              <w:right w:val="nil"/>
            </w:tcBorders>
            <w:shd w:val="clear" w:color="auto" w:fill="E0E0E0"/>
          </w:tcPr>
          <w:p w:rsidR="009C4714" w:rsidRPr="00772A91" w:rsidRDefault="009C4714" w:rsidP="007F6B12">
            <w:pPr>
              <w:autoSpaceDE w:val="0"/>
              <w:autoSpaceDN w:val="0"/>
              <w:adjustRightInd w:val="0"/>
              <w:spacing w:after="0" w:line="320" w:lineRule="atLeast"/>
              <w:ind w:left="60" w:right="60"/>
              <w:rPr>
                <w:rFonts w:ascii="Arial" w:hAnsi="Arial" w:cs="Arial"/>
                <w:color w:val="264A60"/>
                <w:sz w:val="20"/>
                <w:szCs w:val="20"/>
              </w:rPr>
            </w:pPr>
            <w:r w:rsidRPr="00772A91">
              <w:rPr>
                <w:rFonts w:ascii="Arial" w:hAnsi="Arial" w:cs="Arial"/>
                <w:color w:val="264A60"/>
                <w:sz w:val="20"/>
                <w:szCs w:val="20"/>
              </w:rPr>
              <w:t>a2</w:t>
            </w:r>
          </w:p>
        </w:tc>
        <w:tc>
          <w:tcPr>
            <w:tcW w:w="1191" w:type="dxa"/>
            <w:tcBorders>
              <w:top w:val="single" w:sz="8" w:space="0" w:color="AEAEAE"/>
              <w:left w:val="nil"/>
              <w:bottom w:val="single" w:sz="8" w:space="0" w:color="AEAEAE"/>
              <w:right w:val="single" w:sz="8" w:space="0" w:color="E0E0E0"/>
            </w:tcBorders>
            <w:shd w:val="clear" w:color="auto" w:fill="F9F9FB"/>
          </w:tcPr>
          <w:p w:rsidR="009C4714" w:rsidRPr="009C4714" w:rsidRDefault="009C4714" w:rsidP="007F6B12">
            <w:pPr>
              <w:autoSpaceDE w:val="0"/>
              <w:autoSpaceDN w:val="0"/>
              <w:adjustRightInd w:val="0"/>
              <w:spacing w:after="0" w:line="320" w:lineRule="atLeast"/>
              <w:ind w:left="60" w:right="60"/>
              <w:jc w:val="right"/>
              <w:rPr>
                <w:rFonts w:ascii="Arial" w:hAnsi="Arial" w:cs="Arial"/>
                <w:color w:val="010205"/>
                <w:sz w:val="20"/>
                <w:szCs w:val="20"/>
              </w:rPr>
            </w:pPr>
            <w:r w:rsidRPr="009C4714">
              <w:rPr>
                <w:rFonts w:ascii="Arial" w:hAnsi="Arial" w:cs="Arial"/>
                <w:color w:val="010205"/>
                <w:sz w:val="20"/>
                <w:szCs w:val="20"/>
              </w:rPr>
              <w:t>.639</w:t>
            </w:r>
          </w:p>
        </w:tc>
        <w:tc>
          <w:tcPr>
            <w:tcW w:w="1192" w:type="dxa"/>
            <w:tcBorders>
              <w:top w:val="single" w:sz="8" w:space="0" w:color="AEAEAE"/>
              <w:left w:val="single" w:sz="8" w:space="0" w:color="E0E0E0"/>
              <w:bottom w:val="single" w:sz="8" w:space="0" w:color="AEAEAE"/>
              <w:right w:val="single" w:sz="8" w:space="0" w:color="E0E0E0"/>
            </w:tcBorders>
            <w:shd w:val="clear" w:color="auto" w:fill="F9F9FB"/>
          </w:tcPr>
          <w:p w:rsidR="009C4714" w:rsidRPr="009C4714" w:rsidRDefault="009C4714" w:rsidP="007F6B12">
            <w:pPr>
              <w:autoSpaceDE w:val="0"/>
              <w:autoSpaceDN w:val="0"/>
              <w:adjustRightInd w:val="0"/>
              <w:spacing w:after="0" w:line="320" w:lineRule="atLeast"/>
              <w:ind w:left="60" w:right="60"/>
              <w:jc w:val="right"/>
              <w:rPr>
                <w:rFonts w:ascii="Arial" w:hAnsi="Arial" w:cs="Arial"/>
                <w:color w:val="010205"/>
                <w:sz w:val="20"/>
                <w:szCs w:val="20"/>
              </w:rPr>
            </w:pPr>
            <w:r w:rsidRPr="009C4714">
              <w:rPr>
                <w:rFonts w:ascii="Arial" w:hAnsi="Arial" w:cs="Arial"/>
                <w:color w:val="010205"/>
                <w:sz w:val="20"/>
                <w:szCs w:val="20"/>
              </w:rPr>
              <w:t>1.000</w:t>
            </w:r>
          </w:p>
        </w:tc>
        <w:tc>
          <w:tcPr>
            <w:tcW w:w="1192" w:type="dxa"/>
            <w:tcBorders>
              <w:top w:val="single" w:sz="8" w:space="0" w:color="AEAEAE"/>
              <w:left w:val="single" w:sz="8" w:space="0" w:color="E0E0E0"/>
              <w:bottom w:val="single" w:sz="8" w:space="0" w:color="AEAEAE"/>
              <w:right w:val="single" w:sz="8" w:space="0" w:color="E0E0E0"/>
            </w:tcBorders>
            <w:shd w:val="clear" w:color="auto" w:fill="F9F9FB"/>
          </w:tcPr>
          <w:p w:rsidR="009C4714" w:rsidRPr="009C4714" w:rsidRDefault="009C4714" w:rsidP="007F6B12">
            <w:pPr>
              <w:autoSpaceDE w:val="0"/>
              <w:autoSpaceDN w:val="0"/>
              <w:adjustRightInd w:val="0"/>
              <w:spacing w:after="0" w:line="320" w:lineRule="atLeast"/>
              <w:ind w:left="60" w:right="60"/>
              <w:jc w:val="right"/>
              <w:rPr>
                <w:rFonts w:ascii="Arial" w:hAnsi="Arial" w:cs="Arial"/>
                <w:color w:val="010205"/>
                <w:sz w:val="20"/>
                <w:szCs w:val="20"/>
              </w:rPr>
            </w:pPr>
            <w:r w:rsidRPr="009C4714">
              <w:rPr>
                <w:rFonts w:ascii="Arial" w:hAnsi="Arial" w:cs="Arial"/>
                <w:color w:val="010205"/>
                <w:sz w:val="20"/>
                <w:szCs w:val="20"/>
              </w:rPr>
              <w:t>.758</w:t>
            </w:r>
          </w:p>
        </w:tc>
        <w:tc>
          <w:tcPr>
            <w:tcW w:w="1192" w:type="dxa"/>
            <w:tcBorders>
              <w:top w:val="single" w:sz="8" w:space="0" w:color="AEAEAE"/>
              <w:left w:val="single" w:sz="8" w:space="0" w:color="E0E0E0"/>
              <w:bottom w:val="single" w:sz="8" w:space="0" w:color="AEAEAE"/>
              <w:right w:val="single" w:sz="8" w:space="0" w:color="E0E0E0"/>
            </w:tcBorders>
            <w:shd w:val="clear" w:color="auto" w:fill="F9F9FB"/>
          </w:tcPr>
          <w:p w:rsidR="009C4714" w:rsidRPr="009C4714" w:rsidRDefault="009C4714" w:rsidP="007F6B12">
            <w:pPr>
              <w:autoSpaceDE w:val="0"/>
              <w:autoSpaceDN w:val="0"/>
              <w:adjustRightInd w:val="0"/>
              <w:spacing w:after="0" w:line="320" w:lineRule="atLeast"/>
              <w:ind w:left="60" w:right="60"/>
              <w:jc w:val="right"/>
              <w:rPr>
                <w:rFonts w:ascii="Arial" w:hAnsi="Arial" w:cs="Arial"/>
                <w:color w:val="010205"/>
                <w:sz w:val="20"/>
                <w:szCs w:val="20"/>
              </w:rPr>
            </w:pPr>
            <w:r w:rsidRPr="009C4714">
              <w:rPr>
                <w:rFonts w:ascii="Arial" w:hAnsi="Arial" w:cs="Arial"/>
                <w:color w:val="010205"/>
                <w:sz w:val="20"/>
                <w:szCs w:val="20"/>
              </w:rPr>
              <w:t>.649</w:t>
            </w:r>
          </w:p>
        </w:tc>
        <w:tc>
          <w:tcPr>
            <w:tcW w:w="1192" w:type="dxa"/>
            <w:tcBorders>
              <w:top w:val="single" w:sz="8" w:space="0" w:color="AEAEAE"/>
              <w:left w:val="single" w:sz="8" w:space="0" w:color="E0E0E0"/>
              <w:bottom w:val="single" w:sz="8" w:space="0" w:color="AEAEAE"/>
              <w:right w:val="nil"/>
            </w:tcBorders>
            <w:shd w:val="clear" w:color="auto" w:fill="F9F9FB"/>
          </w:tcPr>
          <w:p w:rsidR="009C4714" w:rsidRPr="009C4714" w:rsidRDefault="009C4714" w:rsidP="007F6B12">
            <w:pPr>
              <w:autoSpaceDE w:val="0"/>
              <w:autoSpaceDN w:val="0"/>
              <w:adjustRightInd w:val="0"/>
              <w:spacing w:after="0" w:line="320" w:lineRule="atLeast"/>
              <w:ind w:left="60" w:right="60"/>
              <w:jc w:val="right"/>
              <w:rPr>
                <w:rFonts w:ascii="Arial" w:hAnsi="Arial" w:cs="Arial"/>
                <w:color w:val="010205"/>
                <w:sz w:val="20"/>
                <w:szCs w:val="20"/>
              </w:rPr>
            </w:pPr>
            <w:r w:rsidRPr="009C4714">
              <w:rPr>
                <w:rFonts w:ascii="Arial" w:hAnsi="Arial" w:cs="Arial"/>
                <w:color w:val="010205"/>
                <w:sz w:val="20"/>
                <w:szCs w:val="20"/>
              </w:rPr>
              <w:t>.665</w:t>
            </w:r>
          </w:p>
        </w:tc>
      </w:tr>
      <w:tr w:rsidR="009C4714" w:rsidRPr="00772A91" w:rsidTr="009C4714">
        <w:trPr>
          <w:cantSplit/>
        </w:trPr>
        <w:tc>
          <w:tcPr>
            <w:tcW w:w="858" w:type="dxa"/>
            <w:tcBorders>
              <w:top w:val="single" w:sz="8" w:space="0" w:color="AEAEAE"/>
              <w:left w:val="nil"/>
              <w:bottom w:val="single" w:sz="8" w:space="0" w:color="AEAEAE"/>
              <w:right w:val="nil"/>
            </w:tcBorders>
            <w:shd w:val="clear" w:color="auto" w:fill="E0E0E0"/>
          </w:tcPr>
          <w:p w:rsidR="009C4714" w:rsidRPr="00772A91" w:rsidRDefault="009C4714" w:rsidP="007F6B12">
            <w:pPr>
              <w:autoSpaceDE w:val="0"/>
              <w:autoSpaceDN w:val="0"/>
              <w:adjustRightInd w:val="0"/>
              <w:spacing w:after="0" w:line="320" w:lineRule="atLeast"/>
              <w:ind w:left="60" w:right="60"/>
              <w:rPr>
                <w:rFonts w:ascii="Arial" w:hAnsi="Arial" w:cs="Arial"/>
                <w:color w:val="264A60"/>
                <w:sz w:val="20"/>
                <w:szCs w:val="20"/>
              </w:rPr>
            </w:pPr>
            <w:r w:rsidRPr="00772A91">
              <w:rPr>
                <w:rFonts w:ascii="Arial" w:hAnsi="Arial" w:cs="Arial"/>
                <w:color w:val="264A60"/>
                <w:sz w:val="20"/>
                <w:szCs w:val="20"/>
              </w:rPr>
              <w:t>a3</w:t>
            </w:r>
          </w:p>
        </w:tc>
        <w:tc>
          <w:tcPr>
            <w:tcW w:w="1191" w:type="dxa"/>
            <w:tcBorders>
              <w:top w:val="single" w:sz="8" w:space="0" w:color="AEAEAE"/>
              <w:left w:val="nil"/>
              <w:bottom w:val="single" w:sz="8" w:space="0" w:color="AEAEAE"/>
              <w:right w:val="single" w:sz="8" w:space="0" w:color="E0E0E0"/>
            </w:tcBorders>
            <w:shd w:val="clear" w:color="auto" w:fill="F9F9FB"/>
          </w:tcPr>
          <w:p w:rsidR="009C4714" w:rsidRPr="009C4714" w:rsidRDefault="009C4714" w:rsidP="007F6B12">
            <w:pPr>
              <w:autoSpaceDE w:val="0"/>
              <w:autoSpaceDN w:val="0"/>
              <w:adjustRightInd w:val="0"/>
              <w:spacing w:after="0" w:line="320" w:lineRule="atLeast"/>
              <w:ind w:left="60" w:right="60"/>
              <w:jc w:val="right"/>
              <w:rPr>
                <w:rFonts w:ascii="Arial" w:hAnsi="Arial" w:cs="Arial"/>
                <w:color w:val="010205"/>
                <w:sz w:val="20"/>
                <w:szCs w:val="20"/>
              </w:rPr>
            </w:pPr>
            <w:r w:rsidRPr="009C4714">
              <w:rPr>
                <w:rFonts w:ascii="Arial" w:hAnsi="Arial" w:cs="Arial"/>
                <w:color w:val="010205"/>
                <w:sz w:val="20"/>
                <w:szCs w:val="20"/>
              </w:rPr>
              <w:t>.665</w:t>
            </w:r>
          </w:p>
        </w:tc>
        <w:tc>
          <w:tcPr>
            <w:tcW w:w="1192" w:type="dxa"/>
            <w:tcBorders>
              <w:top w:val="single" w:sz="8" w:space="0" w:color="AEAEAE"/>
              <w:left w:val="single" w:sz="8" w:space="0" w:color="E0E0E0"/>
              <w:bottom w:val="single" w:sz="8" w:space="0" w:color="AEAEAE"/>
              <w:right w:val="single" w:sz="8" w:space="0" w:color="E0E0E0"/>
            </w:tcBorders>
            <w:shd w:val="clear" w:color="auto" w:fill="F9F9FB"/>
          </w:tcPr>
          <w:p w:rsidR="009C4714" w:rsidRPr="009C4714" w:rsidRDefault="009C4714" w:rsidP="007F6B12">
            <w:pPr>
              <w:autoSpaceDE w:val="0"/>
              <w:autoSpaceDN w:val="0"/>
              <w:adjustRightInd w:val="0"/>
              <w:spacing w:after="0" w:line="320" w:lineRule="atLeast"/>
              <w:ind w:left="60" w:right="60"/>
              <w:jc w:val="right"/>
              <w:rPr>
                <w:rFonts w:ascii="Arial" w:hAnsi="Arial" w:cs="Arial"/>
                <w:color w:val="010205"/>
                <w:sz w:val="20"/>
                <w:szCs w:val="20"/>
              </w:rPr>
            </w:pPr>
            <w:r w:rsidRPr="009C4714">
              <w:rPr>
                <w:rFonts w:ascii="Arial" w:hAnsi="Arial" w:cs="Arial"/>
                <w:color w:val="010205"/>
                <w:sz w:val="20"/>
                <w:szCs w:val="20"/>
              </w:rPr>
              <w:t>.758</w:t>
            </w:r>
          </w:p>
        </w:tc>
        <w:tc>
          <w:tcPr>
            <w:tcW w:w="1192" w:type="dxa"/>
            <w:tcBorders>
              <w:top w:val="single" w:sz="8" w:space="0" w:color="AEAEAE"/>
              <w:left w:val="single" w:sz="8" w:space="0" w:color="E0E0E0"/>
              <w:bottom w:val="single" w:sz="8" w:space="0" w:color="AEAEAE"/>
              <w:right w:val="single" w:sz="8" w:space="0" w:color="E0E0E0"/>
            </w:tcBorders>
            <w:shd w:val="clear" w:color="auto" w:fill="F9F9FB"/>
          </w:tcPr>
          <w:p w:rsidR="009C4714" w:rsidRPr="009C4714" w:rsidRDefault="009C4714" w:rsidP="007F6B12">
            <w:pPr>
              <w:autoSpaceDE w:val="0"/>
              <w:autoSpaceDN w:val="0"/>
              <w:adjustRightInd w:val="0"/>
              <w:spacing w:after="0" w:line="320" w:lineRule="atLeast"/>
              <w:ind w:left="60" w:right="60"/>
              <w:jc w:val="right"/>
              <w:rPr>
                <w:rFonts w:ascii="Arial" w:hAnsi="Arial" w:cs="Arial"/>
                <w:color w:val="010205"/>
                <w:sz w:val="20"/>
                <w:szCs w:val="20"/>
              </w:rPr>
            </w:pPr>
            <w:r w:rsidRPr="009C4714">
              <w:rPr>
                <w:rFonts w:ascii="Arial" w:hAnsi="Arial" w:cs="Arial"/>
                <w:color w:val="010205"/>
                <w:sz w:val="20"/>
                <w:szCs w:val="20"/>
              </w:rPr>
              <w:t>1.000</w:t>
            </w:r>
          </w:p>
        </w:tc>
        <w:tc>
          <w:tcPr>
            <w:tcW w:w="1192" w:type="dxa"/>
            <w:tcBorders>
              <w:top w:val="single" w:sz="8" w:space="0" w:color="AEAEAE"/>
              <w:left w:val="single" w:sz="8" w:space="0" w:color="E0E0E0"/>
              <w:bottom w:val="single" w:sz="8" w:space="0" w:color="AEAEAE"/>
              <w:right w:val="single" w:sz="8" w:space="0" w:color="E0E0E0"/>
            </w:tcBorders>
            <w:shd w:val="clear" w:color="auto" w:fill="F9F9FB"/>
          </w:tcPr>
          <w:p w:rsidR="009C4714" w:rsidRPr="009C4714" w:rsidRDefault="009C4714" w:rsidP="007F6B12">
            <w:pPr>
              <w:autoSpaceDE w:val="0"/>
              <w:autoSpaceDN w:val="0"/>
              <w:adjustRightInd w:val="0"/>
              <w:spacing w:after="0" w:line="320" w:lineRule="atLeast"/>
              <w:ind w:left="60" w:right="60"/>
              <w:jc w:val="right"/>
              <w:rPr>
                <w:rFonts w:ascii="Arial" w:hAnsi="Arial" w:cs="Arial"/>
                <w:color w:val="010205"/>
                <w:sz w:val="20"/>
                <w:szCs w:val="20"/>
              </w:rPr>
            </w:pPr>
            <w:r w:rsidRPr="009C4714">
              <w:rPr>
                <w:rFonts w:ascii="Arial" w:hAnsi="Arial" w:cs="Arial"/>
                <w:color w:val="010205"/>
                <w:sz w:val="20"/>
                <w:szCs w:val="20"/>
              </w:rPr>
              <w:t>.762</w:t>
            </w:r>
          </w:p>
        </w:tc>
        <w:tc>
          <w:tcPr>
            <w:tcW w:w="1192" w:type="dxa"/>
            <w:tcBorders>
              <w:top w:val="single" w:sz="8" w:space="0" w:color="AEAEAE"/>
              <w:left w:val="single" w:sz="8" w:space="0" w:color="E0E0E0"/>
              <w:bottom w:val="single" w:sz="8" w:space="0" w:color="AEAEAE"/>
              <w:right w:val="nil"/>
            </w:tcBorders>
            <w:shd w:val="clear" w:color="auto" w:fill="F9F9FB"/>
          </w:tcPr>
          <w:p w:rsidR="009C4714" w:rsidRPr="009C4714" w:rsidRDefault="009C4714" w:rsidP="007F6B12">
            <w:pPr>
              <w:autoSpaceDE w:val="0"/>
              <w:autoSpaceDN w:val="0"/>
              <w:adjustRightInd w:val="0"/>
              <w:spacing w:after="0" w:line="320" w:lineRule="atLeast"/>
              <w:ind w:left="60" w:right="60"/>
              <w:jc w:val="right"/>
              <w:rPr>
                <w:rFonts w:ascii="Arial" w:hAnsi="Arial" w:cs="Arial"/>
                <w:color w:val="010205"/>
                <w:sz w:val="20"/>
                <w:szCs w:val="20"/>
              </w:rPr>
            </w:pPr>
            <w:r w:rsidRPr="009C4714">
              <w:rPr>
                <w:rFonts w:ascii="Arial" w:hAnsi="Arial" w:cs="Arial"/>
                <w:color w:val="010205"/>
                <w:sz w:val="20"/>
                <w:szCs w:val="20"/>
              </w:rPr>
              <w:t>.778</w:t>
            </w:r>
          </w:p>
        </w:tc>
      </w:tr>
      <w:tr w:rsidR="009C4714" w:rsidRPr="00772A91" w:rsidTr="009C4714">
        <w:trPr>
          <w:cantSplit/>
        </w:trPr>
        <w:tc>
          <w:tcPr>
            <w:tcW w:w="858" w:type="dxa"/>
            <w:tcBorders>
              <w:top w:val="single" w:sz="8" w:space="0" w:color="AEAEAE"/>
              <w:left w:val="nil"/>
              <w:bottom w:val="single" w:sz="8" w:space="0" w:color="AEAEAE"/>
              <w:right w:val="nil"/>
            </w:tcBorders>
            <w:shd w:val="clear" w:color="auto" w:fill="E0E0E0"/>
          </w:tcPr>
          <w:p w:rsidR="009C4714" w:rsidRPr="00772A91" w:rsidRDefault="009C4714" w:rsidP="007F6B12">
            <w:pPr>
              <w:autoSpaceDE w:val="0"/>
              <w:autoSpaceDN w:val="0"/>
              <w:adjustRightInd w:val="0"/>
              <w:spacing w:after="0" w:line="320" w:lineRule="atLeast"/>
              <w:ind w:left="60" w:right="60"/>
              <w:rPr>
                <w:rFonts w:ascii="Arial" w:hAnsi="Arial" w:cs="Arial"/>
                <w:color w:val="264A60"/>
                <w:sz w:val="20"/>
                <w:szCs w:val="20"/>
              </w:rPr>
            </w:pPr>
            <w:r w:rsidRPr="00772A91">
              <w:rPr>
                <w:rFonts w:ascii="Arial" w:hAnsi="Arial" w:cs="Arial"/>
                <w:color w:val="264A60"/>
                <w:sz w:val="20"/>
                <w:szCs w:val="20"/>
              </w:rPr>
              <w:t>a4</w:t>
            </w:r>
          </w:p>
        </w:tc>
        <w:tc>
          <w:tcPr>
            <w:tcW w:w="1191" w:type="dxa"/>
            <w:tcBorders>
              <w:top w:val="single" w:sz="8" w:space="0" w:color="AEAEAE"/>
              <w:left w:val="nil"/>
              <w:bottom w:val="single" w:sz="8" w:space="0" w:color="AEAEAE"/>
              <w:right w:val="single" w:sz="8" w:space="0" w:color="E0E0E0"/>
            </w:tcBorders>
            <w:shd w:val="clear" w:color="auto" w:fill="F9F9FB"/>
          </w:tcPr>
          <w:p w:rsidR="009C4714" w:rsidRPr="009C4714" w:rsidRDefault="009C4714" w:rsidP="007F6B12">
            <w:pPr>
              <w:autoSpaceDE w:val="0"/>
              <w:autoSpaceDN w:val="0"/>
              <w:adjustRightInd w:val="0"/>
              <w:spacing w:after="0" w:line="320" w:lineRule="atLeast"/>
              <w:ind w:left="60" w:right="60"/>
              <w:jc w:val="right"/>
              <w:rPr>
                <w:rFonts w:ascii="Arial" w:hAnsi="Arial" w:cs="Arial"/>
                <w:color w:val="010205"/>
                <w:sz w:val="20"/>
                <w:szCs w:val="20"/>
              </w:rPr>
            </w:pPr>
            <w:r w:rsidRPr="009C4714">
              <w:rPr>
                <w:rFonts w:ascii="Arial" w:hAnsi="Arial" w:cs="Arial"/>
                <w:color w:val="010205"/>
                <w:sz w:val="20"/>
                <w:szCs w:val="20"/>
              </w:rPr>
              <w:t>.607</w:t>
            </w:r>
          </w:p>
        </w:tc>
        <w:tc>
          <w:tcPr>
            <w:tcW w:w="1192" w:type="dxa"/>
            <w:tcBorders>
              <w:top w:val="single" w:sz="8" w:space="0" w:color="AEAEAE"/>
              <w:left w:val="single" w:sz="8" w:space="0" w:color="E0E0E0"/>
              <w:bottom w:val="single" w:sz="8" w:space="0" w:color="AEAEAE"/>
              <w:right w:val="single" w:sz="8" w:space="0" w:color="E0E0E0"/>
            </w:tcBorders>
            <w:shd w:val="clear" w:color="auto" w:fill="F9F9FB"/>
          </w:tcPr>
          <w:p w:rsidR="009C4714" w:rsidRPr="009C4714" w:rsidRDefault="009C4714" w:rsidP="007F6B12">
            <w:pPr>
              <w:autoSpaceDE w:val="0"/>
              <w:autoSpaceDN w:val="0"/>
              <w:adjustRightInd w:val="0"/>
              <w:spacing w:after="0" w:line="320" w:lineRule="atLeast"/>
              <w:ind w:left="60" w:right="60"/>
              <w:jc w:val="right"/>
              <w:rPr>
                <w:rFonts w:ascii="Arial" w:hAnsi="Arial" w:cs="Arial"/>
                <w:color w:val="010205"/>
                <w:sz w:val="20"/>
                <w:szCs w:val="20"/>
              </w:rPr>
            </w:pPr>
            <w:r w:rsidRPr="009C4714">
              <w:rPr>
                <w:rFonts w:ascii="Arial" w:hAnsi="Arial" w:cs="Arial"/>
                <w:color w:val="010205"/>
                <w:sz w:val="20"/>
                <w:szCs w:val="20"/>
              </w:rPr>
              <w:t>.649</w:t>
            </w:r>
          </w:p>
        </w:tc>
        <w:tc>
          <w:tcPr>
            <w:tcW w:w="1192" w:type="dxa"/>
            <w:tcBorders>
              <w:top w:val="single" w:sz="8" w:space="0" w:color="AEAEAE"/>
              <w:left w:val="single" w:sz="8" w:space="0" w:color="E0E0E0"/>
              <w:bottom w:val="single" w:sz="8" w:space="0" w:color="AEAEAE"/>
              <w:right w:val="single" w:sz="8" w:space="0" w:color="E0E0E0"/>
            </w:tcBorders>
            <w:shd w:val="clear" w:color="auto" w:fill="F9F9FB"/>
          </w:tcPr>
          <w:p w:rsidR="009C4714" w:rsidRPr="009C4714" w:rsidRDefault="009C4714" w:rsidP="007F6B12">
            <w:pPr>
              <w:autoSpaceDE w:val="0"/>
              <w:autoSpaceDN w:val="0"/>
              <w:adjustRightInd w:val="0"/>
              <w:spacing w:after="0" w:line="320" w:lineRule="atLeast"/>
              <w:ind w:left="60" w:right="60"/>
              <w:jc w:val="right"/>
              <w:rPr>
                <w:rFonts w:ascii="Arial" w:hAnsi="Arial" w:cs="Arial"/>
                <w:color w:val="010205"/>
                <w:sz w:val="20"/>
                <w:szCs w:val="20"/>
              </w:rPr>
            </w:pPr>
            <w:r w:rsidRPr="009C4714">
              <w:rPr>
                <w:rFonts w:ascii="Arial" w:hAnsi="Arial" w:cs="Arial"/>
                <w:color w:val="010205"/>
                <w:sz w:val="20"/>
                <w:szCs w:val="20"/>
              </w:rPr>
              <w:t>.762</w:t>
            </w:r>
          </w:p>
        </w:tc>
        <w:tc>
          <w:tcPr>
            <w:tcW w:w="1192" w:type="dxa"/>
            <w:tcBorders>
              <w:top w:val="single" w:sz="8" w:space="0" w:color="AEAEAE"/>
              <w:left w:val="single" w:sz="8" w:space="0" w:color="E0E0E0"/>
              <w:bottom w:val="single" w:sz="8" w:space="0" w:color="AEAEAE"/>
              <w:right w:val="single" w:sz="8" w:space="0" w:color="E0E0E0"/>
            </w:tcBorders>
            <w:shd w:val="clear" w:color="auto" w:fill="F9F9FB"/>
          </w:tcPr>
          <w:p w:rsidR="009C4714" w:rsidRPr="009C4714" w:rsidRDefault="009C4714" w:rsidP="007F6B12">
            <w:pPr>
              <w:autoSpaceDE w:val="0"/>
              <w:autoSpaceDN w:val="0"/>
              <w:adjustRightInd w:val="0"/>
              <w:spacing w:after="0" w:line="320" w:lineRule="atLeast"/>
              <w:ind w:left="60" w:right="60"/>
              <w:jc w:val="right"/>
              <w:rPr>
                <w:rFonts w:ascii="Arial" w:hAnsi="Arial" w:cs="Arial"/>
                <w:color w:val="010205"/>
                <w:sz w:val="20"/>
                <w:szCs w:val="20"/>
              </w:rPr>
            </w:pPr>
            <w:r w:rsidRPr="009C4714">
              <w:rPr>
                <w:rFonts w:ascii="Arial" w:hAnsi="Arial" w:cs="Arial"/>
                <w:color w:val="010205"/>
                <w:sz w:val="20"/>
                <w:szCs w:val="20"/>
              </w:rPr>
              <w:t>1.000</w:t>
            </w:r>
          </w:p>
        </w:tc>
        <w:tc>
          <w:tcPr>
            <w:tcW w:w="1192" w:type="dxa"/>
            <w:tcBorders>
              <w:top w:val="single" w:sz="8" w:space="0" w:color="AEAEAE"/>
              <w:left w:val="single" w:sz="8" w:space="0" w:color="E0E0E0"/>
              <w:bottom w:val="single" w:sz="8" w:space="0" w:color="AEAEAE"/>
              <w:right w:val="nil"/>
            </w:tcBorders>
            <w:shd w:val="clear" w:color="auto" w:fill="F9F9FB"/>
          </w:tcPr>
          <w:p w:rsidR="009C4714" w:rsidRPr="009C4714" w:rsidRDefault="009C4714" w:rsidP="007F6B12">
            <w:pPr>
              <w:autoSpaceDE w:val="0"/>
              <w:autoSpaceDN w:val="0"/>
              <w:adjustRightInd w:val="0"/>
              <w:spacing w:after="0" w:line="320" w:lineRule="atLeast"/>
              <w:ind w:left="60" w:right="60"/>
              <w:jc w:val="right"/>
              <w:rPr>
                <w:rFonts w:ascii="Arial" w:hAnsi="Arial" w:cs="Arial"/>
                <w:color w:val="010205"/>
                <w:sz w:val="20"/>
                <w:szCs w:val="20"/>
              </w:rPr>
            </w:pPr>
            <w:r w:rsidRPr="009C4714">
              <w:rPr>
                <w:rFonts w:ascii="Arial" w:hAnsi="Arial" w:cs="Arial"/>
                <w:color w:val="010205"/>
                <w:sz w:val="20"/>
                <w:szCs w:val="20"/>
              </w:rPr>
              <w:t>.809</w:t>
            </w:r>
          </w:p>
        </w:tc>
      </w:tr>
      <w:tr w:rsidR="009C4714" w:rsidRPr="00772A91" w:rsidTr="009C4714">
        <w:trPr>
          <w:cantSplit/>
        </w:trPr>
        <w:tc>
          <w:tcPr>
            <w:tcW w:w="858" w:type="dxa"/>
            <w:tcBorders>
              <w:top w:val="single" w:sz="8" w:space="0" w:color="AEAEAE"/>
              <w:left w:val="nil"/>
              <w:bottom w:val="single" w:sz="8" w:space="0" w:color="152935"/>
              <w:right w:val="nil"/>
            </w:tcBorders>
            <w:shd w:val="clear" w:color="auto" w:fill="E0E0E0"/>
          </w:tcPr>
          <w:p w:rsidR="009C4714" w:rsidRPr="00772A91" w:rsidRDefault="009C4714" w:rsidP="007F6B12">
            <w:pPr>
              <w:autoSpaceDE w:val="0"/>
              <w:autoSpaceDN w:val="0"/>
              <w:adjustRightInd w:val="0"/>
              <w:spacing w:after="0" w:line="320" w:lineRule="atLeast"/>
              <w:ind w:left="60" w:right="60"/>
              <w:rPr>
                <w:rFonts w:ascii="Arial" w:hAnsi="Arial" w:cs="Arial"/>
                <w:color w:val="264A60"/>
                <w:sz w:val="20"/>
                <w:szCs w:val="20"/>
              </w:rPr>
            </w:pPr>
            <w:r w:rsidRPr="00772A91">
              <w:rPr>
                <w:rFonts w:ascii="Arial" w:hAnsi="Arial" w:cs="Arial"/>
                <w:color w:val="264A60"/>
                <w:sz w:val="20"/>
                <w:szCs w:val="20"/>
              </w:rPr>
              <w:t>a5</w:t>
            </w:r>
          </w:p>
        </w:tc>
        <w:tc>
          <w:tcPr>
            <w:tcW w:w="1191" w:type="dxa"/>
            <w:tcBorders>
              <w:top w:val="single" w:sz="8" w:space="0" w:color="AEAEAE"/>
              <w:left w:val="nil"/>
              <w:bottom w:val="single" w:sz="8" w:space="0" w:color="152935"/>
              <w:right w:val="single" w:sz="8" w:space="0" w:color="E0E0E0"/>
            </w:tcBorders>
            <w:shd w:val="clear" w:color="auto" w:fill="F9F9FB"/>
          </w:tcPr>
          <w:p w:rsidR="009C4714" w:rsidRPr="009C4714" w:rsidRDefault="009C4714" w:rsidP="007F6B12">
            <w:pPr>
              <w:autoSpaceDE w:val="0"/>
              <w:autoSpaceDN w:val="0"/>
              <w:adjustRightInd w:val="0"/>
              <w:spacing w:after="0" w:line="320" w:lineRule="atLeast"/>
              <w:ind w:left="60" w:right="60"/>
              <w:jc w:val="right"/>
              <w:rPr>
                <w:rFonts w:ascii="Arial" w:hAnsi="Arial" w:cs="Arial"/>
                <w:color w:val="010205"/>
                <w:sz w:val="20"/>
                <w:szCs w:val="20"/>
              </w:rPr>
            </w:pPr>
            <w:r w:rsidRPr="009C4714">
              <w:rPr>
                <w:rFonts w:ascii="Arial" w:hAnsi="Arial" w:cs="Arial"/>
                <w:color w:val="010205"/>
                <w:sz w:val="20"/>
                <w:szCs w:val="20"/>
              </w:rPr>
              <w:t>.640</w:t>
            </w:r>
          </w:p>
        </w:tc>
        <w:tc>
          <w:tcPr>
            <w:tcW w:w="1192" w:type="dxa"/>
            <w:tcBorders>
              <w:top w:val="single" w:sz="8" w:space="0" w:color="AEAEAE"/>
              <w:left w:val="single" w:sz="8" w:space="0" w:color="E0E0E0"/>
              <w:bottom w:val="single" w:sz="8" w:space="0" w:color="152935"/>
              <w:right w:val="single" w:sz="8" w:space="0" w:color="E0E0E0"/>
            </w:tcBorders>
            <w:shd w:val="clear" w:color="auto" w:fill="F9F9FB"/>
          </w:tcPr>
          <w:p w:rsidR="009C4714" w:rsidRPr="009C4714" w:rsidRDefault="009C4714" w:rsidP="007F6B12">
            <w:pPr>
              <w:autoSpaceDE w:val="0"/>
              <w:autoSpaceDN w:val="0"/>
              <w:adjustRightInd w:val="0"/>
              <w:spacing w:after="0" w:line="320" w:lineRule="atLeast"/>
              <w:ind w:left="60" w:right="60"/>
              <w:jc w:val="right"/>
              <w:rPr>
                <w:rFonts w:ascii="Arial" w:hAnsi="Arial" w:cs="Arial"/>
                <w:color w:val="010205"/>
                <w:sz w:val="20"/>
                <w:szCs w:val="20"/>
              </w:rPr>
            </w:pPr>
            <w:r w:rsidRPr="009C4714">
              <w:rPr>
                <w:rFonts w:ascii="Arial" w:hAnsi="Arial" w:cs="Arial"/>
                <w:color w:val="010205"/>
                <w:sz w:val="20"/>
                <w:szCs w:val="20"/>
              </w:rPr>
              <w:t>.665</w:t>
            </w:r>
          </w:p>
        </w:tc>
        <w:tc>
          <w:tcPr>
            <w:tcW w:w="1192" w:type="dxa"/>
            <w:tcBorders>
              <w:top w:val="single" w:sz="8" w:space="0" w:color="AEAEAE"/>
              <w:left w:val="single" w:sz="8" w:space="0" w:color="E0E0E0"/>
              <w:bottom w:val="single" w:sz="8" w:space="0" w:color="152935"/>
              <w:right w:val="single" w:sz="8" w:space="0" w:color="E0E0E0"/>
            </w:tcBorders>
            <w:shd w:val="clear" w:color="auto" w:fill="F9F9FB"/>
          </w:tcPr>
          <w:p w:rsidR="009C4714" w:rsidRPr="009C4714" w:rsidRDefault="009C4714" w:rsidP="007F6B12">
            <w:pPr>
              <w:autoSpaceDE w:val="0"/>
              <w:autoSpaceDN w:val="0"/>
              <w:adjustRightInd w:val="0"/>
              <w:spacing w:after="0" w:line="320" w:lineRule="atLeast"/>
              <w:ind w:left="60" w:right="60"/>
              <w:jc w:val="right"/>
              <w:rPr>
                <w:rFonts w:ascii="Arial" w:hAnsi="Arial" w:cs="Arial"/>
                <w:color w:val="010205"/>
                <w:sz w:val="20"/>
                <w:szCs w:val="20"/>
              </w:rPr>
            </w:pPr>
            <w:r w:rsidRPr="009C4714">
              <w:rPr>
                <w:rFonts w:ascii="Arial" w:hAnsi="Arial" w:cs="Arial"/>
                <w:color w:val="010205"/>
                <w:sz w:val="20"/>
                <w:szCs w:val="20"/>
              </w:rPr>
              <w:t>.778</w:t>
            </w:r>
          </w:p>
        </w:tc>
        <w:tc>
          <w:tcPr>
            <w:tcW w:w="1192" w:type="dxa"/>
            <w:tcBorders>
              <w:top w:val="single" w:sz="8" w:space="0" w:color="AEAEAE"/>
              <w:left w:val="single" w:sz="8" w:space="0" w:color="E0E0E0"/>
              <w:bottom w:val="single" w:sz="8" w:space="0" w:color="152935"/>
              <w:right w:val="single" w:sz="8" w:space="0" w:color="E0E0E0"/>
            </w:tcBorders>
            <w:shd w:val="clear" w:color="auto" w:fill="F9F9FB"/>
          </w:tcPr>
          <w:p w:rsidR="009C4714" w:rsidRPr="009C4714" w:rsidRDefault="009C4714" w:rsidP="007F6B12">
            <w:pPr>
              <w:autoSpaceDE w:val="0"/>
              <w:autoSpaceDN w:val="0"/>
              <w:adjustRightInd w:val="0"/>
              <w:spacing w:after="0" w:line="320" w:lineRule="atLeast"/>
              <w:ind w:left="60" w:right="60"/>
              <w:jc w:val="right"/>
              <w:rPr>
                <w:rFonts w:ascii="Arial" w:hAnsi="Arial" w:cs="Arial"/>
                <w:color w:val="010205"/>
                <w:sz w:val="20"/>
                <w:szCs w:val="20"/>
              </w:rPr>
            </w:pPr>
            <w:r w:rsidRPr="009C4714">
              <w:rPr>
                <w:rFonts w:ascii="Arial" w:hAnsi="Arial" w:cs="Arial"/>
                <w:color w:val="010205"/>
                <w:sz w:val="20"/>
                <w:szCs w:val="20"/>
              </w:rPr>
              <w:t>.809</w:t>
            </w:r>
          </w:p>
        </w:tc>
        <w:tc>
          <w:tcPr>
            <w:tcW w:w="1192" w:type="dxa"/>
            <w:tcBorders>
              <w:top w:val="single" w:sz="8" w:space="0" w:color="AEAEAE"/>
              <w:left w:val="single" w:sz="8" w:space="0" w:color="E0E0E0"/>
              <w:bottom w:val="single" w:sz="8" w:space="0" w:color="152935"/>
              <w:right w:val="nil"/>
            </w:tcBorders>
            <w:shd w:val="clear" w:color="auto" w:fill="F9F9FB"/>
          </w:tcPr>
          <w:p w:rsidR="009C4714" w:rsidRPr="009C4714" w:rsidRDefault="009C4714" w:rsidP="007F6B12">
            <w:pPr>
              <w:autoSpaceDE w:val="0"/>
              <w:autoSpaceDN w:val="0"/>
              <w:adjustRightInd w:val="0"/>
              <w:spacing w:after="0" w:line="320" w:lineRule="atLeast"/>
              <w:ind w:left="60" w:right="60"/>
              <w:jc w:val="right"/>
              <w:rPr>
                <w:rFonts w:ascii="Arial" w:hAnsi="Arial" w:cs="Arial"/>
                <w:color w:val="010205"/>
                <w:sz w:val="20"/>
                <w:szCs w:val="20"/>
              </w:rPr>
            </w:pPr>
            <w:r w:rsidRPr="009C4714">
              <w:rPr>
                <w:rFonts w:ascii="Arial" w:hAnsi="Arial" w:cs="Arial"/>
                <w:color w:val="010205"/>
                <w:sz w:val="20"/>
                <w:szCs w:val="20"/>
              </w:rPr>
              <w:t>1.000</w:t>
            </w:r>
          </w:p>
        </w:tc>
      </w:tr>
    </w:tbl>
    <w:p w:rsidR="009C4714" w:rsidRDefault="009C4714" w:rsidP="009C4714">
      <w:pPr>
        <w:autoSpaceDE w:val="0"/>
        <w:autoSpaceDN w:val="0"/>
        <w:adjustRightInd w:val="0"/>
        <w:spacing w:after="0" w:line="240" w:lineRule="auto"/>
      </w:pPr>
    </w:p>
    <w:p w:rsidR="009C4714" w:rsidRDefault="009C4714" w:rsidP="009C4714">
      <w:pPr>
        <w:autoSpaceDE w:val="0"/>
        <w:autoSpaceDN w:val="0"/>
        <w:adjustRightInd w:val="0"/>
        <w:spacing w:after="0" w:line="240" w:lineRule="auto"/>
      </w:pPr>
    </w:p>
    <w:p w:rsidR="009C4714" w:rsidRDefault="009C4714" w:rsidP="009C4714">
      <w:pPr>
        <w:autoSpaceDE w:val="0"/>
        <w:autoSpaceDN w:val="0"/>
        <w:adjustRightInd w:val="0"/>
        <w:spacing w:after="0" w:line="240" w:lineRule="auto"/>
      </w:pPr>
    </w:p>
    <w:p w:rsidR="009C4714" w:rsidRPr="009C4714" w:rsidRDefault="009C4714" w:rsidP="009C4714">
      <w:pPr>
        <w:autoSpaceDE w:val="0"/>
        <w:autoSpaceDN w:val="0"/>
        <w:adjustRightInd w:val="0"/>
        <w:spacing w:after="0" w:line="240" w:lineRule="auto"/>
        <w:rPr>
          <w:rFonts w:ascii="Times New Roman" w:hAnsi="Times New Roman" w:cs="Times New Roman"/>
          <w:sz w:val="24"/>
          <w:szCs w:val="24"/>
        </w:rPr>
      </w:pPr>
    </w:p>
    <w:tbl>
      <w:tblPr>
        <w:tblW w:w="8222" w:type="dxa"/>
        <w:tblLayout w:type="fixed"/>
        <w:tblCellMar>
          <w:left w:w="0" w:type="dxa"/>
          <w:right w:w="0" w:type="dxa"/>
        </w:tblCellMar>
        <w:tblLook w:val="0000" w:firstRow="0" w:lastRow="0" w:firstColumn="0" w:lastColumn="0" w:noHBand="0" w:noVBand="0"/>
      </w:tblPr>
      <w:tblGrid>
        <w:gridCol w:w="2740"/>
        <w:gridCol w:w="2741"/>
        <w:gridCol w:w="2741"/>
      </w:tblGrid>
      <w:tr w:rsidR="009C4714" w:rsidRPr="00772A91" w:rsidTr="007F6B12">
        <w:trPr>
          <w:cantSplit/>
        </w:trPr>
        <w:tc>
          <w:tcPr>
            <w:tcW w:w="8222" w:type="dxa"/>
            <w:gridSpan w:val="3"/>
            <w:tcBorders>
              <w:top w:val="nil"/>
              <w:left w:val="nil"/>
              <w:bottom w:val="nil"/>
              <w:right w:val="nil"/>
            </w:tcBorders>
            <w:shd w:val="clear" w:color="auto" w:fill="FFFFFF"/>
            <w:vAlign w:val="center"/>
          </w:tcPr>
          <w:p w:rsidR="009C4714" w:rsidRPr="00772A91" w:rsidRDefault="009C4714" w:rsidP="007F6B12">
            <w:pPr>
              <w:autoSpaceDE w:val="0"/>
              <w:autoSpaceDN w:val="0"/>
              <w:adjustRightInd w:val="0"/>
              <w:spacing w:after="0" w:line="320" w:lineRule="atLeast"/>
              <w:ind w:left="60" w:right="60"/>
              <w:jc w:val="center"/>
              <w:rPr>
                <w:rFonts w:ascii="Arial" w:hAnsi="Arial" w:cs="Arial"/>
                <w:color w:val="010205"/>
                <w:sz w:val="20"/>
                <w:szCs w:val="20"/>
              </w:rPr>
            </w:pPr>
            <w:r w:rsidRPr="00772A91">
              <w:rPr>
                <w:rFonts w:ascii="Arial" w:hAnsi="Arial" w:cs="Arial"/>
                <w:b/>
                <w:bCs/>
                <w:color w:val="010205"/>
                <w:sz w:val="20"/>
                <w:szCs w:val="20"/>
              </w:rPr>
              <w:t>Reliability Statistics</w:t>
            </w:r>
            <w:r>
              <w:rPr>
                <w:rFonts w:ascii="Arial" w:hAnsi="Arial" w:cs="Arial"/>
                <w:b/>
                <w:bCs/>
                <w:color w:val="010205"/>
                <w:sz w:val="20"/>
                <w:szCs w:val="20"/>
              </w:rPr>
              <w:t xml:space="preserve"> for Abandoning Faith</w:t>
            </w:r>
          </w:p>
        </w:tc>
      </w:tr>
      <w:tr w:rsidR="009C4714" w:rsidRPr="00772A91" w:rsidTr="007F6B12">
        <w:trPr>
          <w:cantSplit/>
        </w:trPr>
        <w:tc>
          <w:tcPr>
            <w:tcW w:w="2740" w:type="dxa"/>
            <w:tcBorders>
              <w:top w:val="nil"/>
              <w:left w:val="nil"/>
              <w:bottom w:val="single" w:sz="8" w:space="0" w:color="152935"/>
              <w:right w:val="single" w:sz="8" w:space="0" w:color="E0E0E0"/>
            </w:tcBorders>
            <w:shd w:val="clear" w:color="auto" w:fill="FFFFFF"/>
            <w:vAlign w:val="bottom"/>
          </w:tcPr>
          <w:p w:rsidR="009C4714" w:rsidRPr="00772A91" w:rsidRDefault="009C4714" w:rsidP="007F6B12">
            <w:pPr>
              <w:autoSpaceDE w:val="0"/>
              <w:autoSpaceDN w:val="0"/>
              <w:adjustRightInd w:val="0"/>
              <w:spacing w:after="0" w:line="320" w:lineRule="atLeast"/>
              <w:ind w:left="60" w:right="60"/>
              <w:jc w:val="center"/>
              <w:rPr>
                <w:rFonts w:ascii="Arial" w:hAnsi="Arial" w:cs="Arial"/>
                <w:color w:val="264A60"/>
                <w:sz w:val="20"/>
                <w:szCs w:val="20"/>
              </w:rPr>
            </w:pPr>
            <w:r w:rsidRPr="00772A91">
              <w:rPr>
                <w:rFonts w:ascii="Arial" w:hAnsi="Arial" w:cs="Arial"/>
                <w:color w:val="264A60"/>
                <w:sz w:val="20"/>
                <w:szCs w:val="20"/>
              </w:rPr>
              <w:t>Cronbach's Alpha</w:t>
            </w:r>
          </w:p>
        </w:tc>
        <w:tc>
          <w:tcPr>
            <w:tcW w:w="2741" w:type="dxa"/>
            <w:tcBorders>
              <w:top w:val="nil"/>
              <w:left w:val="single" w:sz="8" w:space="0" w:color="E0E0E0"/>
              <w:bottom w:val="single" w:sz="8" w:space="0" w:color="152935"/>
              <w:right w:val="single" w:sz="8" w:space="0" w:color="E0E0E0"/>
            </w:tcBorders>
            <w:shd w:val="clear" w:color="auto" w:fill="FFFFFF"/>
            <w:vAlign w:val="bottom"/>
          </w:tcPr>
          <w:p w:rsidR="009C4714" w:rsidRPr="00772A91" w:rsidRDefault="009C4714" w:rsidP="007F6B12">
            <w:pPr>
              <w:autoSpaceDE w:val="0"/>
              <w:autoSpaceDN w:val="0"/>
              <w:adjustRightInd w:val="0"/>
              <w:spacing w:after="0" w:line="320" w:lineRule="atLeast"/>
              <w:ind w:left="60" w:right="60"/>
              <w:jc w:val="center"/>
              <w:rPr>
                <w:rFonts w:ascii="Arial" w:hAnsi="Arial" w:cs="Arial"/>
                <w:color w:val="264A60"/>
                <w:sz w:val="20"/>
                <w:szCs w:val="20"/>
              </w:rPr>
            </w:pPr>
            <w:r w:rsidRPr="00772A91">
              <w:rPr>
                <w:rFonts w:ascii="Arial" w:hAnsi="Arial" w:cs="Arial"/>
                <w:color w:val="264A60"/>
                <w:sz w:val="20"/>
                <w:szCs w:val="20"/>
              </w:rPr>
              <w:t>Cronbach's Alpha Based on Standardized Items</w:t>
            </w:r>
          </w:p>
        </w:tc>
        <w:tc>
          <w:tcPr>
            <w:tcW w:w="2741" w:type="dxa"/>
            <w:tcBorders>
              <w:top w:val="nil"/>
              <w:left w:val="single" w:sz="8" w:space="0" w:color="E0E0E0"/>
              <w:bottom w:val="single" w:sz="8" w:space="0" w:color="152935"/>
              <w:right w:val="nil"/>
            </w:tcBorders>
            <w:shd w:val="clear" w:color="auto" w:fill="FFFFFF"/>
            <w:vAlign w:val="bottom"/>
          </w:tcPr>
          <w:p w:rsidR="009C4714" w:rsidRPr="00772A91" w:rsidRDefault="009C4714" w:rsidP="007F6B12">
            <w:pPr>
              <w:autoSpaceDE w:val="0"/>
              <w:autoSpaceDN w:val="0"/>
              <w:adjustRightInd w:val="0"/>
              <w:spacing w:after="0" w:line="320" w:lineRule="atLeast"/>
              <w:ind w:left="60" w:right="60"/>
              <w:jc w:val="center"/>
              <w:rPr>
                <w:rFonts w:ascii="Arial" w:hAnsi="Arial" w:cs="Arial"/>
                <w:color w:val="264A60"/>
                <w:sz w:val="20"/>
                <w:szCs w:val="20"/>
              </w:rPr>
            </w:pPr>
            <w:r w:rsidRPr="00772A91">
              <w:rPr>
                <w:rFonts w:ascii="Arial" w:hAnsi="Arial" w:cs="Arial"/>
                <w:color w:val="264A60"/>
                <w:sz w:val="20"/>
                <w:szCs w:val="20"/>
              </w:rPr>
              <w:t>N of Items</w:t>
            </w:r>
          </w:p>
        </w:tc>
      </w:tr>
      <w:tr w:rsidR="009C4714" w:rsidRPr="00772A91" w:rsidTr="007F6B12">
        <w:trPr>
          <w:cantSplit/>
        </w:trPr>
        <w:tc>
          <w:tcPr>
            <w:tcW w:w="2740" w:type="dxa"/>
            <w:tcBorders>
              <w:top w:val="single" w:sz="8" w:space="0" w:color="152935"/>
              <w:left w:val="nil"/>
              <w:bottom w:val="single" w:sz="8" w:space="0" w:color="152935"/>
              <w:right w:val="single" w:sz="8" w:space="0" w:color="E0E0E0"/>
            </w:tcBorders>
            <w:shd w:val="clear" w:color="auto" w:fill="F9F9FB"/>
          </w:tcPr>
          <w:p w:rsidR="009C4714" w:rsidRPr="00772A91" w:rsidRDefault="009C4714" w:rsidP="007F6B12">
            <w:pPr>
              <w:autoSpaceDE w:val="0"/>
              <w:autoSpaceDN w:val="0"/>
              <w:adjustRightInd w:val="0"/>
              <w:spacing w:after="0" w:line="320" w:lineRule="atLeast"/>
              <w:ind w:left="60" w:right="60"/>
              <w:jc w:val="right"/>
              <w:rPr>
                <w:rFonts w:ascii="Arial" w:hAnsi="Arial" w:cs="Arial"/>
                <w:color w:val="010205"/>
                <w:sz w:val="20"/>
                <w:szCs w:val="20"/>
              </w:rPr>
            </w:pPr>
            <w:r>
              <w:rPr>
                <w:rFonts w:ascii="Arial" w:hAnsi="Arial" w:cs="Arial"/>
                <w:color w:val="010205"/>
                <w:sz w:val="20"/>
                <w:szCs w:val="20"/>
              </w:rPr>
              <w:t>.903</w:t>
            </w:r>
          </w:p>
        </w:tc>
        <w:tc>
          <w:tcPr>
            <w:tcW w:w="2741" w:type="dxa"/>
            <w:tcBorders>
              <w:top w:val="single" w:sz="8" w:space="0" w:color="152935"/>
              <w:left w:val="single" w:sz="8" w:space="0" w:color="E0E0E0"/>
              <w:bottom w:val="single" w:sz="8" w:space="0" w:color="152935"/>
              <w:right w:val="single" w:sz="8" w:space="0" w:color="E0E0E0"/>
            </w:tcBorders>
            <w:shd w:val="clear" w:color="auto" w:fill="F9F9FB"/>
          </w:tcPr>
          <w:p w:rsidR="009C4714" w:rsidRPr="00772A91" w:rsidRDefault="009C4714" w:rsidP="007F6B12">
            <w:pPr>
              <w:autoSpaceDE w:val="0"/>
              <w:autoSpaceDN w:val="0"/>
              <w:adjustRightInd w:val="0"/>
              <w:spacing w:after="0" w:line="320" w:lineRule="atLeast"/>
              <w:ind w:left="60" w:right="60"/>
              <w:jc w:val="right"/>
              <w:rPr>
                <w:rFonts w:ascii="Arial" w:hAnsi="Arial" w:cs="Arial"/>
                <w:color w:val="010205"/>
                <w:sz w:val="20"/>
                <w:szCs w:val="20"/>
              </w:rPr>
            </w:pPr>
            <w:r>
              <w:rPr>
                <w:rFonts w:ascii="Arial" w:hAnsi="Arial" w:cs="Arial"/>
                <w:color w:val="010205"/>
                <w:sz w:val="20"/>
                <w:szCs w:val="20"/>
              </w:rPr>
              <w:t>.905</w:t>
            </w:r>
          </w:p>
        </w:tc>
        <w:tc>
          <w:tcPr>
            <w:tcW w:w="2741" w:type="dxa"/>
            <w:tcBorders>
              <w:top w:val="single" w:sz="8" w:space="0" w:color="152935"/>
              <w:left w:val="single" w:sz="8" w:space="0" w:color="E0E0E0"/>
              <w:bottom w:val="single" w:sz="8" w:space="0" w:color="152935"/>
              <w:right w:val="nil"/>
            </w:tcBorders>
            <w:shd w:val="clear" w:color="auto" w:fill="F9F9FB"/>
          </w:tcPr>
          <w:p w:rsidR="009C4714" w:rsidRPr="00772A91" w:rsidRDefault="009C4714" w:rsidP="007F6B12">
            <w:pPr>
              <w:autoSpaceDE w:val="0"/>
              <w:autoSpaceDN w:val="0"/>
              <w:adjustRightInd w:val="0"/>
              <w:spacing w:after="0" w:line="320" w:lineRule="atLeast"/>
              <w:ind w:left="60" w:right="60"/>
              <w:jc w:val="right"/>
              <w:rPr>
                <w:rFonts w:ascii="Arial" w:hAnsi="Arial" w:cs="Arial"/>
                <w:color w:val="010205"/>
                <w:sz w:val="20"/>
                <w:szCs w:val="20"/>
              </w:rPr>
            </w:pPr>
            <w:r w:rsidRPr="00772A91">
              <w:rPr>
                <w:rFonts w:ascii="Arial" w:hAnsi="Arial" w:cs="Arial"/>
                <w:color w:val="010205"/>
                <w:sz w:val="20"/>
                <w:szCs w:val="20"/>
              </w:rPr>
              <w:t>5</w:t>
            </w:r>
          </w:p>
        </w:tc>
      </w:tr>
    </w:tbl>
    <w:p w:rsidR="009C4714" w:rsidRPr="00772A91" w:rsidRDefault="009C4714" w:rsidP="009C4714">
      <w:pPr>
        <w:autoSpaceDE w:val="0"/>
        <w:autoSpaceDN w:val="0"/>
        <w:adjustRightInd w:val="0"/>
        <w:spacing w:after="0" w:line="240" w:lineRule="auto"/>
        <w:rPr>
          <w:rFonts w:ascii="Times New Roman" w:hAnsi="Times New Roman" w:cs="Times New Roman"/>
          <w:sz w:val="24"/>
          <w:szCs w:val="24"/>
        </w:rPr>
      </w:pPr>
    </w:p>
    <w:tbl>
      <w:tblPr>
        <w:tblW w:w="6817" w:type="dxa"/>
        <w:tblLayout w:type="fixed"/>
        <w:tblCellMar>
          <w:left w:w="0" w:type="dxa"/>
          <w:right w:w="0" w:type="dxa"/>
        </w:tblCellMar>
        <w:tblLook w:val="0000" w:firstRow="0" w:lastRow="0" w:firstColumn="0" w:lastColumn="0" w:noHBand="0" w:noVBand="0"/>
      </w:tblPr>
      <w:tblGrid>
        <w:gridCol w:w="858"/>
        <w:gridCol w:w="1191"/>
        <w:gridCol w:w="1192"/>
        <w:gridCol w:w="1192"/>
        <w:gridCol w:w="1192"/>
        <w:gridCol w:w="1192"/>
      </w:tblGrid>
      <w:tr w:rsidR="009C4714" w:rsidRPr="00772A91" w:rsidTr="007F6B12">
        <w:trPr>
          <w:cantSplit/>
        </w:trPr>
        <w:tc>
          <w:tcPr>
            <w:tcW w:w="6817" w:type="dxa"/>
            <w:gridSpan w:val="6"/>
            <w:tcBorders>
              <w:top w:val="nil"/>
              <w:left w:val="nil"/>
              <w:bottom w:val="nil"/>
              <w:right w:val="nil"/>
            </w:tcBorders>
            <w:shd w:val="clear" w:color="auto" w:fill="FFFFFF"/>
            <w:vAlign w:val="center"/>
          </w:tcPr>
          <w:p w:rsidR="009C4714" w:rsidRPr="00772A91" w:rsidRDefault="009C4714" w:rsidP="007F6B12">
            <w:pPr>
              <w:autoSpaceDE w:val="0"/>
              <w:autoSpaceDN w:val="0"/>
              <w:adjustRightInd w:val="0"/>
              <w:spacing w:after="0" w:line="320" w:lineRule="atLeast"/>
              <w:ind w:left="60" w:right="60"/>
              <w:jc w:val="center"/>
              <w:rPr>
                <w:rFonts w:ascii="Arial" w:hAnsi="Arial" w:cs="Arial"/>
                <w:color w:val="010205"/>
                <w:sz w:val="20"/>
                <w:szCs w:val="20"/>
              </w:rPr>
            </w:pPr>
            <w:r w:rsidRPr="00772A91">
              <w:rPr>
                <w:rFonts w:ascii="Arial" w:hAnsi="Arial" w:cs="Arial"/>
                <w:b/>
                <w:bCs/>
                <w:color w:val="010205"/>
                <w:sz w:val="20"/>
                <w:szCs w:val="20"/>
              </w:rPr>
              <w:t>Inter-Item Correlation Matrix</w:t>
            </w:r>
            <w:r>
              <w:rPr>
                <w:rFonts w:ascii="Arial" w:hAnsi="Arial" w:cs="Arial"/>
                <w:b/>
                <w:bCs/>
                <w:color w:val="010205"/>
                <w:sz w:val="20"/>
                <w:szCs w:val="20"/>
              </w:rPr>
              <w:t xml:space="preserve"> (Abandoning Faith)</w:t>
            </w:r>
          </w:p>
        </w:tc>
      </w:tr>
      <w:tr w:rsidR="009C4714" w:rsidRPr="00772A91" w:rsidTr="007F6B12">
        <w:trPr>
          <w:cantSplit/>
        </w:trPr>
        <w:tc>
          <w:tcPr>
            <w:tcW w:w="858" w:type="dxa"/>
            <w:tcBorders>
              <w:top w:val="nil"/>
              <w:left w:val="nil"/>
              <w:bottom w:val="single" w:sz="8" w:space="0" w:color="152935"/>
              <w:right w:val="nil"/>
            </w:tcBorders>
            <w:shd w:val="clear" w:color="auto" w:fill="FFFFFF"/>
            <w:vAlign w:val="bottom"/>
          </w:tcPr>
          <w:p w:rsidR="009C4714" w:rsidRPr="00772A91" w:rsidRDefault="009C4714" w:rsidP="007F6B12">
            <w:pPr>
              <w:autoSpaceDE w:val="0"/>
              <w:autoSpaceDN w:val="0"/>
              <w:adjustRightInd w:val="0"/>
              <w:spacing w:after="0" w:line="240" w:lineRule="auto"/>
              <w:rPr>
                <w:rFonts w:ascii="Times New Roman" w:hAnsi="Times New Roman" w:cs="Times New Roman"/>
                <w:sz w:val="20"/>
                <w:szCs w:val="20"/>
              </w:rPr>
            </w:pPr>
          </w:p>
        </w:tc>
        <w:tc>
          <w:tcPr>
            <w:tcW w:w="1191" w:type="dxa"/>
            <w:tcBorders>
              <w:top w:val="nil"/>
              <w:left w:val="nil"/>
              <w:bottom w:val="single" w:sz="8" w:space="0" w:color="152935"/>
              <w:right w:val="single" w:sz="8" w:space="0" w:color="E0E0E0"/>
            </w:tcBorders>
            <w:shd w:val="clear" w:color="auto" w:fill="FFFFFF"/>
            <w:vAlign w:val="bottom"/>
          </w:tcPr>
          <w:p w:rsidR="009C4714" w:rsidRPr="00772A91" w:rsidRDefault="009C4714" w:rsidP="007F6B12">
            <w:pPr>
              <w:autoSpaceDE w:val="0"/>
              <w:autoSpaceDN w:val="0"/>
              <w:adjustRightInd w:val="0"/>
              <w:spacing w:after="0" w:line="320" w:lineRule="atLeast"/>
              <w:ind w:left="60" w:right="60"/>
              <w:jc w:val="center"/>
              <w:rPr>
                <w:rFonts w:ascii="Arial" w:hAnsi="Arial" w:cs="Arial"/>
                <w:color w:val="264A60"/>
                <w:sz w:val="20"/>
                <w:szCs w:val="20"/>
              </w:rPr>
            </w:pPr>
            <w:r>
              <w:rPr>
                <w:rFonts w:ascii="Arial" w:hAnsi="Arial" w:cs="Arial"/>
                <w:color w:val="264A60"/>
                <w:sz w:val="20"/>
                <w:szCs w:val="20"/>
              </w:rPr>
              <w:t>b</w:t>
            </w:r>
            <w:r w:rsidRPr="00772A91">
              <w:rPr>
                <w:rFonts w:ascii="Arial" w:hAnsi="Arial" w:cs="Arial"/>
                <w:color w:val="264A60"/>
                <w:sz w:val="20"/>
                <w:szCs w:val="20"/>
              </w:rPr>
              <w:t>1</w:t>
            </w:r>
          </w:p>
        </w:tc>
        <w:tc>
          <w:tcPr>
            <w:tcW w:w="1192" w:type="dxa"/>
            <w:tcBorders>
              <w:top w:val="nil"/>
              <w:left w:val="single" w:sz="8" w:space="0" w:color="E0E0E0"/>
              <w:bottom w:val="single" w:sz="8" w:space="0" w:color="152935"/>
              <w:right w:val="single" w:sz="8" w:space="0" w:color="E0E0E0"/>
            </w:tcBorders>
            <w:shd w:val="clear" w:color="auto" w:fill="FFFFFF"/>
            <w:vAlign w:val="bottom"/>
          </w:tcPr>
          <w:p w:rsidR="009C4714" w:rsidRPr="00772A91" w:rsidRDefault="009C4714" w:rsidP="007F6B12">
            <w:pPr>
              <w:autoSpaceDE w:val="0"/>
              <w:autoSpaceDN w:val="0"/>
              <w:adjustRightInd w:val="0"/>
              <w:spacing w:after="0" w:line="320" w:lineRule="atLeast"/>
              <w:ind w:left="60" w:right="60"/>
              <w:jc w:val="center"/>
              <w:rPr>
                <w:rFonts w:ascii="Arial" w:hAnsi="Arial" w:cs="Arial"/>
                <w:color w:val="264A60"/>
                <w:sz w:val="20"/>
                <w:szCs w:val="20"/>
              </w:rPr>
            </w:pPr>
            <w:r>
              <w:rPr>
                <w:rFonts w:ascii="Arial" w:hAnsi="Arial" w:cs="Arial"/>
                <w:color w:val="264A60"/>
                <w:sz w:val="20"/>
                <w:szCs w:val="20"/>
              </w:rPr>
              <w:t>b</w:t>
            </w:r>
            <w:r w:rsidRPr="00772A91">
              <w:rPr>
                <w:rFonts w:ascii="Arial" w:hAnsi="Arial" w:cs="Arial"/>
                <w:color w:val="264A60"/>
                <w:sz w:val="20"/>
                <w:szCs w:val="20"/>
              </w:rPr>
              <w:t>2</w:t>
            </w:r>
          </w:p>
        </w:tc>
        <w:tc>
          <w:tcPr>
            <w:tcW w:w="1192" w:type="dxa"/>
            <w:tcBorders>
              <w:top w:val="nil"/>
              <w:left w:val="single" w:sz="8" w:space="0" w:color="E0E0E0"/>
              <w:bottom w:val="single" w:sz="8" w:space="0" w:color="152935"/>
              <w:right w:val="single" w:sz="8" w:space="0" w:color="E0E0E0"/>
            </w:tcBorders>
            <w:shd w:val="clear" w:color="auto" w:fill="FFFFFF"/>
            <w:vAlign w:val="bottom"/>
          </w:tcPr>
          <w:p w:rsidR="009C4714" w:rsidRPr="00772A91" w:rsidRDefault="009C4714" w:rsidP="007F6B12">
            <w:pPr>
              <w:autoSpaceDE w:val="0"/>
              <w:autoSpaceDN w:val="0"/>
              <w:adjustRightInd w:val="0"/>
              <w:spacing w:after="0" w:line="320" w:lineRule="atLeast"/>
              <w:ind w:left="60" w:right="60"/>
              <w:jc w:val="center"/>
              <w:rPr>
                <w:rFonts w:ascii="Arial" w:hAnsi="Arial" w:cs="Arial"/>
                <w:color w:val="264A60"/>
                <w:sz w:val="20"/>
                <w:szCs w:val="20"/>
              </w:rPr>
            </w:pPr>
            <w:r>
              <w:rPr>
                <w:rFonts w:ascii="Arial" w:hAnsi="Arial" w:cs="Arial"/>
                <w:color w:val="264A60"/>
                <w:sz w:val="20"/>
                <w:szCs w:val="20"/>
              </w:rPr>
              <w:t>b</w:t>
            </w:r>
            <w:r w:rsidRPr="00772A91">
              <w:rPr>
                <w:rFonts w:ascii="Arial" w:hAnsi="Arial" w:cs="Arial"/>
                <w:color w:val="264A60"/>
                <w:sz w:val="20"/>
                <w:szCs w:val="20"/>
              </w:rPr>
              <w:t>3</w:t>
            </w:r>
          </w:p>
        </w:tc>
        <w:tc>
          <w:tcPr>
            <w:tcW w:w="1192" w:type="dxa"/>
            <w:tcBorders>
              <w:top w:val="nil"/>
              <w:left w:val="single" w:sz="8" w:space="0" w:color="E0E0E0"/>
              <w:bottom w:val="single" w:sz="8" w:space="0" w:color="152935"/>
              <w:right w:val="single" w:sz="8" w:space="0" w:color="E0E0E0"/>
            </w:tcBorders>
            <w:shd w:val="clear" w:color="auto" w:fill="FFFFFF"/>
            <w:vAlign w:val="bottom"/>
          </w:tcPr>
          <w:p w:rsidR="009C4714" w:rsidRPr="00772A91" w:rsidRDefault="009C4714" w:rsidP="007F6B12">
            <w:pPr>
              <w:autoSpaceDE w:val="0"/>
              <w:autoSpaceDN w:val="0"/>
              <w:adjustRightInd w:val="0"/>
              <w:spacing w:after="0" w:line="320" w:lineRule="atLeast"/>
              <w:ind w:left="60" w:right="60"/>
              <w:jc w:val="center"/>
              <w:rPr>
                <w:rFonts w:ascii="Arial" w:hAnsi="Arial" w:cs="Arial"/>
                <w:color w:val="264A60"/>
                <w:sz w:val="20"/>
                <w:szCs w:val="20"/>
              </w:rPr>
            </w:pPr>
            <w:r>
              <w:rPr>
                <w:rFonts w:ascii="Arial" w:hAnsi="Arial" w:cs="Arial"/>
                <w:color w:val="264A60"/>
                <w:sz w:val="20"/>
                <w:szCs w:val="20"/>
              </w:rPr>
              <w:t>b</w:t>
            </w:r>
            <w:r w:rsidRPr="00772A91">
              <w:rPr>
                <w:rFonts w:ascii="Arial" w:hAnsi="Arial" w:cs="Arial"/>
                <w:color w:val="264A60"/>
                <w:sz w:val="20"/>
                <w:szCs w:val="20"/>
              </w:rPr>
              <w:t>4</w:t>
            </w:r>
          </w:p>
        </w:tc>
        <w:tc>
          <w:tcPr>
            <w:tcW w:w="1192" w:type="dxa"/>
            <w:tcBorders>
              <w:top w:val="nil"/>
              <w:left w:val="single" w:sz="8" w:space="0" w:color="E0E0E0"/>
              <w:bottom w:val="single" w:sz="8" w:space="0" w:color="152935"/>
              <w:right w:val="nil"/>
            </w:tcBorders>
            <w:shd w:val="clear" w:color="auto" w:fill="FFFFFF"/>
            <w:vAlign w:val="bottom"/>
          </w:tcPr>
          <w:p w:rsidR="009C4714" w:rsidRPr="00772A91" w:rsidRDefault="009C4714" w:rsidP="007F6B12">
            <w:pPr>
              <w:autoSpaceDE w:val="0"/>
              <w:autoSpaceDN w:val="0"/>
              <w:adjustRightInd w:val="0"/>
              <w:spacing w:after="0" w:line="320" w:lineRule="atLeast"/>
              <w:ind w:left="60" w:right="60"/>
              <w:jc w:val="center"/>
              <w:rPr>
                <w:rFonts w:ascii="Arial" w:hAnsi="Arial" w:cs="Arial"/>
                <w:color w:val="264A60"/>
                <w:sz w:val="20"/>
                <w:szCs w:val="20"/>
              </w:rPr>
            </w:pPr>
            <w:r>
              <w:rPr>
                <w:rFonts w:ascii="Arial" w:hAnsi="Arial" w:cs="Arial"/>
                <w:color w:val="264A60"/>
                <w:sz w:val="20"/>
                <w:szCs w:val="20"/>
              </w:rPr>
              <w:t>b</w:t>
            </w:r>
            <w:r w:rsidRPr="00772A91">
              <w:rPr>
                <w:rFonts w:ascii="Arial" w:hAnsi="Arial" w:cs="Arial"/>
                <w:color w:val="264A60"/>
                <w:sz w:val="20"/>
                <w:szCs w:val="20"/>
              </w:rPr>
              <w:t>5</w:t>
            </w:r>
          </w:p>
        </w:tc>
      </w:tr>
      <w:tr w:rsidR="009C4714" w:rsidRPr="00772A91" w:rsidTr="007F6B12">
        <w:trPr>
          <w:cantSplit/>
        </w:trPr>
        <w:tc>
          <w:tcPr>
            <w:tcW w:w="858" w:type="dxa"/>
            <w:tcBorders>
              <w:top w:val="single" w:sz="8" w:space="0" w:color="152935"/>
              <w:left w:val="nil"/>
              <w:bottom w:val="single" w:sz="8" w:space="0" w:color="AEAEAE"/>
              <w:right w:val="nil"/>
            </w:tcBorders>
            <w:shd w:val="clear" w:color="auto" w:fill="E0E0E0"/>
          </w:tcPr>
          <w:p w:rsidR="009C4714" w:rsidRPr="00772A91" w:rsidRDefault="009C4714" w:rsidP="007F6B12">
            <w:pPr>
              <w:autoSpaceDE w:val="0"/>
              <w:autoSpaceDN w:val="0"/>
              <w:adjustRightInd w:val="0"/>
              <w:spacing w:after="0" w:line="320" w:lineRule="atLeast"/>
              <w:ind w:left="60" w:right="60"/>
              <w:rPr>
                <w:rFonts w:ascii="Arial" w:hAnsi="Arial" w:cs="Arial"/>
                <w:color w:val="264A60"/>
                <w:sz w:val="20"/>
                <w:szCs w:val="20"/>
              </w:rPr>
            </w:pPr>
            <w:r>
              <w:rPr>
                <w:rFonts w:ascii="Arial" w:hAnsi="Arial" w:cs="Arial"/>
                <w:color w:val="264A60"/>
                <w:sz w:val="20"/>
                <w:szCs w:val="20"/>
              </w:rPr>
              <w:t>b</w:t>
            </w:r>
            <w:r w:rsidRPr="00772A91">
              <w:rPr>
                <w:rFonts w:ascii="Arial" w:hAnsi="Arial" w:cs="Arial"/>
                <w:color w:val="264A60"/>
                <w:sz w:val="20"/>
                <w:szCs w:val="20"/>
              </w:rPr>
              <w:t>1</w:t>
            </w:r>
          </w:p>
        </w:tc>
        <w:tc>
          <w:tcPr>
            <w:tcW w:w="1191" w:type="dxa"/>
            <w:tcBorders>
              <w:top w:val="single" w:sz="8" w:space="0" w:color="152935"/>
              <w:left w:val="nil"/>
              <w:bottom w:val="single" w:sz="8" w:space="0" w:color="AEAEAE"/>
              <w:right w:val="single" w:sz="8" w:space="0" w:color="E0E0E0"/>
            </w:tcBorders>
            <w:shd w:val="clear" w:color="auto" w:fill="F9F9FB"/>
          </w:tcPr>
          <w:p w:rsidR="009C4714" w:rsidRPr="009C4714" w:rsidRDefault="009C4714" w:rsidP="007F6B12">
            <w:pPr>
              <w:autoSpaceDE w:val="0"/>
              <w:autoSpaceDN w:val="0"/>
              <w:adjustRightInd w:val="0"/>
              <w:spacing w:after="0" w:line="320" w:lineRule="atLeast"/>
              <w:ind w:left="60" w:right="60"/>
              <w:jc w:val="right"/>
              <w:rPr>
                <w:rFonts w:ascii="Arial" w:hAnsi="Arial" w:cs="Arial"/>
                <w:color w:val="010205"/>
                <w:sz w:val="20"/>
                <w:szCs w:val="20"/>
              </w:rPr>
            </w:pPr>
            <w:r w:rsidRPr="009C4714">
              <w:rPr>
                <w:rFonts w:ascii="Arial" w:hAnsi="Arial" w:cs="Arial"/>
                <w:color w:val="010205"/>
                <w:sz w:val="20"/>
                <w:szCs w:val="20"/>
              </w:rPr>
              <w:t>1.000</w:t>
            </w:r>
          </w:p>
        </w:tc>
        <w:tc>
          <w:tcPr>
            <w:tcW w:w="1192" w:type="dxa"/>
            <w:tcBorders>
              <w:top w:val="single" w:sz="8" w:space="0" w:color="152935"/>
              <w:left w:val="single" w:sz="8" w:space="0" w:color="E0E0E0"/>
              <w:bottom w:val="single" w:sz="8" w:space="0" w:color="AEAEAE"/>
              <w:right w:val="single" w:sz="8" w:space="0" w:color="E0E0E0"/>
            </w:tcBorders>
            <w:shd w:val="clear" w:color="auto" w:fill="F9F9FB"/>
          </w:tcPr>
          <w:p w:rsidR="009C4714" w:rsidRPr="009C4714" w:rsidRDefault="009C4714" w:rsidP="007F6B12">
            <w:pPr>
              <w:autoSpaceDE w:val="0"/>
              <w:autoSpaceDN w:val="0"/>
              <w:adjustRightInd w:val="0"/>
              <w:spacing w:after="0" w:line="320" w:lineRule="atLeast"/>
              <w:ind w:left="60" w:right="60"/>
              <w:jc w:val="right"/>
              <w:rPr>
                <w:rFonts w:ascii="Arial" w:hAnsi="Arial" w:cs="Arial"/>
                <w:color w:val="010205"/>
                <w:sz w:val="20"/>
                <w:szCs w:val="20"/>
              </w:rPr>
            </w:pPr>
            <w:r w:rsidRPr="009C4714">
              <w:rPr>
                <w:rFonts w:ascii="Arial" w:hAnsi="Arial" w:cs="Arial"/>
                <w:color w:val="010205"/>
                <w:sz w:val="20"/>
                <w:szCs w:val="20"/>
              </w:rPr>
              <w:t>.730</w:t>
            </w:r>
          </w:p>
        </w:tc>
        <w:tc>
          <w:tcPr>
            <w:tcW w:w="1192" w:type="dxa"/>
            <w:tcBorders>
              <w:top w:val="single" w:sz="8" w:space="0" w:color="152935"/>
              <w:left w:val="single" w:sz="8" w:space="0" w:color="E0E0E0"/>
              <w:bottom w:val="single" w:sz="8" w:space="0" w:color="AEAEAE"/>
              <w:right w:val="single" w:sz="8" w:space="0" w:color="E0E0E0"/>
            </w:tcBorders>
            <w:shd w:val="clear" w:color="auto" w:fill="F9F9FB"/>
          </w:tcPr>
          <w:p w:rsidR="009C4714" w:rsidRPr="009C4714" w:rsidRDefault="009C4714" w:rsidP="007F6B12">
            <w:pPr>
              <w:autoSpaceDE w:val="0"/>
              <w:autoSpaceDN w:val="0"/>
              <w:adjustRightInd w:val="0"/>
              <w:spacing w:after="0" w:line="320" w:lineRule="atLeast"/>
              <w:ind w:left="60" w:right="60"/>
              <w:jc w:val="right"/>
              <w:rPr>
                <w:rFonts w:ascii="Arial" w:hAnsi="Arial" w:cs="Arial"/>
                <w:color w:val="010205"/>
                <w:sz w:val="20"/>
                <w:szCs w:val="20"/>
              </w:rPr>
            </w:pPr>
            <w:r w:rsidRPr="009C4714">
              <w:rPr>
                <w:rFonts w:ascii="Arial" w:hAnsi="Arial" w:cs="Arial"/>
                <w:color w:val="010205"/>
                <w:sz w:val="20"/>
                <w:szCs w:val="20"/>
              </w:rPr>
              <w:t>.598</w:t>
            </w:r>
          </w:p>
        </w:tc>
        <w:tc>
          <w:tcPr>
            <w:tcW w:w="1192" w:type="dxa"/>
            <w:tcBorders>
              <w:top w:val="single" w:sz="8" w:space="0" w:color="152935"/>
              <w:left w:val="single" w:sz="8" w:space="0" w:color="E0E0E0"/>
              <w:bottom w:val="single" w:sz="8" w:space="0" w:color="AEAEAE"/>
              <w:right w:val="single" w:sz="8" w:space="0" w:color="E0E0E0"/>
            </w:tcBorders>
            <w:shd w:val="clear" w:color="auto" w:fill="F9F9FB"/>
          </w:tcPr>
          <w:p w:rsidR="009C4714" w:rsidRPr="009C4714" w:rsidRDefault="009C4714" w:rsidP="007F6B12">
            <w:pPr>
              <w:autoSpaceDE w:val="0"/>
              <w:autoSpaceDN w:val="0"/>
              <w:adjustRightInd w:val="0"/>
              <w:spacing w:after="0" w:line="320" w:lineRule="atLeast"/>
              <w:ind w:left="60" w:right="60"/>
              <w:jc w:val="right"/>
              <w:rPr>
                <w:rFonts w:ascii="Arial" w:hAnsi="Arial" w:cs="Arial"/>
                <w:color w:val="010205"/>
                <w:sz w:val="20"/>
                <w:szCs w:val="20"/>
              </w:rPr>
            </w:pPr>
            <w:r w:rsidRPr="009C4714">
              <w:rPr>
                <w:rFonts w:ascii="Arial" w:hAnsi="Arial" w:cs="Arial"/>
                <w:color w:val="010205"/>
                <w:sz w:val="20"/>
                <w:szCs w:val="20"/>
              </w:rPr>
              <w:t>.628</w:t>
            </w:r>
          </w:p>
        </w:tc>
        <w:tc>
          <w:tcPr>
            <w:tcW w:w="1192" w:type="dxa"/>
            <w:tcBorders>
              <w:top w:val="single" w:sz="8" w:space="0" w:color="152935"/>
              <w:left w:val="single" w:sz="8" w:space="0" w:color="E0E0E0"/>
              <w:bottom w:val="single" w:sz="8" w:space="0" w:color="AEAEAE"/>
              <w:right w:val="nil"/>
            </w:tcBorders>
            <w:shd w:val="clear" w:color="auto" w:fill="F9F9FB"/>
          </w:tcPr>
          <w:p w:rsidR="009C4714" w:rsidRPr="009C4714" w:rsidRDefault="009C4714" w:rsidP="007F6B12">
            <w:pPr>
              <w:autoSpaceDE w:val="0"/>
              <w:autoSpaceDN w:val="0"/>
              <w:adjustRightInd w:val="0"/>
              <w:spacing w:after="0" w:line="320" w:lineRule="atLeast"/>
              <w:ind w:left="60" w:right="60"/>
              <w:jc w:val="right"/>
              <w:rPr>
                <w:rFonts w:ascii="Arial" w:hAnsi="Arial" w:cs="Arial"/>
                <w:color w:val="010205"/>
                <w:sz w:val="20"/>
                <w:szCs w:val="20"/>
              </w:rPr>
            </w:pPr>
            <w:r w:rsidRPr="009C4714">
              <w:rPr>
                <w:rFonts w:ascii="Arial" w:hAnsi="Arial" w:cs="Arial"/>
                <w:color w:val="010205"/>
                <w:sz w:val="20"/>
                <w:szCs w:val="20"/>
              </w:rPr>
              <w:t>.627</w:t>
            </w:r>
          </w:p>
        </w:tc>
      </w:tr>
      <w:tr w:rsidR="009C4714" w:rsidRPr="00772A91" w:rsidTr="007F6B12">
        <w:trPr>
          <w:cantSplit/>
        </w:trPr>
        <w:tc>
          <w:tcPr>
            <w:tcW w:w="858" w:type="dxa"/>
            <w:tcBorders>
              <w:top w:val="single" w:sz="8" w:space="0" w:color="AEAEAE"/>
              <w:left w:val="nil"/>
              <w:bottom w:val="single" w:sz="8" w:space="0" w:color="AEAEAE"/>
              <w:right w:val="nil"/>
            </w:tcBorders>
            <w:shd w:val="clear" w:color="auto" w:fill="E0E0E0"/>
          </w:tcPr>
          <w:p w:rsidR="009C4714" w:rsidRPr="00772A91" w:rsidRDefault="009C4714" w:rsidP="007F6B12">
            <w:pPr>
              <w:autoSpaceDE w:val="0"/>
              <w:autoSpaceDN w:val="0"/>
              <w:adjustRightInd w:val="0"/>
              <w:spacing w:after="0" w:line="320" w:lineRule="atLeast"/>
              <w:ind w:left="60" w:right="60"/>
              <w:rPr>
                <w:rFonts w:ascii="Arial" w:hAnsi="Arial" w:cs="Arial"/>
                <w:color w:val="264A60"/>
                <w:sz w:val="20"/>
                <w:szCs w:val="20"/>
              </w:rPr>
            </w:pPr>
            <w:r>
              <w:rPr>
                <w:rFonts w:ascii="Arial" w:hAnsi="Arial" w:cs="Arial"/>
                <w:color w:val="264A60"/>
                <w:sz w:val="20"/>
                <w:szCs w:val="20"/>
              </w:rPr>
              <w:t>b</w:t>
            </w:r>
            <w:r w:rsidRPr="00772A91">
              <w:rPr>
                <w:rFonts w:ascii="Arial" w:hAnsi="Arial" w:cs="Arial"/>
                <w:color w:val="264A60"/>
                <w:sz w:val="20"/>
                <w:szCs w:val="20"/>
              </w:rPr>
              <w:t>2</w:t>
            </w:r>
          </w:p>
        </w:tc>
        <w:tc>
          <w:tcPr>
            <w:tcW w:w="1191" w:type="dxa"/>
            <w:tcBorders>
              <w:top w:val="single" w:sz="8" w:space="0" w:color="AEAEAE"/>
              <w:left w:val="nil"/>
              <w:bottom w:val="single" w:sz="8" w:space="0" w:color="AEAEAE"/>
              <w:right w:val="single" w:sz="8" w:space="0" w:color="E0E0E0"/>
            </w:tcBorders>
            <w:shd w:val="clear" w:color="auto" w:fill="F9F9FB"/>
          </w:tcPr>
          <w:p w:rsidR="009C4714" w:rsidRPr="009C4714" w:rsidRDefault="009C4714" w:rsidP="007F6B12">
            <w:pPr>
              <w:autoSpaceDE w:val="0"/>
              <w:autoSpaceDN w:val="0"/>
              <w:adjustRightInd w:val="0"/>
              <w:spacing w:after="0" w:line="320" w:lineRule="atLeast"/>
              <w:ind w:left="60" w:right="60"/>
              <w:jc w:val="right"/>
              <w:rPr>
                <w:rFonts w:ascii="Arial" w:hAnsi="Arial" w:cs="Arial"/>
                <w:color w:val="010205"/>
                <w:sz w:val="20"/>
                <w:szCs w:val="20"/>
              </w:rPr>
            </w:pPr>
            <w:r w:rsidRPr="009C4714">
              <w:rPr>
                <w:rFonts w:ascii="Arial" w:hAnsi="Arial" w:cs="Arial"/>
                <w:color w:val="010205"/>
                <w:sz w:val="20"/>
                <w:szCs w:val="20"/>
              </w:rPr>
              <w:t>.730</w:t>
            </w:r>
          </w:p>
        </w:tc>
        <w:tc>
          <w:tcPr>
            <w:tcW w:w="1192" w:type="dxa"/>
            <w:tcBorders>
              <w:top w:val="single" w:sz="8" w:space="0" w:color="AEAEAE"/>
              <w:left w:val="single" w:sz="8" w:space="0" w:color="E0E0E0"/>
              <w:bottom w:val="single" w:sz="8" w:space="0" w:color="AEAEAE"/>
              <w:right w:val="single" w:sz="8" w:space="0" w:color="E0E0E0"/>
            </w:tcBorders>
            <w:shd w:val="clear" w:color="auto" w:fill="F9F9FB"/>
          </w:tcPr>
          <w:p w:rsidR="009C4714" w:rsidRPr="009C4714" w:rsidRDefault="009C4714" w:rsidP="007F6B12">
            <w:pPr>
              <w:autoSpaceDE w:val="0"/>
              <w:autoSpaceDN w:val="0"/>
              <w:adjustRightInd w:val="0"/>
              <w:spacing w:after="0" w:line="320" w:lineRule="atLeast"/>
              <w:ind w:left="60" w:right="60"/>
              <w:jc w:val="right"/>
              <w:rPr>
                <w:rFonts w:ascii="Arial" w:hAnsi="Arial" w:cs="Arial"/>
                <w:color w:val="010205"/>
                <w:sz w:val="20"/>
                <w:szCs w:val="20"/>
              </w:rPr>
            </w:pPr>
            <w:r w:rsidRPr="009C4714">
              <w:rPr>
                <w:rFonts w:ascii="Arial" w:hAnsi="Arial" w:cs="Arial"/>
                <w:color w:val="010205"/>
                <w:sz w:val="20"/>
                <w:szCs w:val="20"/>
              </w:rPr>
              <w:t>1.000</w:t>
            </w:r>
          </w:p>
        </w:tc>
        <w:tc>
          <w:tcPr>
            <w:tcW w:w="1192" w:type="dxa"/>
            <w:tcBorders>
              <w:top w:val="single" w:sz="8" w:space="0" w:color="AEAEAE"/>
              <w:left w:val="single" w:sz="8" w:space="0" w:color="E0E0E0"/>
              <w:bottom w:val="single" w:sz="8" w:space="0" w:color="AEAEAE"/>
              <w:right w:val="single" w:sz="8" w:space="0" w:color="E0E0E0"/>
            </w:tcBorders>
            <w:shd w:val="clear" w:color="auto" w:fill="F9F9FB"/>
          </w:tcPr>
          <w:p w:rsidR="009C4714" w:rsidRPr="009C4714" w:rsidRDefault="009C4714" w:rsidP="007F6B12">
            <w:pPr>
              <w:autoSpaceDE w:val="0"/>
              <w:autoSpaceDN w:val="0"/>
              <w:adjustRightInd w:val="0"/>
              <w:spacing w:after="0" w:line="320" w:lineRule="atLeast"/>
              <w:ind w:left="60" w:right="60"/>
              <w:jc w:val="right"/>
              <w:rPr>
                <w:rFonts w:ascii="Arial" w:hAnsi="Arial" w:cs="Arial"/>
                <w:color w:val="010205"/>
                <w:sz w:val="20"/>
                <w:szCs w:val="20"/>
              </w:rPr>
            </w:pPr>
            <w:r w:rsidRPr="009C4714">
              <w:rPr>
                <w:rFonts w:ascii="Arial" w:hAnsi="Arial" w:cs="Arial"/>
                <w:color w:val="010205"/>
                <w:sz w:val="20"/>
                <w:szCs w:val="20"/>
              </w:rPr>
              <w:t>.611</w:t>
            </w:r>
          </w:p>
        </w:tc>
        <w:tc>
          <w:tcPr>
            <w:tcW w:w="1192" w:type="dxa"/>
            <w:tcBorders>
              <w:top w:val="single" w:sz="8" w:space="0" w:color="AEAEAE"/>
              <w:left w:val="single" w:sz="8" w:space="0" w:color="E0E0E0"/>
              <w:bottom w:val="single" w:sz="8" w:space="0" w:color="AEAEAE"/>
              <w:right w:val="single" w:sz="8" w:space="0" w:color="E0E0E0"/>
            </w:tcBorders>
            <w:shd w:val="clear" w:color="auto" w:fill="F9F9FB"/>
          </w:tcPr>
          <w:p w:rsidR="009C4714" w:rsidRPr="009C4714" w:rsidRDefault="009C4714" w:rsidP="007F6B12">
            <w:pPr>
              <w:autoSpaceDE w:val="0"/>
              <w:autoSpaceDN w:val="0"/>
              <w:adjustRightInd w:val="0"/>
              <w:spacing w:after="0" w:line="320" w:lineRule="atLeast"/>
              <w:ind w:left="60" w:right="60"/>
              <w:jc w:val="right"/>
              <w:rPr>
                <w:rFonts w:ascii="Arial" w:hAnsi="Arial" w:cs="Arial"/>
                <w:color w:val="010205"/>
                <w:sz w:val="20"/>
                <w:szCs w:val="20"/>
              </w:rPr>
            </w:pPr>
            <w:r w:rsidRPr="009C4714">
              <w:rPr>
                <w:rFonts w:ascii="Arial" w:hAnsi="Arial" w:cs="Arial"/>
                <w:color w:val="010205"/>
                <w:sz w:val="20"/>
                <w:szCs w:val="20"/>
              </w:rPr>
              <w:t>.647</w:t>
            </w:r>
          </w:p>
        </w:tc>
        <w:tc>
          <w:tcPr>
            <w:tcW w:w="1192" w:type="dxa"/>
            <w:tcBorders>
              <w:top w:val="single" w:sz="8" w:space="0" w:color="AEAEAE"/>
              <w:left w:val="single" w:sz="8" w:space="0" w:color="E0E0E0"/>
              <w:bottom w:val="single" w:sz="8" w:space="0" w:color="AEAEAE"/>
              <w:right w:val="nil"/>
            </w:tcBorders>
            <w:shd w:val="clear" w:color="auto" w:fill="F9F9FB"/>
          </w:tcPr>
          <w:p w:rsidR="009C4714" w:rsidRPr="009C4714" w:rsidRDefault="009C4714" w:rsidP="007F6B12">
            <w:pPr>
              <w:autoSpaceDE w:val="0"/>
              <w:autoSpaceDN w:val="0"/>
              <w:adjustRightInd w:val="0"/>
              <w:spacing w:after="0" w:line="320" w:lineRule="atLeast"/>
              <w:ind w:left="60" w:right="60"/>
              <w:jc w:val="right"/>
              <w:rPr>
                <w:rFonts w:ascii="Arial" w:hAnsi="Arial" w:cs="Arial"/>
                <w:color w:val="010205"/>
                <w:sz w:val="20"/>
                <w:szCs w:val="20"/>
              </w:rPr>
            </w:pPr>
            <w:r w:rsidRPr="009C4714">
              <w:rPr>
                <w:rFonts w:ascii="Arial" w:hAnsi="Arial" w:cs="Arial"/>
                <w:color w:val="010205"/>
                <w:sz w:val="20"/>
                <w:szCs w:val="20"/>
              </w:rPr>
              <w:t>.695</w:t>
            </w:r>
          </w:p>
        </w:tc>
      </w:tr>
      <w:tr w:rsidR="009C4714" w:rsidRPr="00772A91" w:rsidTr="007F6B12">
        <w:trPr>
          <w:cantSplit/>
        </w:trPr>
        <w:tc>
          <w:tcPr>
            <w:tcW w:w="858" w:type="dxa"/>
            <w:tcBorders>
              <w:top w:val="single" w:sz="8" w:space="0" w:color="AEAEAE"/>
              <w:left w:val="nil"/>
              <w:bottom w:val="single" w:sz="8" w:space="0" w:color="AEAEAE"/>
              <w:right w:val="nil"/>
            </w:tcBorders>
            <w:shd w:val="clear" w:color="auto" w:fill="E0E0E0"/>
          </w:tcPr>
          <w:p w:rsidR="009C4714" w:rsidRPr="00772A91" w:rsidRDefault="009C4714" w:rsidP="007F6B12">
            <w:pPr>
              <w:autoSpaceDE w:val="0"/>
              <w:autoSpaceDN w:val="0"/>
              <w:adjustRightInd w:val="0"/>
              <w:spacing w:after="0" w:line="320" w:lineRule="atLeast"/>
              <w:ind w:left="60" w:right="60"/>
              <w:rPr>
                <w:rFonts w:ascii="Arial" w:hAnsi="Arial" w:cs="Arial"/>
                <w:color w:val="264A60"/>
                <w:sz w:val="20"/>
                <w:szCs w:val="20"/>
              </w:rPr>
            </w:pPr>
            <w:r>
              <w:rPr>
                <w:rFonts w:ascii="Arial" w:hAnsi="Arial" w:cs="Arial"/>
                <w:color w:val="264A60"/>
                <w:sz w:val="20"/>
                <w:szCs w:val="20"/>
              </w:rPr>
              <w:t>b</w:t>
            </w:r>
            <w:r w:rsidRPr="00772A91">
              <w:rPr>
                <w:rFonts w:ascii="Arial" w:hAnsi="Arial" w:cs="Arial"/>
                <w:color w:val="264A60"/>
                <w:sz w:val="20"/>
                <w:szCs w:val="20"/>
              </w:rPr>
              <w:t>3</w:t>
            </w:r>
          </w:p>
        </w:tc>
        <w:tc>
          <w:tcPr>
            <w:tcW w:w="1191" w:type="dxa"/>
            <w:tcBorders>
              <w:top w:val="single" w:sz="8" w:space="0" w:color="AEAEAE"/>
              <w:left w:val="nil"/>
              <w:bottom w:val="single" w:sz="8" w:space="0" w:color="AEAEAE"/>
              <w:right w:val="single" w:sz="8" w:space="0" w:color="E0E0E0"/>
            </w:tcBorders>
            <w:shd w:val="clear" w:color="auto" w:fill="F9F9FB"/>
          </w:tcPr>
          <w:p w:rsidR="009C4714" w:rsidRPr="009C4714" w:rsidRDefault="009C4714" w:rsidP="007F6B12">
            <w:pPr>
              <w:autoSpaceDE w:val="0"/>
              <w:autoSpaceDN w:val="0"/>
              <w:adjustRightInd w:val="0"/>
              <w:spacing w:after="0" w:line="320" w:lineRule="atLeast"/>
              <w:ind w:left="60" w:right="60"/>
              <w:jc w:val="right"/>
              <w:rPr>
                <w:rFonts w:ascii="Arial" w:hAnsi="Arial" w:cs="Arial"/>
                <w:color w:val="010205"/>
                <w:sz w:val="20"/>
                <w:szCs w:val="20"/>
              </w:rPr>
            </w:pPr>
            <w:r w:rsidRPr="009C4714">
              <w:rPr>
                <w:rFonts w:ascii="Arial" w:hAnsi="Arial" w:cs="Arial"/>
                <w:color w:val="010205"/>
                <w:sz w:val="20"/>
                <w:szCs w:val="20"/>
              </w:rPr>
              <w:t>.598</w:t>
            </w:r>
          </w:p>
        </w:tc>
        <w:tc>
          <w:tcPr>
            <w:tcW w:w="1192" w:type="dxa"/>
            <w:tcBorders>
              <w:top w:val="single" w:sz="8" w:space="0" w:color="AEAEAE"/>
              <w:left w:val="single" w:sz="8" w:space="0" w:color="E0E0E0"/>
              <w:bottom w:val="single" w:sz="8" w:space="0" w:color="AEAEAE"/>
              <w:right w:val="single" w:sz="8" w:space="0" w:color="E0E0E0"/>
            </w:tcBorders>
            <w:shd w:val="clear" w:color="auto" w:fill="F9F9FB"/>
          </w:tcPr>
          <w:p w:rsidR="009C4714" w:rsidRPr="009C4714" w:rsidRDefault="009C4714" w:rsidP="007F6B12">
            <w:pPr>
              <w:autoSpaceDE w:val="0"/>
              <w:autoSpaceDN w:val="0"/>
              <w:adjustRightInd w:val="0"/>
              <w:spacing w:after="0" w:line="320" w:lineRule="atLeast"/>
              <w:ind w:left="60" w:right="60"/>
              <w:jc w:val="right"/>
              <w:rPr>
                <w:rFonts w:ascii="Arial" w:hAnsi="Arial" w:cs="Arial"/>
                <w:color w:val="010205"/>
                <w:sz w:val="20"/>
                <w:szCs w:val="20"/>
              </w:rPr>
            </w:pPr>
            <w:r w:rsidRPr="009C4714">
              <w:rPr>
                <w:rFonts w:ascii="Arial" w:hAnsi="Arial" w:cs="Arial"/>
                <w:color w:val="010205"/>
                <w:sz w:val="20"/>
                <w:szCs w:val="20"/>
              </w:rPr>
              <w:t>.611</w:t>
            </w:r>
          </w:p>
        </w:tc>
        <w:tc>
          <w:tcPr>
            <w:tcW w:w="1192" w:type="dxa"/>
            <w:tcBorders>
              <w:top w:val="single" w:sz="8" w:space="0" w:color="AEAEAE"/>
              <w:left w:val="single" w:sz="8" w:space="0" w:color="E0E0E0"/>
              <w:bottom w:val="single" w:sz="8" w:space="0" w:color="AEAEAE"/>
              <w:right w:val="single" w:sz="8" w:space="0" w:color="E0E0E0"/>
            </w:tcBorders>
            <w:shd w:val="clear" w:color="auto" w:fill="F9F9FB"/>
          </w:tcPr>
          <w:p w:rsidR="009C4714" w:rsidRPr="009C4714" w:rsidRDefault="009C4714" w:rsidP="007F6B12">
            <w:pPr>
              <w:autoSpaceDE w:val="0"/>
              <w:autoSpaceDN w:val="0"/>
              <w:adjustRightInd w:val="0"/>
              <w:spacing w:after="0" w:line="320" w:lineRule="atLeast"/>
              <w:ind w:left="60" w:right="60"/>
              <w:jc w:val="right"/>
              <w:rPr>
                <w:rFonts w:ascii="Arial" w:hAnsi="Arial" w:cs="Arial"/>
                <w:color w:val="010205"/>
                <w:sz w:val="20"/>
                <w:szCs w:val="20"/>
              </w:rPr>
            </w:pPr>
            <w:r w:rsidRPr="009C4714">
              <w:rPr>
                <w:rFonts w:ascii="Arial" w:hAnsi="Arial" w:cs="Arial"/>
                <w:color w:val="010205"/>
                <w:sz w:val="20"/>
                <w:szCs w:val="20"/>
              </w:rPr>
              <w:t>1.000</w:t>
            </w:r>
          </w:p>
        </w:tc>
        <w:tc>
          <w:tcPr>
            <w:tcW w:w="1192" w:type="dxa"/>
            <w:tcBorders>
              <w:top w:val="single" w:sz="8" w:space="0" w:color="AEAEAE"/>
              <w:left w:val="single" w:sz="8" w:space="0" w:color="E0E0E0"/>
              <w:bottom w:val="single" w:sz="8" w:space="0" w:color="AEAEAE"/>
              <w:right w:val="single" w:sz="8" w:space="0" w:color="E0E0E0"/>
            </w:tcBorders>
            <w:shd w:val="clear" w:color="auto" w:fill="F9F9FB"/>
          </w:tcPr>
          <w:p w:rsidR="009C4714" w:rsidRPr="009C4714" w:rsidRDefault="009C4714" w:rsidP="007F6B12">
            <w:pPr>
              <w:autoSpaceDE w:val="0"/>
              <w:autoSpaceDN w:val="0"/>
              <w:adjustRightInd w:val="0"/>
              <w:spacing w:after="0" w:line="320" w:lineRule="atLeast"/>
              <w:ind w:left="60" w:right="60"/>
              <w:jc w:val="right"/>
              <w:rPr>
                <w:rFonts w:ascii="Arial" w:hAnsi="Arial" w:cs="Arial"/>
                <w:color w:val="010205"/>
                <w:sz w:val="20"/>
                <w:szCs w:val="20"/>
              </w:rPr>
            </w:pPr>
            <w:r w:rsidRPr="009C4714">
              <w:rPr>
                <w:rFonts w:ascii="Arial" w:hAnsi="Arial" w:cs="Arial"/>
                <w:color w:val="010205"/>
                <w:sz w:val="20"/>
                <w:szCs w:val="20"/>
              </w:rPr>
              <w:t>.679</w:t>
            </w:r>
          </w:p>
        </w:tc>
        <w:tc>
          <w:tcPr>
            <w:tcW w:w="1192" w:type="dxa"/>
            <w:tcBorders>
              <w:top w:val="single" w:sz="8" w:space="0" w:color="AEAEAE"/>
              <w:left w:val="single" w:sz="8" w:space="0" w:color="E0E0E0"/>
              <w:bottom w:val="single" w:sz="8" w:space="0" w:color="AEAEAE"/>
              <w:right w:val="nil"/>
            </w:tcBorders>
            <w:shd w:val="clear" w:color="auto" w:fill="F9F9FB"/>
          </w:tcPr>
          <w:p w:rsidR="009C4714" w:rsidRPr="009C4714" w:rsidRDefault="009C4714" w:rsidP="007F6B12">
            <w:pPr>
              <w:autoSpaceDE w:val="0"/>
              <w:autoSpaceDN w:val="0"/>
              <w:adjustRightInd w:val="0"/>
              <w:spacing w:after="0" w:line="320" w:lineRule="atLeast"/>
              <w:ind w:left="60" w:right="60"/>
              <w:jc w:val="right"/>
              <w:rPr>
                <w:rFonts w:ascii="Arial" w:hAnsi="Arial" w:cs="Arial"/>
                <w:color w:val="010205"/>
                <w:sz w:val="20"/>
                <w:szCs w:val="20"/>
              </w:rPr>
            </w:pPr>
            <w:r w:rsidRPr="009C4714">
              <w:rPr>
                <w:rFonts w:ascii="Arial" w:hAnsi="Arial" w:cs="Arial"/>
                <w:color w:val="010205"/>
                <w:sz w:val="20"/>
                <w:szCs w:val="20"/>
              </w:rPr>
              <w:t>.631</w:t>
            </w:r>
          </w:p>
        </w:tc>
      </w:tr>
      <w:tr w:rsidR="009C4714" w:rsidRPr="00772A91" w:rsidTr="007F6B12">
        <w:trPr>
          <w:cantSplit/>
        </w:trPr>
        <w:tc>
          <w:tcPr>
            <w:tcW w:w="858" w:type="dxa"/>
            <w:tcBorders>
              <w:top w:val="single" w:sz="8" w:space="0" w:color="AEAEAE"/>
              <w:left w:val="nil"/>
              <w:bottom w:val="single" w:sz="8" w:space="0" w:color="AEAEAE"/>
              <w:right w:val="nil"/>
            </w:tcBorders>
            <w:shd w:val="clear" w:color="auto" w:fill="E0E0E0"/>
          </w:tcPr>
          <w:p w:rsidR="009C4714" w:rsidRPr="00772A91" w:rsidRDefault="009C4714" w:rsidP="007F6B12">
            <w:pPr>
              <w:autoSpaceDE w:val="0"/>
              <w:autoSpaceDN w:val="0"/>
              <w:adjustRightInd w:val="0"/>
              <w:spacing w:after="0" w:line="320" w:lineRule="atLeast"/>
              <w:ind w:left="60" w:right="60"/>
              <w:rPr>
                <w:rFonts w:ascii="Arial" w:hAnsi="Arial" w:cs="Arial"/>
                <w:color w:val="264A60"/>
                <w:sz w:val="20"/>
                <w:szCs w:val="20"/>
              </w:rPr>
            </w:pPr>
            <w:r>
              <w:rPr>
                <w:rFonts w:ascii="Arial" w:hAnsi="Arial" w:cs="Arial"/>
                <w:color w:val="264A60"/>
                <w:sz w:val="20"/>
                <w:szCs w:val="20"/>
              </w:rPr>
              <w:t>b</w:t>
            </w:r>
            <w:r w:rsidRPr="00772A91">
              <w:rPr>
                <w:rFonts w:ascii="Arial" w:hAnsi="Arial" w:cs="Arial"/>
                <w:color w:val="264A60"/>
                <w:sz w:val="20"/>
                <w:szCs w:val="20"/>
              </w:rPr>
              <w:t>4</w:t>
            </w:r>
          </w:p>
        </w:tc>
        <w:tc>
          <w:tcPr>
            <w:tcW w:w="1191" w:type="dxa"/>
            <w:tcBorders>
              <w:top w:val="single" w:sz="8" w:space="0" w:color="AEAEAE"/>
              <w:left w:val="nil"/>
              <w:bottom w:val="single" w:sz="8" w:space="0" w:color="AEAEAE"/>
              <w:right w:val="single" w:sz="8" w:space="0" w:color="E0E0E0"/>
            </w:tcBorders>
            <w:shd w:val="clear" w:color="auto" w:fill="F9F9FB"/>
          </w:tcPr>
          <w:p w:rsidR="009C4714" w:rsidRPr="009C4714" w:rsidRDefault="009C4714" w:rsidP="007F6B12">
            <w:pPr>
              <w:autoSpaceDE w:val="0"/>
              <w:autoSpaceDN w:val="0"/>
              <w:adjustRightInd w:val="0"/>
              <w:spacing w:after="0" w:line="320" w:lineRule="atLeast"/>
              <w:ind w:left="60" w:right="60"/>
              <w:jc w:val="right"/>
              <w:rPr>
                <w:rFonts w:ascii="Arial" w:hAnsi="Arial" w:cs="Arial"/>
                <w:color w:val="010205"/>
                <w:sz w:val="20"/>
                <w:szCs w:val="20"/>
              </w:rPr>
            </w:pPr>
            <w:r w:rsidRPr="009C4714">
              <w:rPr>
                <w:rFonts w:ascii="Arial" w:hAnsi="Arial" w:cs="Arial"/>
                <w:color w:val="010205"/>
                <w:sz w:val="20"/>
                <w:szCs w:val="20"/>
              </w:rPr>
              <w:t>.628</w:t>
            </w:r>
          </w:p>
        </w:tc>
        <w:tc>
          <w:tcPr>
            <w:tcW w:w="1192" w:type="dxa"/>
            <w:tcBorders>
              <w:top w:val="single" w:sz="8" w:space="0" w:color="AEAEAE"/>
              <w:left w:val="single" w:sz="8" w:space="0" w:color="E0E0E0"/>
              <w:bottom w:val="single" w:sz="8" w:space="0" w:color="AEAEAE"/>
              <w:right w:val="single" w:sz="8" w:space="0" w:color="E0E0E0"/>
            </w:tcBorders>
            <w:shd w:val="clear" w:color="auto" w:fill="F9F9FB"/>
          </w:tcPr>
          <w:p w:rsidR="009C4714" w:rsidRPr="009C4714" w:rsidRDefault="009C4714" w:rsidP="007F6B12">
            <w:pPr>
              <w:autoSpaceDE w:val="0"/>
              <w:autoSpaceDN w:val="0"/>
              <w:adjustRightInd w:val="0"/>
              <w:spacing w:after="0" w:line="320" w:lineRule="atLeast"/>
              <w:ind w:left="60" w:right="60"/>
              <w:jc w:val="right"/>
              <w:rPr>
                <w:rFonts w:ascii="Arial" w:hAnsi="Arial" w:cs="Arial"/>
                <w:color w:val="010205"/>
                <w:sz w:val="20"/>
                <w:szCs w:val="20"/>
              </w:rPr>
            </w:pPr>
            <w:r w:rsidRPr="009C4714">
              <w:rPr>
                <w:rFonts w:ascii="Arial" w:hAnsi="Arial" w:cs="Arial"/>
                <w:color w:val="010205"/>
                <w:sz w:val="20"/>
                <w:szCs w:val="20"/>
              </w:rPr>
              <w:t>.647</w:t>
            </w:r>
          </w:p>
        </w:tc>
        <w:tc>
          <w:tcPr>
            <w:tcW w:w="1192" w:type="dxa"/>
            <w:tcBorders>
              <w:top w:val="single" w:sz="8" w:space="0" w:color="AEAEAE"/>
              <w:left w:val="single" w:sz="8" w:space="0" w:color="E0E0E0"/>
              <w:bottom w:val="single" w:sz="8" w:space="0" w:color="AEAEAE"/>
              <w:right w:val="single" w:sz="8" w:space="0" w:color="E0E0E0"/>
            </w:tcBorders>
            <w:shd w:val="clear" w:color="auto" w:fill="F9F9FB"/>
          </w:tcPr>
          <w:p w:rsidR="009C4714" w:rsidRPr="009C4714" w:rsidRDefault="009C4714" w:rsidP="007F6B12">
            <w:pPr>
              <w:autoSpaceDE w:val="0"/>
              <w:autoSpaceDN w:val="0"/>
              <w:adjustRightInd w:val="0"/>
              <w:spacing w:after="0" w:line="320" w:lineRule="atLeast"/>
              <w:ind w:left="60" w:right="60"/>
              <w:jc w:val="right"/>
              <w:rPr>
                <w:rFonts w:ascii="Arial" w:hAnsi="Arial" w:cs="Arial"/>
                <w:color w:val="010205"/>
                <w:sz w:val="20"/>
                <w:szCs w:val="20"/>
              </w:rPr>
            </w:pPr>
            <w:r w:rsidRPr="009C4714">
              <w:rPr>
                <w:rFonts w:ascii="Arial" w:hAnsi="Arial" w:cs="Arial"/>
                <w:color w:val="010205"/>
                <w:sz w:val="20"/>
                <w:szCs w:val="20"/>
              </w:rPr>
              <w:t>.679</w:t>
            </w:r>
          </w:p>
        </w:tc>
        <w:tc>
          <w:tcPr>
            <w:tcW w:w="1192" w:type="dxa"/>
            <w:tcBorders>
              <w:top w:val="single" w:sz="8" w:space="0" w:color="AEAEAE"/>
              <w:left w:val="single" w:sz="8" w:space="0" w:color="E0E0E0"/>
              <w:bottom w:val="single" w:sz="8" w:space="0" w:color="AEAEAE"/>
              <w:right w:val="single" w:sz="8" w:space="0" w:color="E0E0E0"/>
            </w:tcBorders>
            <w:shd w:val="clear" w:color="auto" w:fill="F9F9FB"/>
          </w:tcPr>
          <w:p w:rsidR="009C4714" w:rsidRPr="009C4714" w:rsidRDefault="009C4714" w:rsidP="007F6B12">
            <w:pPr>
              <w:autoSpaceDE w:val="0"/>
              <w:autoSpaceDN w:val="0"/>
              <w:adjustRightInd w:val="0"/>
              <w:spacing w:after="0" w:line="320" w:lineRule="atLeast"/>
              <w:ind w:left="60" w:right="60"/>
              <w:jc w:val="right"/>
              <w:rPr>
                <w:rFonts w:ascii="Arial" w:hAnsi="Arial" w:cs="Arial"/>
                <w:color w:val="010205"/>
                <w:sz w:val="20"/>
                <w:szCs w:val="20"/>
              </w:rPr>
            </w:pPr>
            <w:r w:rsidRPr="009C4714">
              <w:rPr>
                <w:rFonts w:ascii="Arial" w:hAnsi="Arial" w:cs="Arial"/>
                <w:color w:val="010205"/>
                <w:sz w:val="20"/>
                <w:szCs w:val="20"/>
              </w:rPr>
              <w:t>1.000</w:t>
            </w:r>
          </w:p>
        </w:tc>
        <w:tc>
          <w:tcPr>
            <w:tcW w:w="1192" w:type="dxa"/>
            <w:tcBorders>
              <w:top w:val="single" w:sz="8" w:space="0" w:color="AEAEAE"/>
              <w:left w:val="single" w:sz="8" w:space="0" w:color="E0E0E0"/>
              <w:bottom w:val="single" w:sz="8" w:space="0" w:color="AEAEAE"/>
              <w:right w:val="nil"/>
            </w:tcBorders>
            <w:shd w:val="clear" w:color="auto" w:fill="F9F9FB"/>
          </w:tcPr>
          <w:p w:rsidR="009C4714" w:rsidRPr="009C4714" w:rsidRDefault="009C4714" w:rsidP="007F6B12">
            <w:pPr>
              <w:autoSpaceDE w:val="0"/>
              <w:autoSpaceDN w:val="0"/>
              <w:adjustRightInd w:val="0"/>
              <w:spacing w:after="0" w:line="320" w:lineRule="atLeast"/>
              <w:ind w:left="60" w:right="60"/>
              <w:jc w:val="right"/>
              <w:rPr>
                <w:rFonts w:ascii="Arial" w:hAnsi="Arial" w:cs="Arial"/>
                <w:color w:val="010205"/>
                <w:sz w:val="20"/>
                <w:szCs w:val="20"/>
              </w:rPr>
            </w:pPr>
            <w:r w:rsidRPr="009C4714">
              <w:rPr>
                <w:rFonts w:ascii="Arial" w:hAnsi="Arial" w:cs="Arial"/>
                <w:color w:val="010205"/>
                <w:sz w:val="20"/>
                <w:szCs w:val="20"/>
              </w:rPr>
              <w:t>.700</w:t>
            </w:r>
          </w:p>
        </w:tc>
      </w:tr>
      <w:tr w:rsidR="009C4714" w:rsidRPr="00772A91" w:rsidTr="007F6B12">
        <w:trPr>
          <w:cantSplit/>
        </w:trPr>
        <w:tc>
          <w:tcPr>
            <w:tcW w:w="858" w:type="dxa"/>
            <w:tcBorders>
              <w:top w:val="single" w:sz="8" w:space="0" w:color="AEAEAE"/>
              <w:left w:val="nil"/>
              <w:bottom w:val="single" w:sz="8" w:space="0" w:color="152935"/>
              <w:right w:val="nil"/>
            </w:tcBorders>
            <w:shd w:val="clear" w:color="auto" w:fill="E0E0E0"/>
          </w:tcPr>
          <w:p w:rsidR="009C4714" w:rsidRPr="00772A91" w:rsidRDefault="009C4714" w:rsidP="007F6B12">
            <w:pPr>
              <w:autoSpaceDE w:val="0"/>
              <w:autoSpaceDN w:val="0"/>
              <w:adjustRightInd w:val="0"/>
              <w:spacing w:after="0" w:line="320" w:lineRule="atLeast"/>
              <w:ind w:left="60" w:right="60"/>
              <w:rPr>
                <w:rFonts w:ascii="Arial" w:hAnsi="Arial" w:cs="Arial"/>
                <w:color w:val="264A60"/>
                <w:sz w:val="20"/>
                <w:szCs w:val="20"/>
              </w:rPr>
            </w:pPr>
            <w:r>
              <w:rPr>
                <w:rFonts w:ascii="Arial" w:hAnsi="Arial" w:cs="Arial"/>
                <w:color w:val="264A60"/>
                <w:sz w:val="20"/>
                <w:szCs w:val="20"/>
              </w:rPr>
              <w:t>b</w:t>
            </w:r>
            <w:r w:rsidRPr="00772A91">
              <w:rPr>
                <w:rFonts w:ascii="Arial" w:hAnsi="Arial" w:cs="Arial"/>
                <w:color w:val="264A60"/>
                <w:sz w:val="20"/>
                <w:szCs w:val="20"/>
              </w:rPr>
              <w:t>5</w:t>
            </w:r>
          </w:p>
        </w:tc>
        <w:tc>
          <w:tcPr>
            <w:tcW w:w="1191" w:type="dxa"/>
            <w:tcBorders>
              <w:top w:val="single" w:sz="8" w:space="0" w:color="AEAEAE"/>
              <w:left w:val="nil"/>
              <w:bottom w:val="single" w:sz="8" w:space="0" w:color="152935"/>
              <w:right w:val="single" w:sz="8" w:space="0" w:color="E0E0E0"/>
            </w:tcBorders>
            <w:shd w:val="clear" w:color="auto" w:fill="F9F9FB"/>
          </w:tcPr>
          <w:p w:rsidR="009C4714" w:rsidRPr="009C4714" w:rsidRDefault="009C4714" w:rsidP="007F6B12">
            <w:pPr>
              <w:autoSpaceDE w:val="0"/>
              <w:autoSpaceDN w:val="0"/>
              <w:adjustRightInd w:val="0"/>
              <w:spacing w:after="0" w:line="320" w:lineRule="atLeast"/>
              <w:ind w:left="60" w:right="60"/>
              <w:jc w:val="right"/>
              <w:rPr>
                <w:rFonts w:ascii="Arial" w:hAnsi="Arial" w:cs="Arial"/>
                <w:color w:val="010205"/>
                <w:sz w:val="20"/>
                <w:szCs w:val="20"/>
              </w:rPr>
            </w:pPr>
            <w:r w:rsidRPr="009C4714">
              <w:rPr>
                <w:rFonts w:ascii="Arial" w:hAnsi="Arial" w:cs="Arial"/>
                <w:color w:val="010205"/>
                <w:sz w:val="20"/>
                <w:szCs w:val="20"/>
              </w:rPr>
              <w:t>.627</w:t>
            </w:r>
          </w:p>
        </w:tc>
        <w:tc>
          <w:tcPr>
            <w:tcW w:w="1192" w:type="dxa"/>
            <w:tcBorders>
              <w:top w:val="single" w:sz="8" w:space="0" w:color="AEAEAE"/>
              <w:left w:val="single" w:sz="8" w:space="0" w:color="E0E0E0"/>
              <w:bottom w:val="single" w:sz="8" w:space="0" w:color="152935"/>
              <w:right w:val="single" w:sz="8" w:space="0" w:color="E0E0E0"/>
            </w:tcBorders>
            <w:shd w:val="clear" w:color="auto" w:fill="F9F9FB"/>
          </w:tcPr>
          <w:p w:rsidR="009C4714" w:rsidRPr="009C4714" w:rsidRDefault="009C4714" w:rsidP="007F6B12">
            <w:pPr>
              <w:autoSpaceDE w:val="0"/>
              <w:autoSpaceDN w:val="0"/>
              <w:adjustRightInd w:val="0"/>
              <w:spacing w:after="0" w:line="320" w:lineRule="atLeast"/>
              <w:ind w:left="60" w:right="60"/>
              <w:jc w:val="right"/>
              <w:rPr>
                <w:rFonts w:ascii="Arial" w:hAnsi="Arial" w:cs="Arial"/>
                <w:color w:val="010205"/>
                <w:sz w:val="20"/>
                <w:szCs w:val="20"/>
              </w:rPr>
            </w:pPr>
            <w:r w:rsidRPr="009C4714">
              <w:rPr>
                <w:rFonts w:ascii="Arial" w:hAnsi="Arial" w:cs="Arial"/>
                <w:color w:val="010205"/>
                <w:sz w:val="20"/>
                <w:szCs w:val="20"/>
              </w:rPr>
              <w:t>.695</w:t>
            </w:r>
          </w:p>
        </w:tc>
        <w:tc>
          <w:tcPr>
            <w:tcW w:w="1192" w:type="dxa"/>
            <w:tcBorders>
              <w:top w:val="single" w:sz="8" w:space="0" w:color="AEAEAE"/>
              <w:left w:val="single" w:sz="8" w:space="0" w:color="E0E0E0"/>
              <w:bottom w:val="single" w:sz="8" w:space="0" w:color="152935"/>
              <w:right w:val="single" w:sz="8" w:space="0" w:color="E0E0E0"/>
            </w:tcBorders>
            <w:shd w:val="clear" w:color="auto" w:fill="F9F9FB"/>
          </w:tcPr>
          <w:p w:rsidR="009C4714" w:rsidRPr="009C4714" w:rsidRDefault="009C4714" w:rsidP="007F6B12">
            <w:pPr>
              <w:autoSpaceDE w:val="0"/>
              <w:autoSpaceDN w:val="0"/>
              <w:adjustRightInd w:val="0"/>
              <w:spacing w:after="0" w:line="320" w:lineRule="atLeast"/>
              <w:ind w:left="60" w:right="60"/>
              <w:jc w:val="right"/>
              <w:rPr>
                <w:rFonts w:ascii="Arial" w:hAnsi="Arial" w:cs="Arial"/>
                <w:color w:val="010205"/>
                <w:sz w:val="20"/>
                <w:szCs w:val="20"/>
              </w:rPr>
            </w:pPr>
            <w:r w:rsidRPr="009C4714">
              <w:rPr>
                <w:rFonts w:ascii="Arial" w:hAnsi="Arial" w:cs="Arial"/>
                <w:color w:val="010205"/>
                <w:sz w:val="20"/>
                <w:szCs w:val="20"/>
              </w:rPr>
              <w:t>.631</w:t>
            </w:r>
          </w:p>
        </w:tc>
        <w:tc>
          <w:tcPr>
            <w:tcW w:w="1192" w:type="dxa"/>
            <w:tcBorders>
              <w:top w:val="single" w:sz="8" w:space="0" w:color="AEAEAE"/>
              <w:left w:val="single" w:sz="8" w:space="0" w:color="E0E0E0"/>
              <w:bottom w:val="single" w:sz="8" w:space="0" w:color="152935"/>
              <w:right w:val="single" w:sz="8" w:space="0" w:color="E0E0E0"/>
            </w:tcBorders>
            <w:shd w:val="clear" w:color="auto" w:fill="F9F9FB"/>
          </w:tcPr>
          <w:p w:rsidR="009C4714" w:rsidRPr="009C4714" w:rsidRDefault="009C4714" w:rsidP="007F6B12">
            <w:pPr>
              <w:autoSpaceDE w:val="0"/>
              <w:autoSpaceDN w:val="0"/>
              <w:adjustRightInd w:val="0"/>
              <w:spacing w:after="0" w:line="320" w:lineRule="atLeast"/>
              <w:ind w:left="60" w:right="60"/>
              <w:jc w:val="right"/>
              <w:rPr>
                <w:rFonts w:ascii="Arial" w:hAnsi="Arial" w:cs="Arial"/>
                <w:color w:val="010205"/>
                <w:sz w:val="20"/>
                <w:szCs w:val="20"/>
              </w:rPr>
            </w:pPr>
            <w:r w:rsidRPr="009C4714">
              <w:rPr>
                <w:rFonts w:ascii="Arial" w:hAnsi="Arial" w:cs="Arial"/>
                <w:color w:val="010205"/>
                <w:sz w:val="20"/>
                <w:szCs w:val="20"/>
              </w:rPr>
              <w:t>.700</w:t>
            </w:r>
          </w:p>
        </w:tc>
        <w:tc>
          <w:tcPr>
            <w:tcW w:w="1192" w:type="dxa"/>
            <w:tcBorders>
              <w:top w:val="single" w:sz="8" w:space="0" w:color="AEAEAE"/>
              <w:left w:val="single" w:sz="8" w:space="0" w:color="E0E0E0"/>
              <w:bottom w:val="single" w:sz="8" w:space="0" w:color="152935"/>
              <w:right w:val="nil"/>
            </w:tcBorders>
            <w:shd w:val="clear" w:color="auto" w:fill="F9F9FB"/>
          </w:tcPr>
          <w:p w:rsidR="009C4714" w:rsidRPr="009C4714" w:rsidRDefault="009C4714" w:rsidP="007F6B12">
            <w:pPr>
              <w:autoSpaceDE w:val="0"/>
              <w:autoSpaceDN w:val="0"/>
              <w:adjustRightInd w:val="0"/>
              <w:spacing w:after="0" w:line="320" w:lineRule="atLeast"/>
              <w:ind w:left="60" w:right="60"/>
              <w:jc w:val="right"/>
              <w:rPr>
                <w:rFonts w:ascii="Arial" w:hAnsi="Arial" w:cs="Arial"/>
                <w:color w:val="010205"/>
                <w:sz w:val="20"/>
                <w:szCs w:val="20"/>
              </w:rPr>
            </w:pPr>
            <w:r w:rsidRPr="009C4714">
              <w:rPr>
                <w:rFonts w:ascii="Arial" w:hAnsi="Arial" w:cs="Arial"/>
                <w:color w:val="010205"/>
                <w:sz w:val="20"/>
                <w:szCs w:val="20"/>
              </w:rPr>
              <w:t>1.000</w:t>
            </w:r>
          </w:p>
        </w:tc>
      </w:tr>
    </w:tbl>
    <w:p w:rsidR="009C4714" w:rsidRDefault="009C4714" w:rsidP="009C4714"/>
    <w:p w:rsidR="009C4714" w:rsidRPr="009C4714" w:rsidRDefault="009C4714" w:rsidP="009C4714">
      <w:pPr>
        <w:autoSpaceDE w:val="0"/>
        <w:autoSpaceDN w:val="0"/>
        <w:adjustRightInd w:val="0"/>
        <w:spacing w:after="0" w:line="240" w:lineRule="auto"/>
        <w:rPr>
          <w:rFonts w:ascii="Times New Roman" w:hAnsi="Times New Roman" w:cs="Times New Roman"/>
          <w:sz w:val="24"/>
          <w:szCs w:val="24"/>
        </w:rPr>
      </w:pPr>
    </w:p>
    <w:p w:rsidR="009C4714" w:rsidRPr="009C4714" w:rsidRDefault="009C4714" w:rsidP="009C4714">
      <w:pPr>
        <w:autoSpaceDE w:val="0"/>
        <w:autoSpaceDN w:val="0"/>
        <w:adjustRightInd w:val="0"/>
        <w:spacing w:after="0" w:line="400" w:lineRule="atLeast"/>
        <w:rPr>
          <w:rFonts w:ascii="Times New Roman" w:hAnsi="Times New Roman" w:cs="Times New Roman"/>
          <w:sz w:val="24"/>
          <w:szCs w:val="24"/>
        </w:rPr>
      </w:pPr>
    </w:p>
    <w:p w:rsidR="009C4714" w:rsidRDefault="009C4714" w:rsidP="009C4714"/>
    <w:p w:rsidR="009C4714" w:rsidRDefault="009C4714" w:rsidP="009C4714"/>
    <w:tbl>
      <w:tblPr>
        <w:tblW w:w="8222" w:type="dxa"/>
        <w:tblLayout w:type="fixed"/>
        <w:tblCellMar>
          <w:left w:w="0" w:type="dxa"/>
          <w:right w:w="0" w:type="dxa"/>
        </w:tblCellMar>
        <w:tblLook w:val="0000" w:firstRow="0" w:lastRow="0" w:firstColumn="0" w:lastColumn="0" w:noHBand="0" w:noVBand="0"/>
      </w:tblPr>
      <w:tblGrid>
        <w:gridCol w:w="2740"/>
        <w:gridCol w:w="2741"/>
        <w:gridCol w:w="2741"/>
      </w:tblGrid>
      <w:tr w:rsidR="009C4714" w:rsidRPr="00772A91" w:rsidTr="007F6B12">
        <w:trPr>
          <w:cantSplit/>
        </w:trPr>
        <w:tc>
          <w:tcPr>
            <w:tcW w:w="8222" w:type="dxa"/>
            <w:gridSpan w:val="3"/>
            <w:tcBorders>
              <w:top w:val="nil"/>
              <w:left w:val="nil"/>
              <w:bottom w:val="nil"/>
              <w:right w:val="nil"/>
            </w:tcBorders>
            <w:shd w:val="clear" w:color="auto" w:fill="FFFFFF"/>
            <w:vAlign w:val="center"/>
          </w:tcPr>
          <w:p w:rsidR="009C4714" w:rsidRPr="00772A91" w:rsidRDefault="009C4714" w:rsidP="007F6B12">
            <w:pPr>
              <w:autoSpaceDE w:val="0"/>
              <w:autoSpaceDN w:val="0"/>
              <w:adjustRightInd w:val="0"/>
              <w:spacing w:after="0" w:line="320" w:lineRule="atLeast"/>
              <w:ind w:left="60" w:right="60"/>
              <w:jc w:val="center"/>
              <w:rPr>
                <w:rFonts w:ascii="Arial" w:hAnsi="Arial" w:cs="Arial"/>
                <w:color w:val="010205"/>
                <w:sz w:val="20"/>
                <w:szCs w:val="20"/>
              </w:rPr>
            </w:pPr>
            <w:r w:rsidRPr="00772A91">
              <w:rPr>
                <w:rFonts w:ascii="Arial" w:hAnsi="Arial" w:cs="Arial"/>
                <w:b/>
                <w:bCs/>
                <w:color w:val="010205"/>
                <w:sz w:val="20"/>
                <w:szCs w:val="20"/>
              </w:rPr>
              <w:lastRenderedPageBreak/>
              <w:t>Reliability Statistics</w:t>
            </w:r>
            <w:r>
              <w:rPr>
                <w:rFonts w:ascii="Arial" w:hAnsi="Arial" w:cs="Arial"/>
                <w:b/>
                <w:bCs/>
                <w:color w:val="010205"/>
                <w:sz w:val="20"/>
                <w:szCs w:val="20"/>
              </w:rPr>
              <w:t xml:space="preserve"> for Moral Criticism</w:t>
            </w:r>
          </w:p>
        </w:tc>
      </w:tr>
      <w:tr w:rsidR="009C4714" w:rsidRPr="00772A91" w:rsidTr="007F6B12">
        <w:trPr>
          <w:cantSplit/>
        </w:trPr>
        <w:tc>
          <w:tcPr>
            <w:tcW w:w="2740" w:type="dxa"/>
            <w:tcBorders>
              <w:top w:val="nil"/>
              <w:left w:val="nil"/>
              <w:bottom w:val="single" w:sz="8" w:space="0" w:color="152935"/>
              <w:right w:val="single" w:sz="8" w:space="0" w:color="E0E0E0"/>
            </w:tcBorders>
            <w:shd w:val="clear" w:color="auto" w:fill="FFFFFF"/>
            <w:vAlign w:val="bottom"/>
          </w:tcPr>
          <w:p w:rsidR="009C4714" w:rsidRPr="00772A91" w:rsidRDefault="009C4714" w:rsidP="007F6B12">
            <w:pPr>
              <w:autoSpaceDE w:val="0"/>
              <w:autoSpaceDN w:val="0"/>
              <w:adjustRightInd w:val="0"/>
              <w:spacing w:after="0" w:line="320" w:lineRule="atLeast"/>
              <w:ind w:left="60" w:right="60"/>
              <w:jc w:val="center"/>
              <w:rPr>
                <w:rFonts w:ascii="Arial" w:hAnsi="Arial" w:cs="Arial"/>
                <w:color w:val="264A60"/>
                <w:sz w:val="20"/>
                <w:szCs w:val="20"/>
              </w:rPr>
            </w:pPr>
            <w:r w:rsidRPr="00772A91">
              <w:rPr>
                <w:rFonts w:ascii="Arial" w:hAnsi="Arial" w:cs="Arial"/>
                <w:color w:val="264A60"/>
                <w:sz w:val="20"/>
                <w:szCs w:val="20"/>
              </w:rPr>
              <w:t>Cronbach's Alpha</w:t>
            </w:r>
          </w:p>
        </w:tc>
        <w:tc>
          <w:tcPr>
            <w:tcW w:w="2741" w:type="dxa"/>
            <w:tcBorders>
              <w:top w:val="nil"/>
              <w:left w:val="single" w:sz="8" w:space="0" w:color="E0E0E0"/>
              <w:bottom w:val="single" w:sz="8" w:space="0" w:color="152935"/>
              <w:right w:val="single" w:sz="8" w:space="0" w:color="E0E0E0"/>
            </w:tcBorders>
            <w:shd w:val="clear" w:color="auto" w:fill="FFFFFF"/>
            <w:vAlign w:val="bottom"/>
          </w:tcPr>
          <w:p w:rsidR="009C4714" w:rsidRPr="00772A91" w:rsidRDefault="009C4714" w:rsidP="007F6B12">
            <w:pPr>
              <w:autoSpaceDE w:val="0"/>
              <w:autoSpaceDN w:val="0"/>
              <w:adjustRightInd w:val="0"/>
              <w:spacing w:after="0" w:line="320" w:lineRule="atLeast"/>
              <w:ind w:left="60" w:right="60"/>
              <w:jc w:val="center"/>
              <w:rPr>
                <w:rFonts w:ascii="Arial" w:hAnsi="Arial" w:cs="Arial"/>
                <w:color w:val="264A60"/>
                <w:sz w:val="20"/>
                <w:szCs w:val="20"/>
              </w:rPr>
            </w:pPr>
            <w:r w:rsidRPr="00772A91">
              <w:rPr>
                <w:rFonts w:ascii="Arial" w:hAnsi="Arial" w:cs="Arial"/>
                <w:color w:val="264A60"/>
                <w:sz w:val="20"/>
                <w:szCs w:val="20"/>
              </w:rPr>
              <w:t>Cronbach's Alpha Based on Standardized Items</w:t>
            </w:r>
          </w:p>
        </w:tc>
        <w:tc>
          <w:tcPr>
            <w:tcW w:w="2741" w:type="dxa"/>
            <w:tcBorders>
              <w:top w:val="nil"/>
              <w:left w:val="single" w:sz="8" w:space="0" w:color="E0E0E0"/>
              <w:bottom w:val="single" w:sz="8" w:space="0" w:color="152935"/>
              <w:right w:val="nil"/>
            </w:tcBorders>
            <w:shd w:val="clear" w:color="auto" w:fill="FFFFFF"/>
            <w:vAlign w:val="bottom"/>
          </w:tcPr>
          <w:p w:rsidR="009C4714" w:rsidRPr="00772A91" w:rsidRDefault="009C4714" w:rsidP="007F6B12">
            <w:pPr>
              <w:autoSpaceDE w:val="0"/>
              <w:autoSpaceDN w:val="0"/>
              <w:adjustRightInd w:val="0"/>
              <w:spacing w:after="0" w:line="320" w:lineRule="atLeast"/>
              <w:ind w:left="60" w:right="60"/>
              <w:jc w:val="center"/>
              <w:rPr>
                <w:rFonts w:ascii="Arial" w:hAnsi="Arial" w:cs="Arial"/>
                <w:color w:val="264A60"/>
                <w:sz w:val="20"/>
                <w:szCs w:val="20"/>
              </w:rPr>
            </w:pPr>
            <w:r w:rsidRPr="00772A91">
              <w:rPr>
                <w:rFonts w:ascii="Arial" w:hAnsi="Arial" w:cs="Arial"/>
                <w:color w:val="264A60"/>
                <w:sz w:val="20"/>
                <w:szCs w:val="20"/>
              </w:rPr>
              <w:t>N of Items</w:t>
            </w:r>
          </w:p>
        </w:tc>
      </w:tr>
      <w:tr w:rsidR="009C4714" w:rsidRPr="00772A91" w:rsidTr="007F6B12">
        <w:trPr>
          <w:cantSplit/>
        </w:trPr>
        <w:tc>
          <w:tcPr>
            <w:tcW w:w="2740" w:type="dxa"/>
            <w:tcBorders>
              <w:top w:val="single" w:sz="8" w:space="0" w:color="152935"/>
              <w:left w:val="nil"/>
              <w:bottom w:val="single" w:sz="8" w:space="0" w:color="152935"/>
              <w:right w:val="single" w:sz="8" w:space="0" w:color="E0E0E0"/>
            </w:tcBorders>
            <w:shd w:val="clear" w:color="auto" w:fill="F9F9FB"/>
          </w:tcPr>
          <w:p w:rsidR="009C4714" w:rsidRPr="00772A91" w:rsidRDefault="009C4714" w:rsidP="007F6B12">
            <w:pPr>
              <w:autoSpaceDE w:val="0"/>
              <w:autoSpaceDN w:val="0"/>
              <w:adjustRightInd w:val="0"/>
              <w:spacing w:after="0" w:line="320" w:lineRule="atLeast"/>
              <w:ind w:left="60" w:right="60"/>
              <w:jc w:val="right"/>
              <w:rPr>
                <w:rFonts w:ascii="Arial" w:hAnsi="Arial" w:cs="Arial"/>
                <w:color w:val="010205"/>
                <w:sz w:val="20"/>
                <w:szCs w:val="20"/>
              </w:rPr>
            </w:pPr>
            <w:r>
              <w:rPr>
                <w:rFonts w:ascii="Arial" w:hAnsi="Arial" w:cs="Arial"/>
                <w:color w:val="010205"/>
                <w:sz w:val="20"/>
                <w:szCs w:val="20"/>
              </w:rPr>
              <w:t>.890</w:t>
            </w:r>
          </w:p>
        </w:tc>
        <w:tc>
          <w:tcPr>
            <w:tcW w:w="2741" w:type="dxa"/>
            <w:tcBorders>
              <w:top w:val="single" w:sz="8" w:space="0" w:color="152935"/>
              <w:left w:val="single" w:sz="8" w:space="0" w:color="E0E0E0"/>
              <w:bottom w:val="single" w:sz="8" w:space="0" w:color="152935"/>
              <w:right w:val="single" w:sz="8" w:space="0" w:color="E0E0E0"/>
            </w:tcBorders>
            <w:shd w:val="clear" w:color="auto" w:fill="F9F9FB"/>
          </w:tcPr>
          <w:p w:rsidR="009C4714" w:rsidRPr="00772A91" w:rsidRDefault="009C4714" w:rsidP="007F6B12">
            <w:pPr>
              <w:autoSpaceDE w:val="0"/>
              <w:autoSpaceDN w:val="0"/>
              <w:adjustRightInd w:val="0"/>
              <w:spacing w:after="0" w:line="320" w:lineRule="atLeast"/>
              <w:ind w:left="60" w:right="60"/>
              <w:jc w:val="right"/>
              <w:rPr>
                <w:rFonts w:ascii="Arial" w:hAnsi="Arial" w:cs="Arial"/>
                <w:color w:val="010205"/>
                <w:sz w:val="20"/>
                <w:szCs w:val="20"/>
              </w:rPr>
            </w:pPr>
            <w:r>
              <w:rPr>
                <w:rFonts w:ascii="Arial" w:hAnsi="Arial" w:cs="Arial"/>
                <w:color w:val="010205"/>
                <w:sz w:val="20"/>
                <w:szCs w:val="20"/>
              </w:rPr>
              <w:t>.891</w:t>
            </w:r>
          </w:p>
        </w:tc>
        <w:tc>
          <w:tcPr>
            <w:tcW w:w="2741" w:type="dxa"/>
            <w:tcBorders>
              <w:top w:val="single" w:sz="8" w:space="0" w:color="152935"/>
              <w:left w:val="single" w:sz="8" w:space="0" w:color="E0E0E0"/>
              <w:bottom w:val="single" w:sz="8" w:space="0" w:color="152935"/>
              <w:right w:val="nil"/>
            </w:tcBorders>
            <w:shd w:val="clear" w:color="auto" w:fill="F9F9FB"/>
          </w:tcPr>
          <w:p w:rsidR="009C4714" w:rsidRPr="00772A91" w:rsidRDefault="009C4714" w:rsidP="007F6B12">
            <w:pPr>
              <w:autoSpaceDE w:val="0"/>
              <w:autoSpaceDN w:val="0"/>
              <w:adjustRightInd w:val="0"/>
              <w:spacing w:after="0" w:line="320" w:lineRule="atLeast"/>
              <w:ind w:left="60" w:right="60"/>
              <w:jc w:val="right"/>
              <w:rPr>
                <w:rFonts w:ascii="Arial" w:hAnsi="Arial" w:cs="Arial"/>
                <w:color w:val="010205"/>
                <w:sz w:val="20"/>
                <w:szCs w:val="20"/>
              </w:rPr>
            </w:pPr>
            <w:r w:rsidRPr="00772A91">
              <w:rPr>
                <w:rFonts w:ascii="Arial" w:hAnsi="Arial" w:cs="Arial"/>
                <w:color w:val="010205"/>
                <w:sz w:val="20"/>
                <w:szCs w:val="20"/>
              </w:rPr>
              <w:t>5</w:t>
            </w:r>
          </w:p>
        </w:tc>
      </w:tr>
    </w:tbl>
    <w:p w:rsidR="009C4714" w:rsidRPr="00772A91" w:rsidRDefault="009C4714" w:rsidP="009C4714">
      <w:pPr>
        <w:autoSpaceDE w:val="0"/>
        <w:autoSpaceDN w:val="0"/>
        <w:adjustRightInd w:val="0"/>
        <w:spacing w:after="0" w:line="240" w:lineRule="auto"/>
        <w:rPr>
          <w:rFonts w:ascii="Times New Roman" w:hAnsi="Times New Roman" w:cs="Times New Roman"/>
          <w:sz w:val="24"/>
          <w:szCs w:val="24"/>
        </w:rPr>
      </w:pPr>
    </w:p>
    <w:tbl>
      <w:tblPr>
        <w:tblW w:w="6817" w:type="dxa"/>
        <w:tblLayout w:type="fixed"/>
        <w:tblCellMar>
          <w:left w:w="0" w:type="dxa"/>
          <w:right w:w="0" w:type="dxa"/>
        </w:tblCellMar>
        <w:tblLook w:val="0000" w:firstRow="0" w:lastRow="0" w:firstColumn="0" w:lastColumn="0" w:noHBand="0" w:noVBand="0"/>
      </w:tblPr>
      <w:tblGrid>
        <w:gridCol w:w="858"/>
        <w:gridCol w:w="1191"/>
        <w:gridCol w:w="1192"/>
        <w:gridCol w:w="1192"/>
        <w:gridCol w:w="1192"/>
        <w:gridCol w:w="1192"/>
      </w:tblGrid>
      <w:tr w:rsidR="009C4714" w:rsidRPr="00772A91" w:rsidTr="007F6B12">
        <w:trPr>
          <w:cantSplit/>
        </w:trPr>
        <w:tc>
          <w:tcPr>
            <w:tcW w:w="6817" w:type="dxa"/>
            <w:gridSpan w:val="6"/>
            <w:tcBorders>
              <w:top w:val="nil"/>
              <w:left w:val="nil"/>
              <w:bottom w:val="nil"/>
              <w:right w:val="nil"/>
            </w:tcBorders>
            <w:shd w:val="clear" w:color="auto" w:fill="FFFFFF"/>
            <w:vAlign w:val="center"/>
          </w:tcPr>
          <w:p w:rsidR="009C4714" w:rsidRPr="00772A91" w:rsidRDefault="009C4714" w:rsidP="007F6B12">
            <w:pPr>
              <w:autoSpaceDE w:val="0"/>
              <w:autoSpaceDN w:val="0"/>
              <w:adjustRightInd w:val="0"/>
              <w:spacing w:after="0" w:line="320" w:lineRule="atLeast"/>
              <w:ind w:left="60" w:right="60"/>
              <w:jc w:val="center"/>
              <w:rPr>
                <w:rFonts w:ascii="Arial" w:hAnsi="Arial" w:cs="Arial"/>
                <w:color w:val="010205"/>
                <w:sz w:val="20"/>
                <w:szCs w:val="20"/>
              </w:rPr>
            </w:pPr>
            <w:r w:rsidRPr="00772A91">
              <w:rPr>
                <w:rFonts w:ascii="Arial" w:hAnsi="Arial" w:cs="Arial"/>
                <w:b/>
                <w:bCs/>
                <w:color w:val="010205"/>
                <w:sz w:val="20"/>
                <w:szCs w:val="20"/>
              </w:rPr>
              <w:t>Inter-Item Correlation Matrix</w:t>
            </w:r>
            <w:r>
              <w:rPr>
                <w:rFonts w:ascii="Arial" w:hAnsi="Arial" w:cs="Arial"/>
                <w:b/>
                <w:bCs/>
                <w:color w:val="010205"/>
                <w:sz w:val="20"/>
                <w:szCs w:val="20"/>
              </w:rPr>
              <w:t xml:space="preserve"> (Moral Criticism)</w:t>
            </w:r>
          </w:p>
        </w:tc>
      </w:tr>
      <w:tr w:rsidR="009C4714" w:rsidRPr="00772A91" w:rsidTr="007F6B12">
        <w:trPr>
          <w:cantSplit/>
        </w:trPr>
        <w:tc>
          <w:tcPr>
            <w:tcW w:w="858" w:type="dxa"/>
            <w:tcBorders>
              <w:top w:val="nil"/>
              <w:left w:val="nil"/>
              <w:bottom w:val="single" w:sz="8" w:space="0" w:color="152935"/>
              <w:right w:val="nil"/>
            </w:tcBorders>
            <w:shd w:val="clear" w:color="auto" w:fill="FFFFFF"/>
            <w:vAlign w:val="bottom"/>
          </w:tcPr>
          <w:p w:rsidR="009C4714" w:rsidRPr="00772A91" w:rsidRDefault="009C4714" w:rsidP="007F6B12">
            <w:pPr>
              <w:autoSpaceDE w:val="0"/>
              <w:autoSpaceDN w:val="0"/>
              <w:adjustRightInd w:val="0"/>
              <w:spacing w:after="0" w:line="240" w:lineRule="auto"/>
              <w:rPr>
                <w:rFonts w:ascii="Times New Roman" w:hAnsi="Times New Roman" w:cs="Times New Roman"/>
                <w:sz w:val="20"/>
                <w:szCs w:val="20"/>
              </w:rPr>
            </w:pPr>
          </w:p>
        </w:tc>
        <w:tc>
          <w:tcPr>
            <w:tcW w:w="1191" w:type="dxa"/>
            <w:tcBorders>
              <w:top w:val="nil"/>
              <w:left w:val="nil"/>
              <w:bottom w:val="single" w:sz="8" w:space="0" w:color="152935"/>
              <w:right w:val="single" w:sz="8" w:space="0" w:color="E0E0E0"/>
            </w:tcBorders>
            <w:shd w:val="clear" w:color="auto" w:fill="FFFFFF"/>
            <w:vAlign w:val="bottom"/>
          </w:tcPr>
          <w:p w:rsidR="009C4714" w:rsidRPr="00772A91" w:rsidRDefault="009C4714" w:rsidP="007F6B12">
            <w:pPr>
              <w:autoSpaceDE w:val="0"/>
              <w:autoSpaceDN w:val="0"/>
              <w:adjustRightInd w:val="0"/>
              <w:spacing w:after="0" w:line="320" w:lineRule="atLeast"/>
              <w:ind w:left="60" w:right="60"/>
              <w:jc w:val="center"/>
              <w:rPr>
                <w:rFonts w:ascii="Arial" w:hAnsi="Arial" w:cs="Arial"/>
                <w:color w:val="264A60"/>
                <w:sz w:val="20"/>
                <w:szCs w:val="20"/>
              </w:rPr>
            </w:pPr>
            <w:r>
              <w:rPr>
                <w:rFonts w:ascii="Arial" w:hAnsi="Arial" w:cs="Arial"/>
                <w:color w:val="264A60"/>
                <w:sz w:val="20"/>
                <w:szCs w:val="20"/>
              </w:rPr>
              <w:t>c</w:t>
            </w:r>
            <w:r w:rsidRPr="00772A91">
              <w:rPr>
                <w:rFonts w:ascii="Arial" w:hAnsi="Arial" w:cs="Arial"/>
                <w:color w:val="264A60"/>
                <w:sz w:val="20"/>
                <w:szCs w:val="20"/>
              </w:rPr>
              <w:t>1</w:t>
            </w:r>
          </w:p>
        </w:tc>
        <w:tc>
          <w:tcPr>
            <w:tcW w:w="1192" w:type="dxa"/>
            <w:tcBorders>
              <w:top w:val="nil"/>
              <w:left w:val="single" w:sz="8" w:space="0" w:color="E0E0E0"/>
              <w:bottom w:val="single" w:sz="8" w:space="0" w:color="152935"/>
              <w:right w:val="single" w:sz="8" w:space="0" w:color="E0E0E0"/>
            </w:tcBorders>
            <w:shd w:val="clear" w:color="auto" w:fill="FFFFFF"/>
            <w:vAlign w:val="bottom"/>
          </w:tcPr>
          <w:p w:rsidR="009C4714" w:rsidRPr="00772A91" w:rsidRDefault="009C4714" w:rsidP="007F6B12">
            <w:pPr>
              <w:autoSpaceDE w:val="0"/>
              <w:autoSpaceDN w:val="0"/>
              <w:adjustRightInd w:val="0"/>
              <w:spacing w:after="0" w:line="320" w:lineRule="atLeast"/>
              <w:ind w:left="60" w:right="60"/>
              <w:jc w:val="center"/>
              <w:rPr>
                <w:rFonts w:ascii="Arial" w:hAnsi="Arial" w:cs="Arial"/>
                <w:color w:val="264A60"/>
                <w:sz w:val="20"/>
                <w:szCs w:val="20"/>
              </w:rPr>
            </w:pPr>
            <w:r>
              <w:rPr>
                <w:rFonts w:ascii="Arial" w:hAnsi="Arial" w:cs="Arial"/>
                <w:color w:val="264A60"/>
                <w:sz w:val="20"/>
                <w:szCs w:val="20"/>
              </w:rPr>
              <w:t>c</w:t>
            </w:r>
            <w:r w:rsidRPr="00772A91">
              <w:rPr>
                <w:rFonts w:ascii="Arial" w:hAnsi="Arial" w:cs="Arial"/>
                <w:color w:val="264A60"/>
                <w:sz w:val="20"/>
                <w:szCs w:val="20"/>
              </w:rPr>
              <w:t>2</w:t>
            </w:r>
          </w:p>
        </w:tc>
        <w:tc>
          <w:tcPr>
            <w:tcW w:w="1192" w:type="dxa"/>
            <w:tcBorders>
              <w:top w:val="nil"/>
              <w:left w:val="single" w:sz="8" w:space="0" w:color="E0E0E0"/>
              <w:bottom w:val="single" w:sz="8" w:space="0" w:color="152935"/>
              <w:right w:val="single" w:sz="8" w:space="0" w:color="E0E0E0"/>
            </w:tcBorders>
            <w:shd w:val="clear" w:color="auto" w:fill="FFFFFF"/>
            <w:vAlign w:val="bottom"/>
          </w:tcPr>
          <w:p w:rsidR="009C4714" w:rsidRPr="00772A91" w:rsidRDefault="009C4714" w:rsidP="007F6B12">
            <w:pPr>
              <w:autoSpaceDE w:val="0"/>
              <w:autoSpaceDN w:val="0"/>
              <w:adjustRightInd w:val="0"/>
              <w:spacing w:after="0" w:line="320" w:lineRule="atLeast"/>
              <w:ind w:left="60" w:right="60"/>
              <w:jc w:val="center"/>
              <w:rPr>
                <w:rFonts w:ascii="Arial" w:hAnsi="Arial" w:cs="Arial"/>
                <w:color w:val="264A60"/>
                <w:sz w:val="20"/>
                <w:szCs w:val="20"/>
              </w:rPr>
            </w:pPr>
            <w:r>
              <w:rPr>
                <w:rFonts w:ascii="Arial" w:hAnsi="Arial" w:cs="Arial"/>
                <w:color w:val="264A60"/>
                <w:sz w:val="20"/>
                <w:szCs w:val="20"/>
              </w:rPr>
              <w:t>c</w:t>
            </w:r>
            <w:r w:rsidRPr="00772A91">
              <w:rPr>
                <w:rFonts w:ascii="Arial" w:hAnsi="Arial" w:cs="Arial"/>
                <w:color w:val="264A60"/>
                <w:sz w:val="20"/>
                <w:szCs w:val="20"/>
              </w:rPr>
              <w:t>3</w:t>
            </w:r>
          </w:p>
        </w:tc>
        <w:tc>
          <w:tcPr>
            <w:tcW w:w="1192" w:type="dxa"/>
            <w:tcBorders>
              <w:top w:val="nil"/>
              <w:left w:val="single" w:sz="8" w:space="0" w:color="E0E0E0"/>
              <w:bottom w:val="single" w:sz="8" w:space="0" w:color="152935"/>
              <w:right w:val="single" w:sz="8" w:space="0" w:color="E0E0E0"/>
            </w:tcBorders>
            <w:shd w:val="clear" w:color="auto" w:fill="FFFFFF"/>
            <w:vAlign w:val="bottom"/>
          </w:tcPr>
          <w:p w:rsidR="009C4714" w:rsidRPr="00772A91" w:rsidRDefault="009C4714" w:rsidP="007F6B12">
            <w:pPr>
              <w:autoSpaceDE w:val="0"/>
              <w:autoSpaceDN w:val="0"/>
              <w:adjustRightInd w:val="0"/>
              <w:spacing w:after="0" w:line="320" w:lineRule="atLeast"/>
              <w:ind w:left="60" w:right="60"/>
              <w:jc w:val="center"/>
              <w:rPr>
                <w:rFonts w:ascii="Arial" w:hAnsi="Arial" w:cs="Arial"/>
                <w:color w:val="264A60"/>
                <w:sz w:val="20"/>
                <w:szCs w:val="20"/>
              </w:rPr>
            </w:pPr>
            <w:r>
              <w:rPr>
                <w:rFonts w:ascii="Arial" w:hAnsi="Arial" w:cs="Arial"/>
                <w:color w:val="264A60"/>
                <w:sz w:val="20"/>
                <w:szCs w:val="20"/>
              </w:rPr>
              <w:t>c</w:t>
            </w:r>
            <w:r w:rsidRPr="00772A91">
              <w:rPr>
                <w:rFonts w:ascii="Arial" w:hAnsi="Arial" w:cs="Arial"/>
                <w:color w:val="264A60"/>
                <w:sz w:val="20"/>
                <w:szCs w:val="20"/>
              </w:rPr>
              <w:t>4</w:t>
            </w:r>
          </w:p>
        </w:tc>
        <w:tc>
          <w:tcPr>
            <w:tcW w:w="1192" w:type="dxa"/>
            <w:tcBorders>
              <w:top w:val="nil"/>
              <w:left w:val="single" w:sz="8" w:space="0" w:color="E0E0E0"/>
              <w:bottom w:val="single" w:sz="8" w:space="0" w:color="152935"/>
              <w:right w:val="nil"/>
            </w:tcBorders>
            <w:shd w:val="clear" w:color="auto" w:fill="FFFFFF"/>
            <w:vAlign w:val="bottom"/>
          </w:tcPr>
          <w:p w:rsidR="009C4714" w:rsidRPr="00772A91" w:rsidRDefault="009C4714" w:rsidP="007F6B12">
            <w:pPr>
              <w:autoSpaceDE w:val="0"/>
              <w:autoSpaceDN w:val="0"/>
              <w:adjustRightInd w:val="0"/>
              <w:spacing w:after="0" w:line="320" w:lineRule="atLeast"/>
              <w:ind w:left="60" w:right="60"/>
              <w:jc w:val="center"/>
              <w:rPr>
                <w:rFonts w:ascii="Arial" w:hAnsi="Arial" w:cs="Arial"/>
                <w:color w:val="264A60"/>
                <w:sz w:val="20"/>
                <w:szCs w:val="20"/>
              </w:rPr>
            </w:pPr>
            <w:r>
              <w:rPr>
                <w:rFonts w:ascii="Arial" w:hAnsi="Arial" w:cs="Arial"/>
                <w:color w:val="264A60"/>
                <w:sz w:val="20"/>
                <w:szCs w:val="20"/>
              </w:rPr>
              <w:t>c</w:t>
            </w:r>
            <w:r w:rsidRPr="00772A91">
              <w:rPr>
                <w:rFonts w:ascii="Arial" w:hAnsi="Arial" w:cs="Arial"/>
                <w:color w:val="264A60"/>
                <w:sz w:val="20"/>
                <w:szCs w:val="20"/>
              </w:rPr>
              <w:t>5</w:t>
            </w:r>
          </w:p>
        </w:tc>
      </w:tr>
      <w:tr w:rsidR="00276E81" w:rsidRPr="00772A91" w:rsidTr="007F6B12">
        <w:trPr>
          <w:cantSplit/>
        </w:trPr>
        <w:tc>
          <w:tcPr>
            <w:tcW w:w="858" w:type="dxa"/>
            <w:tcBorders>
              <w:top w:val="single" w:sz="8" w:space="0" w:color="152935"/>
              <w:left w:val="nil"/>
              <w:bottom w:val="single" w:sz="8" w:space="0" w:color="AEAEAE"/>
              <w:right w:val="nil"/>
            </w:tcBorders>
            <w:shd w:val="clear" w:color="auto" w:fill="E0E0E0"/>
          </w:tcPr>
          <w:p w:rsidR="00276E81" w:rsidRPr="00772A91" w:rsidRDefault="00276E81" w:rsidP="007F6B12">
            <w:pPr>
              <w:autoSpaceDE w:val="0"/>
              <w:autoSpaceDN w:val="0"/>
              <w:adjustRightInd w:val="0"/>
              <w:spacing w:after="0" w:line="320" w:lineRule="atLeast"/>
              <w:ind w:left="60" w:right="60"/>
              <w:rPr>
                <w:rFonts w:ascii="Arial" w:hAnsi="Arial" w:cs="Arial"/>
                <w:color w:val="264A60"/>
                <w:sz w:val="20"/>
                <w:szCs w:val="20"/>
              </w:rPr>
            </w:pPr>
            <w:r>
              <w:rPr>
                <w:rFonts w:ascii="Arial" w:hAnsi="Arial" w:cs="Arial"/>
                <w:color w:val="264A60"/>
                <w:sz w:val="20"/>
                <w:szCs w:val="20"/>
              </w:rPr>
              <w:t>c</w:t>
            </w:r>
            <w:r w:rsidRPr="00772A91">
              <w:rPr>
                <w:rFonts w:ascii="Arial" w:hAnsi="Arial" w:cs="Arial"/>
                <w:color w:val="264A60"/>
                <w:sz w:val="20"/>
                <w:szCs w:val="20"/>
              </w:rPr>
              <w:t>1</w:t>
            </w:r>
          </w:p>
        </w:tc>
        <w:tc>
          <w:tcPr>
            <w:tcW w:w="1191" w:type="dxa"/>
            <w:tcBorders>
              <w:top w:val="single" w:sz="8" w:space="0" w:color="152935"/>
              <w:left w:val="nil"/>
              <w:bottom w:val="single" w:sz="8" w:space="0" w:color="AEAEAE"/>
              <w:right w:val="single" w:sz="8" w:space="0" w:color="E0E0E0"/>
            </w:tcBorders>
            <w:shd w:val="clear" w:color="auto" w:fill="F9F9FB"/>
          </w:tcPr>
          <w:p w:rsidR="00276E81" w:rsidRPr="00276E81" w:rsidRDefault="00276E81" w:rsidP="007F6B12">
            <w:pPr>
              <w:autoSpaceDE w:val="0"/>
              <w:autoSpaceDN w:val="0"/>
              <w:adjustRightInd w:val="0"/>
              <w:spacing w:after="0" w:line="320" w:lineRule="atLeast"/>
              <w:ind w:left="60" w:right="60"/>
              <w:jc w:val="right"/>
              <w:rPr>
                <w:rFonts w:ascii="Arial" w:hAnsi="Arial" w:cs="Arial"/>
                <w:color w:val="010205"/>
                <w:sz w:val="20"/>
                <w:szCs w:val="20"/>
              </w:rPr>
            </w:pPr>
            <w:r w:rsidRPr="00276E81">
              <w:rPr>
                <w:rFonts w:ascii="Arial" w:hAnsi="Arial" w:cs="Arial"/>
                <w:color w:val="010205"/>
                <w:sz w:val="20"/>
                <w:szCs w:val="20"/>
              </w:rPr>
              <w:t>1.000</w:t>
            </w:r>
          </w:p>
        </w:tc>
        <w:tc>
          <w:tcPr>
            <w:tcW w:w="1192" w:type="dxa"/>
            <w:tcBorders>
              <w:top w:val="single" w:sz="8" w:space="0" w:color="152935"/>
              <w:left w:val="single" w:sz="8" w:space="0" w:color="E0E0E0"/>
              <w:bottom w:val="single" w:sz="8" w:space="0" w:color="AEAEAE"/>
              <w:right w:val="single" w:sz="8" w:space="0" w:color="E0E0E0"/>
            </w:tcBorders>
            <w:shd w:val="clear" w:color="auto" w:fill="F9F9FB"/>
          </w:tcPr>
          <w:p w:rsidR="00276E81" w:rsidRPr="00276E81" w:rsidRDefault="00276E81" w:rsidP="007F6B12">
            <w:pPr>
              <w:autoSpaceDE w:val="0"/>
              <w:autoSpaceDN w:val="0"/>
              <w:adjustRightInd w:val="0"/>
              <w:spacing w:after="0" w:line="320" w:lineRule="atLeast"/>
              <w:ind w:left="60" w:right="60"/>
              <w:jc w:val="right"/>
              <w:rPr>
                <w:rFonts w:ascii="Arial" w:hAnsi="Arial" w:cs="Arial"/>
                <w:color w:val="010205"/>
                <w:sz w:val="20"/>
                <w:szCs w:val="20"/>
              </w:rPr>
            </w:pPr>
            <w:r w:rsidRPr="00276E81">
              <w:rPr>
                <w:rFonts w:ascii="Arial" w:hAnsi="Arial" w:cs="Arial"/>
                <w:color w:val="010205"/>
                <w:sz w:val="20"/>
                <w:szCs w:val="20"/>
              </w:rPr>
              <w:t>.663</w:t>
            </w:r>
          </w:p>
        </w:tc>
        <w:tc>
          <w:tcPr>
            <w:tcW w:w="1192" w:type="dxa"/>
            <w:tcBorders>
              <w:top w:val="single" w:sz="8" w:space="0" w:color="152935"/>
              <w:left w:val="single" w:sz="8" w:space="0" w:color="E0E0E0"/>
              <w:bottom w:val="single" w:sz="8" w:space="0" w:color="AEAEAE"/>
              <w:right w:val="single" w:sz="8" w:space="0" w:color="E0E0E0"/>
            </w:tcBorders>
            <w:shd w:val="clear" w:color="auto" w:fill="F9F9FB"/>
          </w:tcPr>
          <w:p w:rsidR="00276E81" w:rsidRPr="00276E81" w:rsidRDefault="00276E81" w:rsidP="007F6B12">
            <w:pPr>
              <w:autoSpaceDE w:val="0"/>
              <w:autoSpaceDN w:val="0"/>
              <w:adjustRightInd w:val="0"/>
              <w:spacing w:after="0" w:line="320" w:lineRule="atLeast"/>
              <w:ind w:left="60" w:right="60"/>
              <w:jc w:val="right"/>
              <w:rPr>
                <w:rFonts w:ascii="Arial" w:hAnsi="Arial" w:cs="Arial"/>
                <w:color w:val="010205"/>
                <w:sz w:val="20"/>
                <w:szCs w:val="20"/>
              </w:rPr>
            </w:pPr>
            <w:r w:rsidRPr="00276E81">
              <w:rPr>
                <w:rFonts w:ascii="Arial" w:hAnsi="Arial" w:cs="Arial"/>
                <w:color w:val="010205"/>
                <w:sz w:val="20"/>
                <w:szCs w:val="20"/>
              </w:rPr>
              <w:t>.533</w:t>
            </w:r>
          </w:p>
        </w:tc>
        <w:tc>
          <w:tcPr>
            <w:tcW w:w="1192" w:type="dxa"/>
            <w:tcBorders>
              <w:top w:val="single" w:sz="8" w:space="0" w:color="152935"/>
              <w:left w:val="single" w:sz="8" w:space="0" w:color="E0E0E0"/>
              <w:bottom w:val="single" w:sz="8" w:space="0" w:color="AEAEAE"/>
              <w:right w:val="single" w:sz="8" w:space="0" w:color="E0E0E0"/>
            </w:tcBorders>
            <w:shd w:val="clear" w:color="auto" w:fill="F9F9FB"/>
          </w:tcPr>
          <w:p w:rsidR="00276E81" w:rsidRPr="00276E81" w:rsidRDefault="00276E81" w:rsidP="007F6B12">
            <w:pPr>
              <w:autoSpaceDE w:val="0"/>
              <w:autoSpaceDN w:val="0"/>
              <w:adjustRightInd w:val="0"/>
              <w:spacing w:after="0" w:line="320" w:lineRule="atLeast"/>
              <w:ind w:left="60" w:right="60"/>
              <w:jc w:val="right"/>
              <w:rPr>
                <w:rFonts w:ascii="Arial" w:hAnsi="Arial" w:cs="Arial"/>
                <w:color w:val="010205"/>
                <w:sz w:val="20"/>
                <w:szCs w:val="20"/>
              </w:rPr>
            </w:pPr>
            <w:r w:rsidRPr="00276E81">
              <w:rPr>
                <w:rFonts w:ascii="Arial" w:hAnsi="Arial" w:cs="Arial"/>
                <w:color w:val="010205"/>
                <w:sz w:val="20"/>
                <w:szCs w:val="20"/>
              </w:rPr>
              <w:t>.666</w:t>
            </w:r>
          </w:p>
        </w:tc>
        <w:tc>
          <w:tcPr>
            <w:tcW w:w="1192" w:type="dxa"/>
            <w:tcBorders>
              <w:top w:val="single" w:sz="8" w:space="0" w:color="152935"/>
              <w:left w:val="single" w:sz="8" w:space="0" w:color="E0E0E0"/>
              <w:bottom w:val="single" w:sz="8" w:space="0" w:color="AEAEAE"/>
              <w:right w:val="nil"/>
            </w:tcBorders>
            <w:shd w:val="clear" w:color="auto" w:fill="F9F9FB"/>
          </w:tcPr>
          <w:p w:rsidR="00276E81" w:rsidRPr="00276E81" w:rsidRDefault="00276E81" w:rsidP="007F6B12">
            <w:pPr>
              <w:autoSpaceDE w:val="0"/>
              <w:autoSpaceDN w:val="0"/>
              <w:adjustRightInd w:val="0"/>
              <w:spacing w:after="0" w:line="320" w:lineRule="atLeast"/>
              <w:ind w:left="60" w:right="60"/>
              <w:jc w:val="right"/>
              <w:rPr>
                <w:rFonts w:ascii="Arial" w:hAnsi="Arial" w:cs="Arial"/>
                <w:color w:val="010205"/>
                <w:sz w:val="20"/>
                <w:szCs w:val="20"/>
              </w:rPr>
            </w:pPr>
            <w:r w:rsidRPr="00276E81">
              <w:rPr>
                <w:rFonts w:ascii="Arial" w:hAnsi="Arial" w:cs="Arial"/>
                <w:color w:val="010205"/>
                <w:sz w:val="20"/>
                <w:szCs w:val="20"/>
              </w:rPr>
              <w:t>.629</w:t>
            </w:r>
          </w:p>
        </w:tc>
      </w:tr>
      <w:tr w:rsidR="00276E81" w:rsidRPr="00772A91" w:rsidTr="007F6B12">
        <w:trPr>
          <w:cantSplit/>
        </w:trPr>
        <w:tc>
          <w:tcPr>
            <w:tcW w:w="858" w:type="dxa"/>
            <w:tcBorders>
              <w:top w:val="single" w:sz="8" w:space="0" w:color="AEAEAE"/>
              <w:left w:val="nil"/>
              <w:bottom w:val="single" w:sz="8" w:space="0" w:color="AEAEAE"/>
              <w:right w:val="nil"/>
            </w:tcBorders>
            <w:shd w:val="clear" w:color="auto" w:fill="E0E0E0"/>
          </w:tcPr>
          <w:p w:rsidR="00276E81" w:rsidRPr="00772A91" w:rsidRDefault="00276E81" w:rsidP="007F6B12">
            <w:pPr>
              <w:autoSpaceDE w:val="0"/>
              <w:autoSpaceDN w:val="0"/>
              <w:adjustRightInd w:val="0"/>
              <w:spacing w:after="0" w:line="320" w:lineRule="atLeast"/>
              <w:ind w:left="60" w:right="60"/>
              <w:rPr>
                <w:rFonts w:ascii="Arial" w:hAnsi="Arial" w:cs="Arial"/>
                <w:color w:val="264A60"/>
                <w:sz w:val="20"/>
                <w:szCs w:val="20"/>
              </w:rPr>
            </w:pPr>
            <w:r>
              <w:rPr>
                <w:rFonts w:ascii="Arial" w:hAnsi="Arial" w:cs="Arial"/>
                <w:color w:val="264A60"/>
                <w:sz w:val="20"/>
                <w:szCs w:val="20"/>
              </w:rPr>
              <w:t>c</w:t>
            </w:r>
            <w:r w:rsidRPr="00772A91">
              <w:rPr>
                <w:rFonts w:ascii="Arial" w:hAnsi="Arial" w:cs="Arial"/>
                <w:color w:val="264A60"/>
                <w:sz w:val="20"/>
                <w:szCs w:val="20"/>
              </w:rPr>
              <w:t>2</w:t>
            </w:r>
          </w:p>
        </w:tc>
        <w:tc>
          <w:tcPr>
            <w:tcW w:w="1191" w:type="dxa"/>
            <w:tcBorders>
              <w:top w:val="single" w:sz="8" w:space="0" w:color="AEAEAE"/>
              <w:left w:val="nil"/>
              <w:bottom w:val="single" w:sz="8" w:space="0" w:color="AEAEAE"/>
              <w:right w:val="single" w:sz="8" w:space="0" w:color="E0E0E0"/>
            </w:tcBorders>
            <w:shd w:val="clear" w:color="auto" w:fill="F9F9FB"/>
          </w:tcPr>
          <w:p w:rsidR="00276E81" w:rsidRPr="00276E81" w:rsidRDefault="00276E81" w:rsidP="007F6B12">
            <w:pPr>
              <w:autoSpaceDE w:val="0"/>
              <w:autoSpaceDN w:val="0"/>
              <w:adjustRightInd w:val="0"/>
              <w:spacing w:after="0" w:line="320" w:lineRule="atLeast"/>
              <w:ind w:left="60" w:right="60"/>
              <w:jc w:val="right"/>
              <w:rPr>
                <w:rFonts w:ascii="Arial" w:hAnsi="Arial" w:cs="Arial"/>
                <w:color w:val="010205"/>
                <w:sz w:val="20"/>
                <w:szCs w:val="20"/>
              </w:rPr>
            </w:pPr>
            <w:r w:rsidRPr="00276E81">
              <w:rPr>
                <w:rFonts w:ascii="Arial" w:hAnsi="Arial" w:cs="Arial"/>
                <w:color w:val="010205"/>
                <w:sz w:val="20"/>
                <w:szCs w:val="20"/>
              </w:rPr>
              <w:t>.663</w:t>
            </w:r>
          </w:p>
        </w:tc>
        <w:tc>
          <w:tcPr>
            <w:tcW w:w="1192" w:type="dxa"/>
            <w:tcBorders>
              <w:top w:val="single" w:sz="8" w:space="0" w:color="AEAEAE"/>
              <w:left w:val="single" w:sz="8" w:space="0" w:color="E0E0E0"/>
              <w:bottom w:val="single" w:sz="8" w:space="0" w:color="AEAEAE"/>
              <w:right w:val="single" w:sz="8" w:space="0" w:color="E0E0E0"/>
            </w:tcBorders>
            <w:shd w:val="clear" w:color="auto" w:fill="F9F9FB"/>
          </w:tcPr>
          <w:p w:rsidR="00276E81" w:rsidRPr="00276E81" w:rsidRDefault="00276E81" w:rsidP="007F6B12">
            <w:pPr>
              <w:autoSpaceDE w:val="0"/>
              <w:autoSpaceDN w:val="0"/>
              <w:adjustRightInd w:val="0"/>
              <w:spacing w:after="0" w:line="320" w:lineRule="atLeast"/>
              <w:ind w:left="60" w:right="60"/>
              <w:jc w:val="right"/>
              <w:rPr>
                <w:rFonts w:ascii="Arial" w:hAnsi="Arial" w:cs="Arial"/>
                <w:color w:val="010205"/>
                <w:sz w:val="20"/>
                <w:szCs w:val="20"/>
              </w:rPr>
            </w:pPr>
            <w:r w:rsidRPr="00276E81">
              <w:rPr>
                <w:rFonts w:ascii="Arial" w:hAnsi="Arial" w:cs="Arial"/>
                <w:color w:val="010205"/>
                <w:sz w:val="20"/>
                <w:szCs w:val="20"/>
              </w:rPr>
              <w:t>1.000</w:t>
            </w:r>
          </w:p>
        </w:tc>
        <w:tc>
          <w:tcPr>
            <w:tcW w:w="1192" w:type="dxa"/>
            <w:tcBorders>
              <w:top w:val="single" w:sz="8" w:space="0" w:color="AEAEAE"/>
              <w:left w:val="single" w:sz="8" w:space="0" w:color="E0E0E0"/>
              <w:bottom w:val="single" w:sz="8" w:space="0" w:color="AEAEAE"/>
              <w:right w:val="single" w:sz="8" w:space="0" w:color="E0E0E0"/>
            </w:tcBorders>
            <w:shd w:val="clear" w:color="auto" w:fill="F9F9FB"/>
          </w:tcPr>
          <w:p w:rsidR="00276E81" w:rsidRPr="00276E81" w:rsidRDefault="00276E81" w:rsidP="007F6B12">
            <w:pPr>
              <w:autoSpaceDE w:val="0"/>
              <w:autoSpaceDN w:val="0"/>
              <w:adjustRightInd w:val="0"/>
              <w:spacing w:after="0" w:line="320" w:lineRule="atLeast"/>
              <w:ind w:left="60" w:right="60"/>
              <w:jc w:val="right"/>
              <w:rPr>
                <w:rFonts w:ascii="Arial" w:hAnsi="Arial" w:cs="Arial"/>
                <w:color w:val="010205"/>
                <w:sz w:val="20"/>
                <w:szCs w:val="20"/>
              </w:rPr>
            </w:pPr>
            <w:r w:rsidRPr="00276E81">
              <w:rPr>
                <w:rFonts w:ascii="Arial" w:hAnsi="Arial" w:cs="Arial"/>
                <w:color w:val="010205"/>
                <w:sz w:val="20"/>
                <w:szCs w:val="20"/>
              </w:rPr>
              <w:t>.489</w:t>
            </w:r>
          </w:p>
        </w:tc>
        <w:tc>
          <w:tcPr>
            <w:tcW w:w="1192" w:type="dxa"/>
            <w:tcBorders>
              <w:top w:val="single" w:sz="8" w:space="0" w:color="AEAEAE"/>
              <w:left w:val="single" w:sz="8" w:space="0" w:color="E0E0E0"/>
              <w:bottom w:val="single" w:sz="8" w:space="0" w:color="AEAEAE"/>
              <w:right w:val="single" w:sz="8" w:space="0" w:color="E0E0E0"/>
            </w:tcBorders>
            <w:shd w:val="clear" w:color="auto" w:fill="F9F9FB"/>
          </w:tcPr>
          <w:p w:rsidR="00276E81" w:rsidRPr="00276E81" w:rsidRDefault="00276E81" w:rsidP="007F6B12">
            <w:pPr>
              <w:autoSpaceDE w:val="0"/>
              <w:autoSpaceDN w:val="0"/>
              <w:adjustRightInd w:val="0"/>
              <w:spacing w:after="0" w:line="320" w:lineRule="atLeast"/>
              <w:ind w:left="60" w:right="60"/>
              <w:jc w:val="right"/>
              <w:rPr>
                <w:rFonts w:ascii="Arial" w:hAnsi="Arial" w:cs="Arial"/>
                <w:color w:val="010205"/>
                <w:sz w:val="20"/>
                <w:szCs w:val="20"/>
              </w:rPr>
            </w:pPr>
            <w:r w:rsidRPr="00276E81">
              <w:rPr>
                <w:rFonts w:ascii="Arial" w:hAnsi="Arial" w:cs="Arial"/>
                <w:color w:val="010205"/>
                <w:sz w:val="20"/>
                <w:szCs w:val="20"/>
              </w:rPr>
              <w:t>.692</w:t>
            </w:r>
          </w:p>
        </w:tc>
        <w:tc>
          <w:tcPr>
            <w:tcW w:w="1192" w:type="dxa"/>
            <w:tcBorders>
              <w:top w:val="single" w:sz="8" w:space="0" w:color="AEAEAE"/>
              <w:left w:val="single" w:sz="8" w:space="0" w:color="E0E0E0"/>
              <w:bottom w:val="single" w:sz="8" w:space="0" w:color="AEAEAE"/>
              <w:right w:val="nil"/>
            </w:tcBorders>
            <w:shd w:val="clear" w:color="auto" w:fill="F9F9FB"/>
          </w:tcPr>
          <w:p w:rsidR="00276E81" w:rsidRPr="00276E81" w:rsidRDefault="00276E81" w:rsidP="007F6B12">
            <w:pPr>
              <w:autoSpaceDE w:val="0"/>
              <w:autoSpaceDN w:val="0"/>
              <w:adjustRightInd w:val="0"/>
              <w:spacing w:after="0" w:line="320" w:lineRule="atLeast"/>
              <w:ind w:left="60" w:right="60"/>
              <w:jc w:val="right"/>
              <w:rPr>
                <w:rFonts w:ascii="Arial" w:hAnsi="Arial" w:cs="Arial"/>
                <w:color w:val="010205"/>
                <w:sz w:val="20"/>
                <w:szCs w:val="20"/>
              </w:rPr>
            </w:pPr>
            <w:r w:rsidRPr="00276E81">
              <w:rPr>
                <w:rFonts w:ascii="Arial" w:hAnsi="Arial" w:cs="Arial"/>
                <w:color w:val="010205"/>
                <w:sz w:val="20"/>
                <w:szCs w:val="20"/>
              </w:rPr>
              <w:t>.705</w:t>
            </w:r>
          </w:p>
        </w:tc>
      </w:tr>
      <w:tr w:rsidR="00276E81" w:rsidRPr="00772A91" w:rsidTr="007F6B12">
        <w:trPr>
          <w:cantSplit/>
        </w:trPr>
        <w:tc>
          <w:tcPr>
            <w:tcW w:w="858" w:type="dxa"/>
            <w:tcBorders>
              <w:top w:val="single" w:sz="8" w:space="0" w:color="AEAEAE"/>
              <w:left w:val="nil"/>
              <w:bottom w:val="single" w:sz="8" w:space="0" w:color="AEAEAE"/>
              <w:right w:val="nil"/>
            </w:tcBorders>
            <w:shd w:val="clear" w:color="auto" w:fill="E0E0E0"/>
          </w:tcPr>
          <w:p w:rsidR="00276E81" w:rsidRPr="00772A91" w:rsidRDefault="00276E81" w:rsidP="007F6B12">
            <w:pPr>
              <w:autoSpaceDE w:val="0"/>
              <w:autoSpaceDN w:val="0"/>
              <w:adjustRightInd w:val="0"/>
              <w:spacing w:after="0" w:line="320" w:lineRule="atLeast"/>
              <w:ind w:left="60" w:right="60"/>
              <w:rPr>
                <w:rFonts w:ascii="Arial" w:hAnsi="Arial" w:cs="Arial"/>
                <w:color w:val="264A60"/>
                <w:sz w:val="20"/>
                <w:szCs w:val="20"/>
              </w:rPr>
            </w:pPr>
            <w:r>
              <w:rPr>
                <w:rFonts w:ascii="Arial" w:hAnsi="Arial" w:cs="Arial"/>
                <w:color w:val="264A60"/>
                <w:sz w:val="20"/>
                <w:szCs w:val="20"/>
              </w:rPr>
              <w:t>c</w:t>
            </w:r>
            <w:r w:rsidRPr="00772A91">
              <w:rPr>
                <w:rFonts w:ascii="Arial" w:hAnsi="Arial" w:cs="Arial"/>
                <w:color w:val="264A60"/>
                <w:sz w:val="20"/>
                <w:szCs w:val="20"/>
              </w:rPr>
              <w:t>3</w:t>
            </w:r>
          </w:p>
        </w:tc>
        <w:tc>
          <w:tcPr>
            <w:tcW w:w="1191" w:type="dxa"/>
            <w:tcBorders>
              <w:top w:val="single" w:sz="8" w:space="0" w:color="AEAEAE"/>
              <w:left w:val="nil"/>
              <w:bottom w:val="single" w:sz="8" w:space="0" w:color="AEAEAE"/>
              <w:right w:val="single" w:sz="8" w:space="0" w:color="E0E0E0"/>
            </w:tcBorders>
            <w:shd w:val="clear" w:color="auto" w:fill="F9F9FB"/>
          </w:tcPr>
          <w:p w:rsidR="00276E81" w:rsidRPr="00276E81" w:rsidRDefault="00276E81" w:rsidP="007F6B12">
            <w:pPr>
              <w:autoSpaceDE w:val="0"/>
              <w:autoSpaceDN w:val="0"/>
              <w:adjustRightInd w:val="0"/>
              <w:spacing w:after="0" w:line="320" w:lineRule="atLeast"/>
              <w:ind w:left="60" w:right="60"/>
              <w:jc w:val="right"/>
              <w:rPr>
                <w:rFonts w:ascii="Arial" w:hAnsi="Arial" w:cs="Arial"/>
                <w:color w:val="010205"/>
                <w:sz w:val="20"/>
                <w:szCs w:val="20"/>
              </w:rPr>
            </w:pPr>
            <w:r w:rsidRPr="00276E81">
              <w:rPr>
                <w:rFonts w:ascii="Arial" w:hAnsi="Arial" w:cs="Arial"/>
                <w:color w:val="010205"/>
                <w:sz w:val="20"/>
                <w:szCs w:val="20"/>
              </w:rPr>
              <w:t>.533</w:t>
            </w:r>
          </w:p>
        </w:tc>
        <w:tc>
          <w:tcPr>
            <w:tcW w:w="1192" w:type="dxa"/>
            <w:tcBorders>
              <w:top w:val="single" w:sz="8" w:space="0" w:color="AEAEAE"/>
              <w:left w:val="single" w:sz="8" w:space="0" w:color="E0E0E0"/>
              <w:bottom w:val="single" w:sz="8" w:space="0" w:color="AEAEAE"/>
              <w:right w:val="single" w:sz="8" w:space="0" w:color="E0E0E0"/>
            </w:tcBorders>
            <w:shd w:val="clear" w:color="auto" w:fill="F9F9FB"/>
          </w:tcPr>
          <w:p w:rsidR="00276E81" w:rsidRPr="00276E81" w:rsidRDefault="00276E81" w:rsidP="007F6B12">
            <w:pPr>
              <w:autoSpaceDE w:val="0"/>
              <w:autoSpaceDN w:val="0"/>
              <w:adjustRightInd w:val="0"/>
              <w:spacing w:after="0" w:line="320" w:lineRule="atLeast"/>
              <w:ind w:left="60" w:right="60"/>
              <w:jc w:val="right"/>
              <w:rPr>
                <w:rFonts w:ascii="Arial" w:hAnsi="Arial" w:cs="Arial"/>
                <w:color w:val="010205"/>
                <w:sz w:val="20"/>
                <w:szCs w:val="20"/>
              </w:rPr>
            </w:pPr>
            <w:r w:rsidRPr="00276E81">
              <w:rPr>
                <w:rFonts w:ascii="Arial" w:hAnsi="Arial" w:cs="Arial"/>
                <w:color w:val="010205"/>
                <w:sz w:val="20"/>
                <w:szCs w:val="20"/>
              </w:rPr>
              <w:t>.489</w:t>
            </w:r>
          </w:p>
        </w:tc>
        <w:tc>
          <w:tcPr>
            <w:tcW w:w="1192" w:type="dxa"/>
            <w:tcBorders>
              <w:top w:val="single" w:sz="8" w:space="0" w:color="AEAEAE"/>
              <w:left w:val="single" w:sz="8" w:space="0" w:color="E0E0E0"/>
              <w:bottom w:val="single" w:sz="8" w:space="0" w:color="AEAEAE"/>
              <w:right w:val="single" w:sz="8" w:space="0" w:color="E0E0E0"/>
            </w:tcBorders>
            <w:shd w:val="clear" w:color="auto" w:fill="F9F9FB"/>
          </w:tcPr>
          <w:p w:rsidR="00276E81" w:rsidRPr="00276E81" w:rsidRDefault="00276E81" w:rsidP="007F6B12">
            <w:pPr>
              <w:autoSpaceDE w:val="0"/>
              <w:autoSpaceDN w:val="0"/>
              <w:adjustRightInd w:val="0"/>
              <w:spacing w:after="0" w:line="320" w:lineRule="atLeast"/>
              <w:ind w:left="60" w:right="60"/>
              <w:jc w:val="right"/>
              <w:rPr>
                <w:rFonts w:ascii="Arial" w:hAnsi="Arial" w:cs="Arial"/>
                <w:color w:val="010205"/>
                <w:sz w:val="20"/>
                <w:szCs w:val="20"/>
              </w:rPr>
            </w:pPr>
            <w:r w:rsidRPr="00276E81">
              <w:rPr>
                <w:rFonts w:ascii="Arial" w:hAnsi="Arial" w:cs="Arial"/>
                <w:color w:val="010205"/>
                <w:sz w:val="20"/>
                <w:szCs w:val="20"/>
              </w:rPr>
              <w:t>1.000</w:t>
            </w:r>
          </w:p>
        </w:tc>
        <w:tc>
          <w:tcPr>
            <w:tcW w:w="1192" w:type="dxa"/>
            <w:tcBorders>
              <w:top w:val="single" w:sz="8" w:space="0" w:color="AEAEAE"/>
              <w:left w:val="single" w:sz="8" w:space="0" w:color="E0E0E0"/>
              <w:bottom w:val="single" w:sz="8" w:space="0" w:color="AEAEAE"/>
              <w:right w:val="single" w:sz="8" w:space="0" w:color="E0E0E0"/>
            </w:tcBorders>
            <w:shd w:val="clear" w:color="auto" w:fill="F9F9FB"/>
          </w:tcPr>
          <w:p w:rsidR="00276E81" w:rsidRPr="00276E81" w:rsidRDefault="00276E81" w:rsidP="007F6B12">
            <w:pPr>
              <w:autoSpaceDE w:val="0"/>
              <w:autoSpaceDN w:val="0"/>
              <w:adjustRightInd w:val="0"/>
              <w:spacing w:after="0" w:line="320" w:lineRule="atLeast"/>
              <w:ind w:left="60" w:right="60"/>
              <w:jc w:val="right"/>
              <w:rPr>
                <w:rFonts w:ascii="Arial" w:hAnsi="Arial" w:cs="Arial"/>
                <w:color w:val="010205"/>
                <w:sz w:val="20"/>
                <w:szCs w:val="20"/>
              </w:rPr>
            </w:pPr>
            <w:r w:rsidRPr="00276E81">
              <w:rPr>
                <w:rFonts w:ascii="Arial" w:hAnsi="Arial" w:cs="Arial"/>
                <w:color w:val="010205"/>
                <w:sz w:val="20"/>
                <w:szCs w:val="20"/>
              </w:rPr>
              <w:t>.502</w:t>
            </w:r>
          </w:p>
        </w:tc>
        <w:tc>
          <w:tcPr>
            <w:tcW w:w="1192" w:type="dxa"/>
            <w:tcBorders>
              <w:top w:val="single" w:sz="8" w:space="0" w:color="AEAEAE"/>
              <w:left w:val="single" w:sz="8" w:space="0" w:color="E0E0E0"/>
              <w:bottom w:val="single" w:sz="8" w:space="0" w:color="AEAEAE"/>
              <w:right w:val="nil"/>
            </w:tcBorders>
            <w:shd w:val="clear" w:color="auto" w:fill="F9F9FB"/>
          </w:tcPr>
          <w:p w:rsidR="00276E81" w:rsidRPr="00276E81" w:rsidRDefault="00276E81" w:rsidP="007F6B12">
            <w:pPr>
              <w:autoSpaceDE w:val="0"/>
              <w:autoSpaceDN w:val="0"/>
              <w:adjustRightInd w:val="0"/>
              <w:spacing w:after="0" w:line="320" w:lineRule="atLeast"/>
              <w:ind w:left="60" w:right="60"/>
              <w:jc w:val="right"/>
              <w:rPr>
                <w:rFonts w:ascii="Arial" w:hAnsi="Arial" w:cs="Arial"/>
                <w:color w:val="010205"/>
                <w:sz w:val="20"/>
                <w:szCs w:val="20"/>
              </w:rPr>
            </w:pPr>
            <w:r w:rsidRPr="00276E81">
              <w:rPr>
                <w:rFonts w:ascii="Arial" w:hAnsi="Arial" w:cs="Arial"/>
                <w:color w:val="010205"/>
                <w:sz w:val="20"/>
                <w:szCs w:val="20"/>
              </w:rPr>
              <w:t>.609</w:t>
            </w:r>
          </w:p>
        </w:tc>
      </w:tr>
      <w:tr w:rsidR="00276E81" w:rsidRPr="00772A91" w:rsidTr="007F6B12">
        <w:trPr>
          <w:cantSplit/>
        </w:trPr>
        <w:tc>
          <w:tcPr>
            <w:tcW w:w="858" w:type="dxa"/>
            <w:tcBorders>
              <w:top w:val="single" w:sz="8" w:space="0" w:color="AEAEAE"/>
              <w:left w:val="nil"/>
              <w:bottom w:val="single" w:sz="8" w:space="0" w:color="AEAEAE"/>
              <w:right w:val="nil"/>
            </w:tcBorders>
            <w:shd w:val="clear" w:color="auto" w:fill="E0E0E0"/>
          </w:tcPr>
          <w:p w:rsidR="00276E81" w:rsidRPr="00772A91" w:rsidRDefault="00276E81" w:rsidP="007F6B12">
            <w:pPr>
              <w:autoSpaceDE w:val="0"/>
              <w:autoSpaceDN w:val="0"/>
              <w:adjustRightInd w:val="0"/>
              <w:spacing w:after="0" w:line="320" w:lineRule="atLeast"/>
              <w:ind w:left="60" w:right="60"/>
              <w:rPr>
                <w:rFonts w:ascii="Arial" w:hAnsi="Arial" w:cs="Arial"/>
                <w:color w:val="264A60"/>
                <w:sz w:val="20"/>
                <w:szCs w:val="20"/>
              </w:rPr>
            </w:pPr>
            <w:r>
              <w:rPr>
                <w:rFonts w:ascii="Arial" w:hAnsi="Arial" w:cs="Arial"/>
                <w:color w:val="264A60"/>
                <w:sz w:val="20"/>
                <w:szCs w:val="20"/>
              </w:rPr>
              <w:t>c</w:t>
            </w:r>
            <w:r w:rsidRPr="00772A91">
              <w:rPr>
                <w:rFonts w:ascii="Arial" w:hAnsi="Arial" w:cs="Arial"/>
                <w:color w:val="264A60"/>
                <w:sz w:val="20"/>
                <w:szCs w:val="20"/>
              </w:rPr>
              <w:t>4</w:t>
            </w:r>
          </w:p>
        </w:tc>
        <w:tc>
          <w:tcPr>
            <w:tcW w:w="1191" w:type="dxa"/>
            <w:tcBorders>
              <w:top w:val="single" w:sz="8" w:space="0" w:color="AEAEAE"/>
              <w:left w:val="nil"/>
              <w:bottom w:val="single" w:sz="8" w:space="0" w:color="AEAEAE"/>
              <w:right w:val="single" w:sz="8" w:space="0" w:color="E0E0E0"/>
            </w:tcBorders>
            <w:shd w:val="clear" w:color="auto" w:fill="F9F9FB"/>
          </w:tcPr>
          <w:p w:rsidR="00276E81" w:rsidRPr="00276E81" w:rsidRDefault="00276E81" w:rsidP="007F6B12">
            <w:pPr>
              <w:autoSpaceDE w:val="0"/>
              <w:autoSpaceDN w:val="0"/>
              <w:adjustRightInd w:val="0"/>
              <w:spacing w:after="0" w:line="320" w:lineRule="atLeast"/>
              <w:ind w:left="60" w:right="60"/>
              <w:jc w:val="right"/>
              <w:rPr>
                <w:rFonts w:ascii="Arial" w:hAnsi="Arial" w:cs="Arial"/>
                <w:color w:val="010205"/>
                <w:sz w:val="20"/>
                <w:szCs w:val="20"/>
              </w:rPr>
            </w:pPr>
            <w:r w:rsidRPr="00276E81">
              <w:rPr>
                <w:rFonts w:ascii="Arial" w:hAnsi="Arial" w:cs="Arial"/>
                <w:color w:val="010205"/>
                <w:sz w:val="20"/>
                <w:szCs w:val="20"/>
              </w:rPr>
              <w:t>.666</w:t>
            </w:r>
          </w:p>
        </w:tc>
        <w:tc>
          <w:tcPr>
            <w:tcW w:w="1192" w:type="dxa"/>
            <w:tcBorders>
              <w:top w:val="single" w:sz="8" w:space="0" w:color="AEAEAE"/>
              <w:left w:val="single" w:sz="8" w:space="0" w:color="E0E0E0"/>
              <w:bottom w:val="single" w:sz="8" w:space="0" w:color="AEAEAE"/>
              <w:right w:val="single" w:sz="8" w:space="0" w:color="E0E0E0"/>
            </w:tcBorders>
            <w:shd w:val="clear" w:color="auto" w:fill="F9F9FB"/>
          </w:tcPr>
          <w:p w:rsidR="00276E81" w:rsidRPr="00276E81" w:rsidRDefault="00276E81" w:rsidP="007F6B12">
            <w:pPr>
              <w:autoSpaceDE w:val="0"/>
              <w:autoSpaceDN w:val="0"/>
              <w:adjustRightInd w:val="0"/>
              <w:spacing w:after="0" w:line="320" w:lineRule="atLeast"/>
              <w:ind w:left="60" w:right="60"/>
              <w:jc w:val="right"/>
              <w:rPr>
                <w:rFonts w:ascii="Arial" w:hAnsi="Arial" w:cs="Arial"/>
                <w:color w:val="010205"/>
                <w:sz w:val="20"/>
                <w:szCs w:val="20"/>
              </w:rPr>
            </w:pPr>
            <w:r w:rsidRPr="00276E81">
              <w:rPr>
                <w:rFonts w:ascii="Arial" w:hAnsi="Arial" w:cs="Arial"/>
                <w:color w:val="010205"/>
                <w:sz w:val="20"/>
                <w:szCs w:val="20"/>
              </w:rPr>
              <w:t>.692</w:t>
            </w:r>
          </w:p>
        </w:tc>
        <w:tc>
          <w:tcPr>
            <w:tcW w:w="1192" w:type="dxa"/>
            <w:tcBorders>
              <w:top w:val="single" w:sz="8" w:space="0" w:color="AEAEAE"/>
              <w:left w:val="single" w:sz="8" w:space="0" w:color="E0E0E0"/>
              <w:bottom w:val="single" w:sz="8" w:space="0" w:color="AEAEAE"/>
              <w:right w:val="single" w:sz="8" w:space="0" w:color="E0E0E0"/>
            </w:tcBorders>
            <w:shd w:val="clear" w:color="auto" w:fill="F9F9FB"/>
          </w:tcPr>
          <w:p w:rsidR="00276E81" w:rsidRPr="00276E81" w:rsidRDefault="00276E81" w:rsidP="007F6B12">
            <w:pPr>
              <w:autoSpaceDE w:val="0"/>
              <w:autoSpaceDN w:val="0"/>
              <w:adjustRightInd w:val="0"/>
              <w:spacing w:after="0" w:line="320" w:lineRule="atLeast"/>
              <w:ind w:left="60" w:right="60"/>
              <w:jc w:val="right"/>
              <w:rPr>
                <w:rFonts w:ascii="Arial" w:hAnsi="Arial" w:cs="Arial"/>
                <w:color w:val="010205"/>
                <w:sz w:val="20"/>
                <w:szCs w:val="20"/>
              </w:rPr>
            </w:pPr>
            <w:r w:rsidRPr="00276E81">
              <w:rPr>
                <w:rFonts w:ascii="Arial" w:hAnsi="Arial" w:cs="Arial"/>
                <w:color w:val="010205"/>
                <w:sz w:val="20"/>
                <w:szCs w:val="20"/>
              </w:rPr>
              <w:t>.502</w:t>
            </w:r>
          </w:p>
        </w:tc>
        <w:tc>
          <w:tcPr>
            <w:tcW w:w="1192" w:type="dxa"/>
            <w:tcBorders>
              <w:top w:val="single" w:sz="8" w:space="0" w:color="AEAEAE"/>
              <w:left w:val="single" w:sz="8" w:space="0" w:color="E0E0E0"/>
              <w:bottom w:val="single" w:sz="8" w:space="0" w:color="AEAEAE"/>
              <w:right w:val="single" w:sz="8" w:space="0" w:color="E0E0E0"/>
            </w:tcBorders>
            <w:shd w:val="clear" w:color="auto" w:fill="F9F9FB"/>
          </w:tcPr>
          <w:p w:rsidR="00276E81" w:rsidRPr="00276E81" w:rsidRDefault="00276E81" w:rsidP="007F6B12">
            <w:pPr>
              <w:autoSpaceDE w:val="0"/>
              <w:autoSpaceDN w:val="0"/>
              <w:adjustRightInd w:val="0"/>
              <w:spacing w:after="0" w:line="320" w:lineRule="atLeast"/>
              <w:ind w:left="60" w:right="60"/>
              <w:jc w:val="right"/>
              <w:rPr>
                <w:rFonts w:ascii="Arial" w:hAnsi="Arial" w:cs="Arial"/>
                <w:color w:val="010205"/>
                <w:sz w:val="20"/>
                <w:szCs w:val="20"/>
              </w:rPr>
            </w:pPr>
            <w:r w:rsidRPr="00276E81">
              <w:rPr>
                <w:rFonts w:ascii="Arial" w:hAnsi="Arial" w:cs="Arial"/>
                <w:color w:val="010205"/>
                <w:sz w:val="20"/>
                <w:szCs w:val="20"/>
              </w:rPr>
              <w:t>1.000</w:t>
            </w:r>
          </w:p>
        </w:tc>
        <w:tc>
          <w:tcPr>
            <w:tcW w:w="1192" w:type="dxa"/>
            <w:tcBorders>
              <w:top w:val="single" w:sz="8" w:space="0" w:color="AEAEAE"/>
              <w:left w:val="single" w:sz="8" w:space="0" w:color="E0E0E0"/>
              <w:bottom w:val="single" w:sz="8" w:space="0" w:color="AEAEAE"/>
              <w:right w:val="nil"/>
            </w:tcBorders>
            <w:shd w:val="clear" w:color="auto" w:fill="F9F9FB"/>
          </w:tcPr>
          <w:p w:rsidR="00276E81" w:rsidRPr="00276E81" w:rsidRDefault="00276E81" w:rsidP="007F6B12">
            <w:pPr>
              <w:autoSpaceDE w:val="0"/>
              <w:autoSpaceDN w:val="0"/>
              <w:adjustRightInd w:val="0"/>
              <w:spacing w:after="0" w:line="320" w:lineRule="atLeast"/>
              <w:ind w:left="60" w:right="60"/>
              <w:jc w:val="right"/>
              <w:rPr>
                <w:rFonts w:ascii="Arial" w:hAnsi="Arial" w:cs="Arial"/>
                <w:color w:val="010205"/>
                <w:sz w:val="20"/>
                <w:szCs w:val="20"/>
              </w:rPr>
            </w:pPr>
            <w:r w:rsidRPr="00276E81">
              <w:rPr>
                <w:rFonts w:ascii="Arial" w:hAnsi="Arial" w:cs="Arial"/>
                <w:color w:val="010205"/>
                <w:sz w:val="20"/>
                <w:szCs w:val="20"/>
              </w:rPr>
              <w:t>.716</w:t>
            </w:r>
          </w:p>
        </w:tc>
      </w:tr>
      <w:tr w:rsidR="00276E81" w:rsidRPr="00772A91" w:rsidTr="007F6B12">
        <w:trPr>
          <w:cantSplit/>
        </w:trPr>
        <w:tc>
          <w:tcPr>
            <w:tcW w:w="858" w:type="dxa"/>
            <w:tcBorders>
              <w:top w:val="single" w:sz="8" w:space="0" w:color="AEAEAE"/>
              <w:left w:val="nil"/>
              <w:bottom w:val="single" w:sz="8" w:space="0" w:color="152935"/>
              <w:right w:val="nil"/>
            </w:tcBorders>
            <w:shd w:val="clear" w:color="auto" w:fill="E0E0E0"/>
          </w:tcPr>
          <w:p w:rsidR="00276E81" w:rsidRPr="00772A91" w:rsidRDefault="00276E81" w:rsidP="007F6B12">
            <w:pPr>
              <w:autoSpaceDE w:val="0"/>
              <w:autoSpaceDN w:val="0"/>
              <w:adjustRightInd w:val="0"/>
              <w:spacing w:after="0" w:line="320" w:lineRule="atLeast"/>
              <w:ind w:left="60" w:right="60"/>
              <w:rPr>
                <w:rFonts w:ascii="Arial" w:hAnsi="Arial" w:cs="Arial"/>
                <w:color w:val="264A60"/>
                <w:sz w:val="20"/>
                <w:szCs w:val="20"/>
              </w:rPr>
            </w:pPr>
            <w:r>
              <w:rPr>
                <w:rFonts w:ascii="Arial" w:hAnsi="Arial" w:cs="Arial"/>
                <w:color w:val="264A60"/>
                <w:sz w:val="20"/>
                <w:szCs w:val="20"/>
              </w:rPr>
              <w:t>c</w:t>
            </w:r>
            <w:r w:rsidRPr="00772A91">
              <w:rPr>
                <w:rFonts w:ascii="Arial" w:hAnsi="Arial" w:cs="Arial"/>
                <w:color w:val="264A60"/>
                <w:sz w:val="20"/>
                <w:szCs w:val="20"/>
              </w:rPr>
              <w:t>5</w:t>
            </w:r>
          </w:p>
        </w:tc>
        <w:tc>
          <w:tcPr>
            <w:tcW w:w="1191" w:type="dxa"/>
            <w:tcBorders>
              <w:top w:val="single" w:sz="8" w:space="0" w:color="AEAEAE"/>
              <w:left w:val="nil"/>
              <w:bottom w:val="single" w:sz="8" w:space="0" w:color="152935"/>
              <w:right w:val="single" w:sz="8" w:space="0" w:color="E0E0E0"/>
            </w:tcBorders>
            <w:shd w:val="clear" w:color="auto" w:fill="F9F9FB"/>
          </w:tcPr>
          <w:p w:rsidR="00276E81" w:rsidRPr="00276E81" w:rsidRDefault="00276E81" w:rsidP="007F6B12">
            <w:pPr>
              <w:autoSpaceDE w:val="0"/>
              <w:autoSpaceDN w:val="0"/>
              <w:adjustRightInd w:val="0"/>
              <w:spacing w:after="0" w:line="320" w:lineRule="atLeast"/>
              <w:ind w:left="60" w:right="60"/>
              <w:jc w:val="right"/>
              <w:rPr>
                <w:rFonts w:ascii="Arial" w:hAnsi="Arial" w:cs="Arial"/>
                <w:color w:val="010205"/>
                <w:sz w:val="20"/>
                <w:szCs w:val="20"/>
              </w:rPr>
            </w:pPr>
            <w:r w:rsidRPr="00276E81">
              <w:rPr>
                <w:rFonts w:ascii="Arial" w:hAnsi="Arial" w:cs="Arial"/>
                <w:color w:val="010205"/>
                <w:sz w:val="20"/>
                <w:szCs w:val="20"/>
              </w:rPr>
              <w:t>.629</w:t>
            </w:r>
          </w:p>
        </w:tc>
        <w:tc>
          <w:tcPr>
            <w:tcW w:w="1192" w:type="dxa"/>
            <w:tcBorders>
              <w:top w:val="single" w:sz="8" w:space="0" w:color="AEAEAE"/>
              <w:left w:val="single" w:sz="8" w:space="0" w:color="E0E0E0"/>
              <w:bottom w:val="single" w:sz="8" w:space="0" w:color="152935"/>
              <w:right w:val="single" w:sz="8" w:space="0" w:color="E0E0E0"/>
            </w:tcBorders>
            <w:shd w:val="clear" w:color="auto" w:fill="F9F9FB"/>
          </w:tcPr>
          <w:p w:rsidR="00276E81" w:rsidRPr="00276E81" w:rsidRDefault="00276E81" w:rsidP="007F6B12">
            <w:pPr>
              <w:autoSpaceDE w:val="0"/>
              <w:autoSpaceDN w:val="0"/>
              <w:adjustRightInd w:val="0"/>
              <w:spacing w:after="0" w:line="320" w:lineRule="atLeast"/>
              <w:ind w:left="60" w:right="60"/>
              <w:jc w:val="right"/>
              <w:rPr>
                <w:rFonts w:ascii="Arial" w:hAnsi="Arial" w:cs="Arial"/>
                <w:color w:val="010205"/>
                <w:sz w:val="20"/>
                <w:szCs w:val="20"/>
              </w:rPr>
            </w:pPr>
            <w:r w:rsidRPr="00276E81">
              <w:rPr>
                <w:rFonts w:ascii="Arial" w:hAnsi="Arial" w:cs="Arial"/>
                <w:color w:val="010205"/>
                <w:sz w:val="20"/>
                <w:szCs w:val="20"/>
              </w:rPr>
              <w:t>.705</w:t>
            </w:r>
          </w:p>
        </w:tc>
        <w:tc>
          <w:tcPr>
            <w:tcW w:w="1192" w:type="dxa"/>
            <w:tcBorders>
              <w:top w:val="single" w:sz="8" w:space="0" w:color="AEAEAE"/>
              <w:left w:val="single" w:sz="8" w:space="0" w:color="E0E0E0"/>
              <w:bottom w:val="single" w:sz="8" w:space="0" w:color="152935"/>
              <w:right w:val="single" w:sz="8" w:space="0" w:color="E0E0E0"/>
            </w:tcBorders>
            <w:shd w:val="clear" w:color="auto" w:fill="F9F9FB"/>
          </w:tcPr>
          <w:p w:rsidR="00276E81" w:rsidRPr="00276E81" w:rsidRDefault="00276E81" w:rsidP="007F6B12">
            <w:pPr>
              <w:autoSpaceDE w:val="0"/>
              <w:autoSpaceDN w:val="0"/>
              <w:adjustRightInd w:val="0"/>
              <w:spacing w:after="0" w:line="320" w:lineRule="atLeast"/>
              <w:ind w:left="60" w:right="60"/>
              <w:jc w:val="right"/>
              <w:rPr>
                <w:rFonts w:ascii="Arial" w:hAnsi="Arial" w:cs="Arial"/>
                <w:color w:val="010205"/>
                <w:sz w:val="20"/>
                <w:szCs w:val="20"/>
              </w:rPr>
            </w:pPr>
            <w:r w:rsidRPr="00276E81">
              <w:rPr>
                <w:rFonts w:ascii="Arial" w:hAnsi="Arial" w:cs="Arial"/>
                <w:color w:val="010205"/>
                <w:sz w:val="20"/>
                <w:szCs w:val="20"/>
              </w:rPr>
              <w:t>.609</w:t>
            </w:r>
          </w:p>
        </w:tc>
        <w:tc>
          <w:tcPr>
            <w:tcW w:w="1192" w:type="dxa"/>
            <w:tcBorders>
              <w:top w:val="single" w:sz="8" w:space="0" w:color="AEAEAE"/>
              <w:left w:val="single" w:sz="8" w:space="0" w:color="E0E0E0"/>
              <w:bottom w:val="single" w:sz="8" w:space="0" w:color="152935"/>
              <w:right w:val="single" w:sz="8" w:space="0" w:color="E0E0E0"/>
            </w:tcBorders>
            <w:shd w:val="clear" w:color="auto" w:fill="F9F9FB"/>
          </w:tcPr>
          <w:p w:rsidR="00276E81" w:rsidRPr="00276E81" w:rsidRDefault="00276E81" w:rsidP="007F6B12">
            <w:pPr>
              <w:autoSpaceDE w:val="0"/>
              <w:autoSpaceDN w:val="0"/>
              <w:adjustRightInd w:val="0"/>
              <w:spacing w:after="0" w:line="320" w:lineRule="atLeast"/>
              <w:ind w:left="60" w:right="60"/>
              <w:jc w:val="right"/>
              <w:rPr>
                <w:rFonts w:ascii="Arial" w:hAnsi="Arial" w:cs="Arial"/>
                <w:color w:val="010205"/>
                <w:sz w:val="20"/>
                <w:szCs w:val="20"/>
              </w:rPr>
            </w:pPr>
            <w:r w:rsidRPr="00276E81">
              <w:rPr>
                <w:rFonts w:ascii="Arial" w:hAnsi="Arial" w:cs="Arial"/>
                <w:color w:val="010205"/>
                <w:sz w:val="20"/>
                <w:szCs w:val="20"/>
              </w:rPr>
              <w:t>.716</w:t>
            </w:r>
          </w:p>
        </w:tc>
        <w:tc>
          <w:tcPr>
            <w:tcW w:w="1192" w:type="dxa"/>
            <w:tcBorders>
              <w:top w:val="single" w:sz="8" w:space="0" w:color="AEAEAE"/>
              <w:left w:val="single" w:sz="8" w:space="0" w:color="E0E0E0"/>
              <w:bottom w:val="single" w:sz="8" w:space="0" w:color="152935"/>
              <w:right w:val="nil"/>
            </w:tcBorders>
            <w:shd w:val="clear" w:color="auto" w:fill="F9F9FB"/>
          </w:tcPr>
          <w:p w:rsidR="00276E81" w:rsidRPr="00276E81" w:rsidRDefault="00276E81" w:rsidP="007F6B12">
            <w:pPr>
              <w:autoSpaceDE w:val="0"/>
              <w:autoSpaceDN w:val="0"/>
              <w:adjustRightInd w:val="0"/>
              <w:spacing w:after="0" w:line="320" w:lineRule="atLeast"/>
              <w:ind w:left="60" w:right="60"/>
              <w:jc w:val="right"/>
              <w:rPr>
                <w:rFonts w:ascii="Arial" w:hAnsi="Arial" w:cs="Arial"/>
                <w:color w:val="010205"/>
                <w:sz w:val="20"/>
                <w:szCs w:val="20"/>
              </w:rPr>
            </w:pPr>
            <w:r w:rsidRPr="00276E81">
              <w:rPr>
                <w:rFonts w:ascii="Arial" w:hAnsi="Arial" w:cs="Arial"/>
                <w:color w:val="010205"/>
                <w:sz w:val="20"/>
                <w:szCs w:val="20"/>
              </w:rPr>
              <w:t>1.000</w:t>
            </w:r>
          </w:p>
        </w:tc>
      </w:tr>
    </w:tbl>
    <w:p w:rsidR="009C4714" w:rsidRDefault="009C4714" w:rsidP="009C4714"/>
    <w:tbl>
      <w:tblPr>
        <w:tblW w:w="8222" w:type="dxa"/>
        <w:tblLayout w:type="fixed"/>
        <w:tblCellMar>
          <w:left w:w="0" w:type="dxa"/>
          <w:right w:w="0" w:type="dxa"/>
        </w:tblCellMar>
        <w:tblLook w:val="0000" w:firstRow="0" w:lastRow="0" w:firstColumn="0" w:lastColumn="0" w:noHBand="0" w:noVBand="0"/>
      </w:tblPr>
      <w:tblGrid>
        <w:gridCol w:w="2740"/>
        <w:gridCol w:w="2741"/>
        <w:gridCol w:w="2741"/>
      </w:tblGrid>
      <w:tr w:rsidR="009C4714" w:rsidRPr="00772A91" w:rsidTr="007F6B12">
        <w:trPr>
          <w:cantSplit/>
        </w:trPr>
        <w:tc>
          <w:tcPr>
            <w:tcW w:w="8222" w:type="dxa"/>
            <w:gridSpan w:val="3"/>
            <w:tcBorders>
              <w:top w:val="nil"/>
              <w:left w:val="nil"/>
              <w:bottom w:val="nil"/>
              <w:right w:val="nil"/>
            </w:tcBorders>
            <w:shd w:val="clear" w:color="auto" w:fill="FFFFFF"/>
            <w:vAlign w:val="center"/>
          </w:tcPr>
          <w:p w:rsidR="009C4714" w:rsidRPr="00772A91" w:rsidRDefault="009C4714" w:rsidP="007F6B12">
            <w:pPr>
              <w:autoSpaceDE w:val="0"/>
              <w:autoSpaceDN w:val="0"/>
              <w:adjustRightInd w:val="0"/>
              <w:spacing w:after="0" w:line="320" w:lineRule="atLeast"/>
              <w:ind w:left="60" w:right="60"/>
              <w:jc w:val="center"/>
              <w:rPr>
                <w:rFonts w:ascii="Arial" w:hAnsi="Arial" w:cs="Arial"/>
                <w:color w:val="010205"/>
                <w:sz w:val="20"/>
                <w:szCs w:val="20"/>
              </w:rPr>
            </w:pPr>
            <w:r w:rsidRPr="00772A91">
              <w:rPr>
                <w:rFonts w:ascii="Arial" w:hAnsi="Arial" w:cs="Arial"/>
                <w:b/>
                <w:bCs/>
                <w:color w:val="010205"/>
                <w:sz w:val="20"/>
                <w:szCs w:val="20"/>
              </w:rPr>
              <w:t>Reliability Statistics</w:t>
            </w:r>
            <w:r>
              <w:rPr>
                <w:rFonts w:ascii="Arial" w:hAnsi="Arial" w:cs="Arial"/>
                <w:b/>
                <w:bCs/>
                <w:color w:val="010205"/>
                <w:sz w:val="20"/>
                <w:szCs w:val="20"/>
              </w:rPr>
              <w:t xml:space="preserve"> f</w:t>
            </w:r>
            <w:r w:rsidR="00276E81">
              <w:rPr>
                <w:rFonts w:ascii="Arial" w:hAnsi="Arial" w:cs="Arial"/>
                <w:b/>
                <w:bCs/>
                <w:color w:val="010205"/>
                <w:sz w:val="20"/>
                <w:szCs w:val="20"/>
              </w:rPr>
              <w:t>or Transcendental Emptiness Experience</w:t>
            </w:r>
          </w:p>
        </w:tc>
      </w:tr>
      <w:tr w:rsidR="009C4714" w:rsidRPr="00772A91" w:rsidTr="007F6B12">
        <w:trPr>
          <w:cantSplit/>
        </w:trPr>
        <w:tc>
          <w:tcPr>
            <w:tcW w:w="2740" w:type="dxa"/>
            <w:tcBorders>
              <w:top w:val="nil"/>
              <w:left w:val="nil"/>
              <w:bottom w:val="single" w:sz="8" w:space="0" w:color="152935"/>
              <w:right w:val="single" w:sz="8" w:space="0" w:color="E0E0E0"/>
            </w:tcBorders>
            <w:shd w:val="clear" w:color="auto" w:fill="FFFFFF"/>
            <w:vAlign w:val="bottom"/>
          </w:tcPr>
          <w:p w:rsidR="009C4714" w:rsidRPr="00772A91" w:rsidRDefault="009C4714" w:rsidP="007F6B12">
            <w:pPr>
              <w:autoSpaceDE w:val="0"/>
              <w:autoSpaceDN w:val="0"/>
              <w:adjustRightInd w:val="0"/>
              <w:spacing w:after="0" w:line="320" w:lineRule="atLeast"/>
              <w:ind w:left="60" w:right="60"/>
              <w:jc w:val="center"/>
              <w:rPr>
                <w:rFonts w:ascii="Arial" w:hAnsi="Arial" w:cs="Arial"/>
                <w:color w:val="264A60"/>
                <w:sz w:val="20"/>
                <w:szCs w:val="20"/>
              </w:rPr>
            </w:pPr>
            <w:r w:rsidRPr="00772A91">
              <w:rPr>
                <w:rFonts w:ascii="Arial" w:hAnsi="Arial" w:cs="Arial"/>
                <w:color w:val="264A60"/>
                <w:sz w:val="20"/>
                <w:szCs w:val="20"/>
              </w:rPr>
              <w:t>Cronbach's Alpha</w:t>
            </w:r>
          </w:p>
        </w:tc>
        <w:tc>
          <w:tcPr>
            <w:tcW w:w="2741" w:type="dxa"/>
            <w:tcBorders>
              <w:top w:val="nil"/>
              <w:left w:val="single" w:sz="8" w:space="0" w:color="E0E0E0"/>
              <w:bottom w:val="single" w:sz="8" w:space="0" w:color="152935"/>
              <w:right w:val="single" w:sz="8" w:space="0" w:color="E0E0E0"/>
            </w:tcBorders>
            <w:shd w:val="clear" w:color="auto" w:fill="FFFFFF"/>
            <w:vAlign w:val="bottom"/>
          </w:tcPr>
          <w:p w:rsidR="009C4714" w:rsidRPr="00772A91" w:rsidRDefault="009C4714" w:rsidP="007F6B12">
            <w:pPr>
              <w:autoSpaceDE w:val="0"/>
              <w:autoSpaceDN w:val="0"/>
              <w:adjustRightInd w:val="0"/>
              <w:spacing w:after="0" w:line="320" w:lineRule="atLeast"/>
              <w:ind w:left="60" w:right="60"/>
              <w:jc w:val="center"/>
              <w:rPr>
                <w:rFonts w:ascii="Arial" w:hAnsi="Arial" w:cs="Arial"/>
                <w:color w:val="264A60"/>
                <w:sz w:val="20"/>
                <w:szCs w:val="20"/>
              </w:rPr>
            </w:pPr>
            <w:r w:rsidRPr="00772A91">
              <w:rPr>
                <w:rFonts w:ascii="Arial" w:hAnsi="Arial" w:cs="Arial"/>
                <w:color w:val="264A60"/>
                <w:sz w:val="20"/>
                <w:szCs w:val="20"/>
              </w:rPr>
              <w:t>Cronbach's Alpha Based on Standardized Items</w:t>
            </w:r>
          </w:p>
        </w:tc>
        <w:tc>
          <w:tcPr>
            <w:tcW w:w="2741" w:type="dxa"/>
            <w:tcBorders>
              <w:top w:val="nil"/>
              <w:left w:val="single" w:sz="8" w:space="0" w:color="E0E0E0"/>
              <w:bottom w:val="single" w:sz="8" w:space="0" w:color="152935"/>
              <w:right w:val="nil"/>
            </w:tcBorders>
            <w:shd w:val="clear" w:color="auto" w:fill="FFFFFF"/>
            <w:vAlign w:val="bottom"/>
          </w:tcPr>
          <w:p w:rsidR="009C4714" w:rsidRPr="00772A91" w:rsidRDefault="009C4714" w:rsidP="007F6B12">
            <w:pPr>
              <w:autoSpaceDE w:val="0"/>
              <w:autoSpaceDN w:val="0"/>
              <w:adjustRightInd w:val="0"/>
              <w:spacing w:after="0" w:line="320" w:lineRule="atLeast"/>
              <w:ind w:left="60" w:right="60"/>
              <w:jc w:val="center"/>
              <w:rPr>
                <w:rFonts w:ascii="Arial" w:hAnsi="Arial" w:cs="Arial"/>
                <w:color w:val="264A60"/>
                <w:sz w:val="20"/>
                <w:szCs w:val="20"/>
              </w:rPr>
            </w:pPr>
            <w:r w:rsidRPr="00772A91">
              <w:rPr>
                <w:rFonts w:ascii="Arial" w:hAnsi="Arial" w:cs="Arial"/>
                <w:color w:val="264A60"/>
                <w:sz w:val="20"/>
                <w:szCs w:val="20"/>
              </w:rPr>
              <w:t>N of Items</w:t>
            </w:r>
          </w:p>
        </w:tc>
      </w:tr>
      <w:tr w:rsidR="009C4714" w:rsidRPr="00772A91" w:rsidTr="007F6B12">
        <w:trPr>
          <w:cantSplit/>
        </w:trPr>
        <w:tc>
          <w:tcPr>
            <w:tcW w:w="2740" w:type="dxa"/>
            <w:tcBorders>
              <w:top w:val="single" w:sz="8" w:space="0" w:color="152935"/>
              <w:left w:val="nil"/>
              <w:bottom w:val="single" w:sz="8" w:space="0" w:color="152935"/>
              <w:right w:val="single" w:sz="8" w:space="0" w:color="E0E0E0"/>
            </w:tcBorders>
            <w:shd w:val="clear" w:color="auto" w:fill="F9F9FB"/>
          </w:tcPr>
          <w:p w:rsidR="009C4714" w:rsidRPr="00772A91" w:rsidRDefault="00276E81" w:rsidP="007F6B12">
            <w:pPr>
              <w:autoSpaceDE w:val="0"/>
              <w:autoSpaceDN w:val="0"/>
              <w:adjustRightInd w:val="0"/>
              <w:spacing w:after="0" w:line="320" w:lineRule="atLeast"/>
              <w:ind w:left="60" w:right="60"/>
              <w:jc w:val="right"/>
              <w:rPr>
                <w:rFonts w:ascii="Arial" w:hAnsi="Arial" w:cs="Arial"/>
                <w:color w:val="010205"/>
                <w:sz w:val="20"/>
                <w:szCs w:val="20"/>
              </w:rPr>
            </w:pPr>
            <w:r>
              <w:rPr>
                <w:rFonts w:ascii="Arial" w:hAnsi="Arial" w:cs="Arial"/>
                <w:color w:val="010205"/>
                <w:sz w:val="20"/>
                <w:szCs w:val="20"/>
              </w:rPr>
              <w:t>.863</w:t>
            </w:r>
          </w:p>
        </w:tc>
        <w:tc>
          <w:tcPr>
            <w:tcW w:w="2741" w:type="dxa"/>
            <w:tcBorders>
              <w:top w:val="single" w:sz="8" w:space="0" w:color="152935"/>
              <w:left w:val="single" w:sz="8" w:space="0" w:color="E0E0E0"/>
              <w:bottom w:val="single" w:sz="8" w:space="0" w:color="152935"/>
              <w:right w:val="single" w:sz="8" w:space="0" w:color="E0E0E0"/>
            </w:tcBorders>
            <w:shd w:val="clear" w:color="auto" w:fill="F9F9FB"/>
          </w:tcPr>
          <w:p w:rsidR="009C4714" w:rsidRPr="00772A91" w:rsidRDefault="00276E81" w:rsidP="007F6B12">
            <w:pPr>
              <w:autoSpaceDE w:val="0"/>
              <w:autoSpaceDN w:val="0"/>
              <w:adjustRightInd w:val="0"/>
              <w:spacing w:after="0" w:line="320" w:lineRule="atLeast"/>
              <w:ind w:left="60" w:right="60"/>
              <w:jc w:val="right"/>
              <w:rPr>
                <w:rFonts w:ascii="Arial" w:hAnsi="Arial" w:cs="Arial"/>
                <w:color w:val="010205"/>
                <w:sz w:val="20"/>
                <w:szCs w:val="20"/>
              </w:rPr>
            </w:pPr>
            <w:r>
              <w:rPr>
                <w:rFonts w:ascii="Arial" w:hAnsi="Arial" w:cs="Arial"/>
                <w:color w:val="010205"/>
                <w:sz w:val="20"/>
                <w:szCs w:val="20"/>
              </w:rPr>
              <w:t>.864</w:t>
            </w:r>
          </w:p>
        </w:tc>
        <w:tc>
          <w:tcPr>
            <w:tcW w:w="2741" w:type="dxa"/>
            <w:tcBorders>
              <w:top w:val="single" w:sz="8" w:space="0" w:color="152935"/>
              <w:left w:val="single" w:sz="8" w:space="0" w:color="E0E0E0"/>
              <w:bottom w:val="single" w:sz="8" w:space="0" w:color="152935"/>
              <w:right w:val="nil"/>
            </w:tcBorders>
            <w:shd w:val="clear" w:color="auto" w:fill="F9F9FB"/>
          </w:tcPr>
          <w:p w:rsidR="009C4714" w:rsidRPr="00772A91" w:rsidRDefault="009C4714" w:rsidP="007F6B12">
            <w:pPr>
              <w:autoSpaceDE w:val="0"/>
              <w:autoSpaceDN w:val="0"/>
              <w:adjustRightInd w:val="0"/>
              <w:spacing w:after="0" w:line="320" w:lineRule="atLeast"/>
              <w:ind w:left="60" w:right="60"/>
              <w:jc w:val="right"/>
              <w:rPr>
                <w:rFonts w:ascii="Arial" w:hAnsi="Arial" w:cs="Arial"/>
                <w:color w:val="010205"/>
                <w:sz w:val="20"/>
                <w:szCs w:val="20"/>
              </w:rPr>
            </w:pPr>
            <w:r w:rsidRPr="00772A91">
              <w:rPr>
                <w:rFonts w:ascii="Arial" w:hAnsi="Arial" w:cs="Arial"/>
                <w:color w:val="010205"/>
                <w:sz w:val="20"/>
                <w:szCs w:val="20"/>
              </w:rPr>
              <w:t>5</w:t>
            </w:r>
          </w:p>
        </w:tc>
      </w:tr>
    </w:tbl>
    <w:p w:rsidR="009C4714" w:rsidRPr="00772A91" w:rsidRDefault="009C4714" w:rsidP="009C4714">
      <w:pPr>
        <w:autoSpaceDE w:val="0"/>
        <w:autoSpaceDN w:val="0"/>
        <w:adjustRightInd w:val="0"/>
        <w:spacing w:after="0" w:line="240" w:lineRule="auto"/>
        <w:rPr>
          <w:rFonts w:ascii="Times New Roman" w:hAnsi="Times New Roman" w:cs="Times New Roman"/>
          <w:sz w:val="24"/>
          <w:szCs w:val="24"/>
        </w:rPr>
      </w:pPr>
    </w:p>
    <w:tbl>
      <w:tblPr>
        <w:tblW w:w="6817" w:type="dxa"/>
        <w:tblLayout w:type="fixed"/>
        <w:tblCellMar>
          <w:left w:w="0" w:type="dxa"/>
          <w:right w:w="0" w:type="dxa"/>
        </w:tblCellMar>
        <w:tblLook w:val="0000" w:firstRow="0" w:lastRow="0" w:firstColumn="0" w:lastColumn="0" w:noHBand="0" w:noVBand="0"/>
      </w:tblPr>
      <w:tblGrid>
        <w:gridCol w:w="858"/>
        <w:gridCol w:w="1191"/>
        <w:gridCol w:w="1192"/>
        <w:gridCol w:w="1192"/>
        <w:gridCol w:w="1192"/>
        <w:gridCol w:w="1192"/>
      </w:tblGrid>
      <w:tr w:rsidR="009C4714" w:rsidRPr="00772A91" w:rsidTr="007F6B12">
        <w:trPr>
          <w:cantSplit/>
        </w:trPr>
        <w:tc>
          <w:tcPr>
            <w:tcW w:w="6817" w:type="dxa"/>
            <w:gridSpan w:val="6"/>
            <w:tcBorders>
              <w:top w:val="nil"/>
              <w:left w:val="nil"/>
              <w:bottom w:val="nil"/>
              <w:right w:val="nil"/>
            </w:tcBorders>
            <w:shd w:val="clear" w:color="auto" w:fill="FFFFFF"/>
            <w:vAlign w:val="center"/>
          </w:tcPr>
          <w:p w:rsidR="009C4714" w:rsidRPr="00772A91" w:rsidRDefault="009C4714" w:rsidP="007F6B12">
            <w:pPr>
              <w:autoSpaceDE w:val="0"/>
              <w:autoSpaceDN w:val="0"/>
              <w:adjustRightInd w:val="0"/>
              <w:spacing w:after="0" w:line="320" w:lineRule="atLeast"/>
              <w:ind w:left="60" w:right="60"/>
              <w:jc w:val="center"/>
              <w:rPr>
                <w:rFonts w:ascii="Arial" w:hAnsi="Arial" w:cs="Arial"/>
                <w:color w:val="010205"/>
                <w:sz w:val="20"/>
                <w:szCs w:val="20"/>
              </w:rPr>
            </w:pPr>
            <w:r w:rsidRPr="00772A91">
              <w:rPr>
                <w:rFonts w:ascii="Arial" w:hAnsi="Arial" w:cs="Arial"/>
                <w:b/>
                <w:bCs/>
                <w:color w:val="010205"/>
                <w:sz w:val="20"/>
                <w:szCs w:val="20"/>
              </w:rPr>
              <w:t>Inter-Item Correlation Matrix</w:t>
            </w:r>
            <w:r>
              <w:rPr>
                <w:rFonts w:ascii="Arial" w:hAnsi="Arial" w:cs="Arial"/>
                <w:b/>
                <w:bCs/>
                <w:color w:val="010205"/>
                <w:sz w:val="20"/>
                <w:szCs w:val="20"/>
              </w:rPr>
              <w:t xml:space="preserve"> (</w:t>
            </w:r>
            <w:r w:rsidR="00276E81">
              <w:rPr>
                <w:rFonts w:ascii="Arial" w:hAnsi="Arial" w:cs="Arial"/>
                <w:b/>
                <w:bCs/>
                <w:color w:val="010205"/>
                <w:sz w:val="20"/>
                <w:szCs w:val="20"/>
              </w:rPr>
              <w:t>Transcendental Emptiness Experience</w:t>
            </w:r>
            <w:r>
              <w:rPr>
                <w:rFonts w:ascii="Arial" w:hAnsi="Arial" w:cs="Arial"/>
                <w:b/>
                <w:bCs/>
                <w:color w:val="010205"/>
                <w:sz w:val="20"/>
                <w:szCs w:val="20"/>
              </w:rPr>
              <w:t>)</w:t>
            </w:r>
          </w:p>
        </w:tc>
      </w:tr>
      <w:tr w:rsidR="009C4714" w:rsidRPr="00772A91" w:rsidTr="007F6B12">
        <w:trPr>
          <w:cantSplit/>
        </w:trPr>
        <w:tc>
          <w:tcPr>
            <w:tcW w:w="858" w:type="dxa"/>
            <w:tcBorders>
              <w:top w:val="nil"/>
              <w:left w:val="nil"/>
              <w:bottom w:val="single" w:sz="8" w:space="0" w:color="152935"/>
              <w:right w:val="nil"/>
            </w:tcBorders>
            <w:shd w:val="clear" w:color="auto" w:fill="FFFFFF"/>
            <w:vAlign w:val="bottom"/>
          </w:tcPr>
          <w:p w:rsidR="009C4714" w:rsidRPr="00772A91" w:rsidRDefault="009C4714" w:rsidP="007F6B12">
            <w:pPr>
              <w:autoSpaceDE w:val="0"/>
              <w:autoSpaceDN w:val="0"/>
              <w:adjustRightInd w:val="0"/>
              <w:spacing w:after="0" w:line="240" w:lineRule="auto"/>
              <w:rPr>
                <w:rFonts w:ascii="Times New Roman" w:hAnsi="Times New Roman" w:cs="Times New Roman"/>
                <w:sz w:val="20"/>
                <w:szCs w:val="20"/>
              </w:rPr>
            </w:pPr>
          </w:p>
        </w:tc>
        <w:tc>
          <w:tcPr>
            <w:tcW w:w="1191" w:type="dxa"/>
            <w:tcBorders>
              <w:top w:val="nil"/>
              <w:left w:val="nil"/>
              <w:bottom w:val="single" w:sz="8" w:space="0" w:color="152935"/>
              <w:right w:val="single" w:sz="8" w:space="0" w:color="E0E0E0"/>
            </w:tcBorders>
            <w:shd w:val="clear" w:color="auto" w:fill="FFFFFF"/>
            <w:vAlign w:val="bottom"/>
          </w:tcPr>
          <w:p w:rsidR="009C4714" w:rsidRPr="00772A91" w:rsidRDefault="009C4714" w:rsidP="007F6B12">
            <w:pPr>
              <w:autoSpaceDE w:val="0"/>
              <w:autoSpaceDN w:val="0"/>
              <w:adjustRightInd w:val="0"/>
              <w:spacing w:after="0" w:line="320" w:lineRule="atLeast"/>
              <w:ind w:left="60" w:right="60"/>
              <w:jc w:val="center"/>
              <w:rPr>
                <w:rFonts w:ascii="Arial" w:hAnsi="Arial" w:cs="Arial"/>
                <w:color w:val="264A60"/>
                <w:sz w:val="20"/>
                <w:szCs w:val="20"/>
              </w:rPr>
            </w:pPr>
            <w:r>
              <w:rPr>
                <w:rFonts w:ascii="Arial" w:hAnsi="Arial" w:cs="Arial"/>
                <w:color w:val="264A60"/>
                <w:sz w:val="20"/>
                <w:szCs w:val="20"/>
              </w:rPr>
              <w:t>d</w:t>
            </w:r>
            <w:r w:rsidRPr="00772A91">
              <w:rPr>
                <w:rFonts w:ascii="Arial" w:hAnsi="Arial" w:cs="Arial"/>
                <w:color w:val="264A60"/>
                <w:sz w:val="20"/>
                <w:szCs w:val="20"/>
              </w:rPr>
              <w:t>1</w:t>
            </w:r>
          </w:p>
        </w:tc>
        <w:tc>
          <w:tcPr>
            <w:tcW w:w="1192" w:type="dxa"/>
            <w:tcBorders>
              <w:top w:val="nil"/>
              <w:left w:val="single" w:sz="8" w:space="0" w:color="E0E0E0"/>
              <w:bottom w:val="single" w:sz="8" w:space="0" w:color="152935"/>
              <w:right w:val="single" w:sz="8" w:space="0" w:color="E0E0E0"/>
            </w:tcBorders>
            <w:shd w:val="clear" w:color="auto" w:fill="FFFFFF"/>
            <w:vAlign w:val="bottom"/>
          </w:tcPr>
          <w:p w:rsidR="009C4714" w:rsidRPr="00772A91" w:rsidRDefault="009C4714" w:rsidP="007F6B12">
            <w:pPr>
              <w:autoSpaceDE w:val="0"/>
              <w:autoSpaceDN w:val="0"/>
              <w:adjustRightInd w:val="0"/>
              <w:spacing w:after="0" w:line="320" w:lineRule="atLeast"/>
              <w:ind w:left="60" w:right="60"/>
              <w:jc w:val="center"/>
              <w:rPr>
                <w:rFonts w:ascii="Arial" w:hAnsi="Arial" w:cs="Arial"/>
                <w:color w:val="264A60"/>
                <w:sz w:val="20"/>
                <w:szCs w:val="20"/>
              </w:rPr>
            </w:pPr>
            <w:r>
              <w:rPr>
                <w:rFonts w:ascii="Arial" w:hAnsi="Arial" w:cs="Arial"/>
                <w:color w:val="264A60"/>
                <w:sz w:val="20"/>
                <w:szCs w:val="20"/>
              </w:rPr>
              <w:t>d</w:t>
            </w:r>
            <w:r w:rsidRPr="00772A91">
              <w:rPr>
                <w:rFonts w:ascii="Arial" w:hAnsi="Arial" w:cs="Arial"/>
                <w:color w:val="264A60"/>
                <w:sz w:val="20"/>
                <w:szCs w:val="20"/>
              </w:rPr>
              <w:t>2</w:t>
            </w:r>
          </w:p>
        </w:tc>
        <w:tc>
          <w:tcPr>
            <w:tcW w:w="1192" w:type="dxa"/>
            <w:tcBorders>
              <w:top w:val="nil"/>
              <w:left w:val="single" w:sz="8" w:space="0" w:color="E0E0E0"/>
              <w:bottom w:val="single" w:sz="8" w:space="0" w:color="152935"/>
              <w:right w:val="single" w:sz="8" w:space="0" w:color="E0E0E0"/>
            </w:tcBorders>
            <w:shd w:val="clear" w:color="auto" w:fill="FFFFFF"/>
            <w:vAlign w:val="bottom"/>
          </w:tcPr>
          <w:p w:rsidR="009C4714" w:rsidRPr="00772A91" w:rsidRDefault="009C4714" w:rsidP="007F6B12">
            <w:pPr>
              <w:autoSpaceDE w:val="0"/>
              <w:autoSpaceDN w:val="0"/>
              <w:adjustRightInd w:val="0"/>
              <w:spacing w:after="0" w:line="320" w:lineRule="atLeast"/>
              <w:ind w:left="60" w:right="60"/>
              <w:jc w:val="center"/>
              <w:rPr>
                <w:rFonts w:ascii="Arial" w:hAnsi="Arial" w:cs="Arial"/>
                <w:color w:val="264A60"/>
                <w:sz w:val="20"/>
                <w:szCs w:val="20"/>
              </w:rPr>
            </w:pPr>
            <w:r>
              <w:rPr>
                <w:rFonts w:ascii="Arial" w:hAnsi="Arial" w:cs="Arial"/>
                <w:color w:val="264A60"/>
                <w:sz w:val="20"/>
                <w:szCs w:val="20"/>
              </w:rPr>
              <w:t>d</w:t>
            </w:r>
            <w:r w:rsidRPr="00772A91">
              <w:rPr>
                <w:rFonts w:ascii="Arial" w:hAnsi="Arial" w:cs="Arial"/>
                <w:color w:val="264A60"/>
                <w:sz w:val="20"/>
                <w:szCs w:val="20"/>
              </w:rPr>
              <w:t>3</w:t>
            </w:r>
          </w:p>
        </w:tc>
        <w:tc>
          <w:tcPr>
            <w:tcW w:w="1192" w:type="dxa"/>
            <w:tcBorders>
              <w:top w:val="nil"/>
              <w:left w:val="single" w:sz="8" w:space="0" w:color="E0E0E0"/>
              <w:bottom w:val="single" w:sz="8" w:space="0" w:color="152935"/>
              <w:right w:val="single" w:sz="8" w:space="0" w:color="E0E0E0"/>
            </w:tcBorders>
            <w:shd w:val="clear" w:color="auto" w:fill="FFFFFF"/>
            <w:vAlign w:val="bottom"/>
          </w:tcPr>
          <w:p w:rsidR="009C4714" w:rsidRPr="00772A91" w:rsidRDefault="009C4714" w:rsidP="007F6B12">
            <w:pPr>
              <w:autoSpaceDE w:val="0"/>
              <w:autoSpaceDN w:val="0"/>
              <w:adjustRightInd w:val="0"/>
              <w:spacing w:after="0" w:line="320" w:lineRule="atLeast"/>
              <w:ind w:left="60" w:right="60"/>
              <w:jc w:val="center"/>
              <w:rPr>
                <w:rFonts w:ascii="Arial" w:hAnsi="Arial" w:cs="Arial"/>
                <w:color w:val="264A60"/>
                <w:sz w:val="20"/>
                <w:szCs w:val="20"/>
              </w:rPr>
            </w:pPr>
            <w:r>
              <w:rPr>
                <w:rFonts w:ascii="Arial" w:hAnsi="Arial" w:cs="Arial"/>
                <w:color w:val="264A60"/>
                <w:sz w:val="20"/>
                <w:szCs w:val="20"/>
              </w:rPr>
              <w:t>d</w:t>
            </w:r>
            <w:r w:rsidRPr="00772A91">
              <w:rPr>
                <w:rFonts w:ascii="Arial" w:hAnsi="Arial" w:cs="Arial"/>
                <w:color w:val="264A60"/>
                <w:sz w:val="20"/>
                <w:szCs w:val="20"/>
              </w:rPr>
              <w:t>4</w:t>
            </w:r>
          </w:p>
        </w:tc>
        <w:tc>
          <w:tcPr>
            <w:tcW w:w="1192" w:type="dxa"/>
            <w:tcBorders>
              <w:top w:val="nil"/>
              <w:left w:val="single" w:sz="8" w:space="0" w:color="E0E0E0"/>
              <w:bottom w:val="single" w:sz="8" w:space="0" w:color="152935"/>
              <w:right w:val="nil"/>
            </w:tcBorders>
            <w:shd w:val="clear" w:color="auto" w:fill="FFFFFF"/>
            <w:vAlign w:val="bottom"/>
          </w:tcPr>
          <w:p w:rsidR="009C4714" w:rsidRPr="00772A91" w:rsidRDefault="009C4714" w:rsidP="007F6B12">
            <w:pPr>
              <w:autoSpaceDE w:val="0"/>
              <w:autoSpaceDN w:val="0"/>
              <w:adjustRightInd w:val="0"/>
              <w:spacing w:after="0" w:line="320" w:lineRule="atLeast"/>
              <w:ind w:left="60" w:right="60"/>
              <w:jc w:val="center"/>
              <w:rPr>
                <w:rFonts w:ascii="Arial" w:hAnsi="Arial" w:cs="Arial"/>
                <w:color w:val="264A60"/>
                <w:sz w:val="20"/>
                <w:szCs w:val="20"/>
              </w:rPr>
            </w:pPr>
            <w:r>
              <w:rPr>
                <w:rFonts w:ascii="Arial" w:hAnsi="Arial" w:cs="Arial"/>
                <w:color w:val="264A60"/>
                <w:sz w:val="20"/>
                <w:szCs w:val="20"/>
              </w:rPr>
              <w:t>d</w:t>
            </w:r>
            <w:r w:rsidRPr="00772A91">
              <w:rPr>
                <w:rFonts w:ascii="Arial" w:hAnsi="Arial" w:cs="Arial"/>
                <w:color w:val="264A60"/>
                <w:sz w:val="20"/>
                <w:szCs w:val="20"/>
              </w:rPr>
              <w:t>5</w:t>
            </w:r>
          </w:p>
        </w:tc>
      </w:tr>
      <w:tr w:rsidR="00276E81" w:rsidRPr="00772A91" w:rsidTr="007F6B12">
        <w:trPr>
          <w:cantSplit/>
        </w:trPr>
        <w:tc>
          <w:tcPr>
            <w:tcW w:w="858" w:type="dxa"/>
            <w:tcBorders>
              <w:top w:val="single" w:sz="8" w:space="0" w:color="152935"/>
              <w:left w:val="nil"/>
              <w:bottom w:val="single" w:sz="8" w:space="0" w:color="AEAEAE"/>
              <w:right w:val="nil"/>
            </w:tcBorders>
            <w:shd w:val="clear" w:color="auto" w:fill="E0E0E0"/>
          </w:tcPr>
          <w:p w:rsidR="00276E81" w:rsidRPr="00772A91" w:rsidRDefault="00276E81" w:rsidP="007F6B12">
            <w:pPr>
              <w:autoSpaceDE w:val="0"/>
              <w:autoSpaceDN w:val="0"/>
              <w:adjustRightInd w:val="0"/>
              <w:spacing w:after="0" w:line="320" w:lineRule="atLeast"/>
              <w:ind w:left="60" w:right="60"/>
              <w:rPr>
                <w:rFonts w:ascii="Arial" w:hAnsi="Arial" w:cs="Arial"/>
                <w:color w:val="264A60"/>
                <w:sz w:val="20"/>
                <w:szCs w:val="20"/>
              </w:rPr>
            </w:pPr>
            <w:r>
              <w:rPr>
                <w:rFonts w:ascii="Arial" w:hAnsi="Arial" w:cs="Arial"/>
                <w:color w:val="264A60"/>
                <w:sz w:val="20"/>
                <w:szCs w:val="20"/>
              </w:rPr>
              <w:t>d</w:t>
            </w:r>
            <w:r w:rsidRPr="00772A91">
              <w:rPr>
                <w:rFonts w:ascii="Arial" w:hAnsi="Arial" w:cs="Arial"/>
                <w:color w:val="264A60"/>
                <w:sz w:val="20"/>
                <w:szCs w:val="20"/>
              </w:rPr>
              <w:t>1</w:t>
            </w:r>
          </w:p>
        </w:tc>
        <w:tc>
          <w:tcPr>
            <w:tcW w:w="1191" w:type="dxa"/>
            <w:tcBorders>
              <w:top w:val="single" w:sz="8" w:space="0" w:color="152935"/>
              <w:left w:val="nil"/>
              <w:bottom w:val="single" w:sz="8" w:space="0" w:color="AEAEAE"/>
              <w:right w:val="single" w:sz="8" w:space="0" w:color="E0E0E0"/>
            </w:tcBorders>
            <w:shd w:val="clear" w:color="auto" w:fill="F9F9FB"/>
          </w:tcPr>
          <w:p w:rsidR="00276E81" w:rsidRPr="00276E81" w:rsidRDefault="00276E81" w:rsidP="007F6B12">
            <w:pPr>
              <w:autoSpaceDE w:val="0"/>
              <w:autoSpaceDN w:val="0"/>
              <w:adjustRightInd w:val="0"/>
              <w:spacing w:after="0" w:line="320" w:lineRule="atLeast"/>
              <w:ind w:left="60" w:right="60"/>
              <w:jc w:val="right"/>
              <w:rPr>
                <w:rFonts w:ascii="Arial" w:hAnsi="Arial" w:cs="Arial"/>
                <w:color w:val="010205"/>
                <w:sz w:val="20"/>
                <w:szCs w:val="20"/>
              </w:rPr>
            </w:pPr>
            <w:r w:rsidRPr="00276E81">
              <w:rPr>
                <w:rFonts w:ascii="Arial" w:hAnsi="Arial" w:cs="Arial"/>
                <w:color w:val="010205"/>
                <w:sz w:val="20"/>
                <w:szCs w:val="20"/>
              </w:rPr>
              <w:t>1.000</w:t>
            </w:r>
          </w:p>
        </w:tc>
        <w:tc>
          <w:tcPr>
            <w:tcW w:w="1192" w:type="dxa"/>
            <w:tcBorders>
              <w:top w:val="single" w:sz="8" w:space="0" w:color="152935"/>
              <w:left w:val="single" w:sz="8" w:space="0" w:color="E0E0E0"/>
              <w:bottom w:val="single" w:sz="8" w:space="0" w:color="AEAEAE"/>
              <w:right w:val="single" w:sz="8" w:space="0" w:color="E0E0E0"/>
            </w:tcBorders>
            <w:shd w:val="clear" w:color="auto" w:fill="F9F9FB"/>
          </w:tcPr>
          <w:p w:rsidR="00276E81" w:rsidRPr="00276E81" w:rsidRDefault="00276E81" w:rsidP="007F6B12">
            <w:pPr>
              <w:autoSpaceDE w:val="0"/>
              <w:autoSpaceDN w:val="0"/>
              <w:adjustRightInd w:val="0"/>
              <w:spacing w:after="0" w:line="320" w:lineRule="atLeast"/>
              <w:ind w:left="60" w:right="60"/>
              <w:jc w:val="right"/>
              <w:rPr>
                <w:rFonts w:ascii="Arial" w:hAnsi="Arial" w:cs="Arial"/>
                <w:color w:val="010205"/>
                <w:sz w:val="20"/>
                <w:szCs w:val="20"/>
              </w:rPr>
            </w:pPr>
            <w:r w:rsidRPr="00276E81">
              <w:rPr>
                <w:rFonts w:ascii="Arial" w:hAnsi="Arial" w:cs="Arial"/>
                <w:color w:val="010205"/>
                <w:sz w:val="20"/>
                <w:szCs w:val="20"/>
              </w:rPr>
              <w:t>.543</w:t>
            </w:r>
          </w:p>
        </w:tc>
        <w:tc>
          <w:tcPr>
            <w:tcW w:w="1192" w:type="dxa"/>
            <w:tcBorders>
              <w:top w:val="single" w:sz="8" w:space="0" w:color="152935"/>
              <w:left w:val="single" w:sz="8" w:space="0" w:color="E0E0E0"/>
              <w:bottom w:val="single" w:sz="8" w:space="0" w:color="AEAEAE"/>
              <w:right w:val="single" w:sz="8" w:space="0" w:color="E0E0E0"/>
            </w:tcBorders>
            <w:shd w:val="clear" w:color="auto" w:fill="F9F9FB"/>
          </w:tcPr>
          <w:p w:rsidR="00276E81" w:rsidRPr="00276E81" w:rsidRDefault="00276E81" w:rsidP="007F6B12">
            <w:pPr>
              <w:autoSpaceDE w:val="0"/>
              <w:autoSpaceDN w:val="0"/>
              <w:adjustRightInd w:val="0"/>
              <w:spacing w:after="0" w:line="320" w:lineRule="atLeast"/>
              <w:ind w:left="60" w:right="60"/>
              <w:jc w:val="right"/>
              <w:rPr>
                <w:rFonts w:ascii="Arial" w:hAnsi="Arial" w:cs="Arial"/>
                <w:color w:val="010205"/>
                <w:sz w:val="20"/>
                <w:szCs w:val="20"/>
              </w:rPr>
            </w:pPr>
            <w:r w:rsidRPr="00276E81">
              <w:rPr>
                <w:rFonts w:ascii="Arial" w:hAnsi="Arial" w:cs="Arial"/>
                <w:color w:val="010205"/>
                <w:sz w:val="20"/>
                <w:szCs w:val="20"/>
              </w:rPr>
              <w:t>.494</w:t>
            </w:r>
          </w:p>
        </w:tc>
        <w:tc>
          <w:tcPr>
            <w:tcW w:w="1192" w:type="dxa"/>
            <w:tcBorders>
              <w:top w:val="single" w:sz="8" w:space="0" w:color="152935"/>
              <w:left w:val="single" w:sz="8" w:space="0" w:color="E0E0E0"/>
              <w:bottom w:val="single" w:sz="8" w:space="0" w:color="AEAEAE"/>
              <w:right w:val="single" w:sz="8" w:space="0" w:color="E0E0E0"/>
            </w:tcBorders>
            <w:shd w:val="clear" w:color="auto" w:fill="F9F9FB"/>
          </w:tcPr>
          <w:p w:rsidR="00276E81" w:rsidRPr="00276E81" w:rsidRDefault="00276E81" w:rsidP="007F6B12">
            <w:pPr>
              <w:autoSpaceDE w:val="0"/>
              <w:autoSpaceDN w:val="0"/>
              <w:adjustRightInd w:val="0"/>
              <w:spacing w:after="0" w:line="320" w:lineRule="atLeast"/>
              <w:ind w:left="60" w:right="60"/>
              <w:jc w:val="right"/>
              <w:rPr>
                <w:rFonts w:ascii="Arial" w:hAnsi="Arial" w:cs="Arial"/>
                <w:color w:val="010205"/>
                <w:sz w:val="20"/>
                <w:szCs w:val="20"/>
              </w:rPr>
            </w:pPr>
            <w:r w:rsidRPr="00276E81">
              <w:rPr>
                <w:rFonts w:ascii="Arial" w:hAnsi="Arial" w:cs="Arial"/>
                <w:color w:val="010205"/>
                <w:sz w:val="20"/>
                <w:szCs w:val="20"/>
              </w:rPr>
              <w:t>.568</w:t>
            </w:r>
          </w:p>
        </w:tc>
        <w:tc>
          <w:tcPr>
            <w:tcW w:w="1192" w:type="dxa"/>
            <w:tcBorders>
              <w:top w:val="single" w:sz="8" w:space="0" w:color="152935"/>
              <w:left w:val="single" w:sz="8" w:space="0" w:color="E0E0E0"/>
              <w:bottom w:val="single" w:sz="8" w:space="0" w:color="AEAEAE"/>
              <w:right w:val="nil"/>
            </w:tcBorders>
            <w:shd w:val="clear" w:color="auto" w:fill="F9F9FB"/>
          </w:tcPr>
          <w:p w:rsidR="00276E81" w:rsidRPr="00276E81" w:rsidRDefault="00276E81" w:rsidP="007F6B12">
            <w:pPr>
              <w:autoSpaceDE w:val="0"/>
              <w:autoSpaceDN w:val="0"/>
              <w:adjustRightInd w:val="0"/>
              <w:spacing w:after="0" w:line="320" w:lineRule="atLeast"/>
              <w:ind w:left="60" w:right="60"/>
              <w:jc w:val="right"/>
              <w:rPr>
                <w:rFonts w:ascii="Arial" w:hAnsi="Arial" w:cs="Arial"/>
                <w:color w:val="010205"/>
                <w:sz w:val="20"/>
                <w:szCs w:val="20"/>
              </w:rPr>
            </w:pPr>
            <w:r w:rsidRPr="00276E81">
              <w:rPr>
                <w:rFonts w:ascii="Arial" w:hAnsi="Arial" w:cs="Arial"/>
                <w:color w:val="010205"/>
                <w:sz w:val="20"/>
                <w:szCs w:val="20"/>
              </w:rPr>
              <w:t>.553</w:t>
            </w:r>
          </w:p>
        </w:tc>
      </w:tr>
      <w:tr w:rsidR="00276E81" w:rsidRPr="00772A91" w:rsidTr="007F6B12">
        <w:trPr>
          <w:cantSplit/>
        </w:trPr>
        <w:tc>
          <w:tcPr>
            <w:tcW w:w="858" w:type="dxa"/>
            <w:tcBorders>
              <w:top w:val="single" w:sz="8" w:space="0" w:color="AEAEAE"/>
              <w:left w:val="nil"/>
              <w:bottom w:val="single" w:sz="8" w:space="0" w:color="AEAEAE"/>
              <w:right w:val="nil"/>
            </w:tcBorders>
            <w:shd w:val="clear" w:color="auto" w:fill="E0E0E0"/>
          </w:tcPr>
          <w:p w:rsidR="00276E81" w:rsidRPr="00772A91" w:rsidRDefault="00276E81" w:rsidP="007F6B12">
            <w:pPr>
              <w:autoSpaceDE w:val="0"/>
              <w:autoSpaceDN w:val="0"/>
              <w:adjustRightInd w:val="0"/>
              <w:spacing w:after="0" w:line="320" w:lineRule="atLeast"/>
              <w:ind w:left="60" w:right="60"/>
              <w:rPr>
                <w:rFonts w:ascii="Arial" w:hAnsi="Arial" w:cs="Arial"/>
                <w:color w:val="264A60"/>
                <w:sz w:val="20"/>
                <w:szCs w:val="20"/>
              </w:rPr>
            </w:pPr>
            <w:r>
              <w:rPr>
                <w:rFonts w:ascii="Arial" w:hAnsi="Arial" w:cs="Arial"/>
                <w:color w:val="264A60"/>
                <w:sz w:val="20"/>
                <w:szCs w:val="20"/>
              </w:rPr>
              <w:t>d</w:t>
            </w:r>
            <w:r w:rsidRPr="00772A91">
              <w:rPr>
                <w:rFonts w:ascii="Arial" w:hAnsi="Arial" w:cs="Arial"/>
                <w:color w:val="264A60"/>
                <w:sz w:val="20"/>
                <w:szCs w:val="20"/>
              </w:rPr>
              <w:t>2</w:t>
            </w:r>
          </w:p>
        </w:tc>
        <w:tc>
          <w:tcPr>
            <w:tcW w:w="1191" w:type="dxa"/>
            <w:tcBorders>
              <w:top w:val="single" w:sz="8" w:space="0" w:color="AEAEAE"/>
              <w:left w:val="nil"/>
              <w:bottom w:val="single" w:sz="8" w:space="0" w:color="AEAEAE"/>
              <w:right w:val="single" w:sz="8" w:space="0" w:color="E0E0E0"/>
            </w:tcBorders>
            <w:shd w:val="clear" w:color="auto" w:fill="F9F9FB"/>
          </w:tcPr>
          <w:p w:rsidR="00276E81" w:rsidRPr="00276E81" w:rsidRDefault="00276E81" w:rsidP="007F6B12">
            <w:pPr>
              <w:autoSpaceDE w:val="0"/>
              <w:autoSpaceDN w:val="0"/>
              <w:adjustRightInd w:val="0"/>
              <w:spacing w:after="0" w:line="320" w:lineRule="atLeast"/>
              <w:ind w:left="60" w:right="60"/>
              <w:jc w:val="right"/>
              <w:rPr>
                <w:rFonts w:ascii="Arial" w:hAnsi="Arial" w:cs="Arial"/>
                <w:color w:val="010205"/>
                <w:sz w:val="20"/>
                <w:szCs w:val="20"/>
              </w:rPr>
            </w:pPr>
            <w:r w:rsidRPr="00276E81">
              <w:rPr>
                <w:rFonts w:ascii="Arial" w:hAnsi="Arial" w:cs="Arial"/>
                <w:color w:val="010205"/>
                <w:sz w:val="20"/>
                <w:szCs w:val="20"/>
              </w:rPr>
              <w:t>.543</w:t>
            </w:r>
          </w:p>
        </w:tc>
        <w:tc>
          <w:tcPr>
            <w:tcW w:w="1192" w:type="dxa"/>
            <w:tcBorders>
              <w:top w:val="single" w:sz="8" w:space="0" w:color="AEAEAE"/>
              <w:left w:val="single" w:sz="8" w:space="0" w:color="E0E0E0"/>
              <w:bottom w:val="single" w:sz="8" w:space="0" w:color="AEAEAE"/>
              <w:right w:val="single" w:sz="8" w:space="0" w:color="E0E0E0"/>
            </w:tcBorders>
            <w:shd w:val="clear" w:color="auto" w:fill="F9F9FB"/>
          </w:tcPr>
          <w:p w:rsidR="00276E81" w:rsidRPr="00276E81" w:rsidRDefault="00276E81" w:rsidP="007F6B12">
            <w:pPr>
              <w:autoSpaceDE w:val="0"/>
              <w:autoSpaceDN w:val="0"/>
              <w:adjustRightInd w:val="0"/>
              <w:spacing w:after="0" w:line="320" w:lineRule="atLeast"/>
              <w:ind w:left="60" w:right="60"/>
              <w:jc w:val="right"/>
              <w:rPr>
                <w:rFonts w:ascii="Arial" w:hAnsi="Arial" w:cs="Arial"/>
                <w:color w:val="010205"/>
                <w:sz w:val="20"/>
                <w:szCs w:val="20"/>
              </w:rPr>
            </w:pPr>
            <w:r w:rsidRPr="00276E81">
              <w:rPr>
                <w:rFonts w:ascii="Arial" w:hAnsi="Arial" w:cs="Arial"/>
                <w:color w:val="010205"/>
                <w:sz w:val="20"/>
                <w:szCs w:val="20"/>
              </w:rPr>
              <w:t>1.000</w:t>
            </w:r>
          </w:p>
        </w:tc>
        <w:tc>
          <w:tcPr>
            <w:tcW w:w="1192" w:type="dxa"/>
            <w:tcBorders>
              <w:top w:val="single" w:sz="8" w:space="0" w:color="AEAEAE"/>
              <w:left w:val="single" w:sz="8" w:space="0" w:color="E0E0E0"/>
              <w:bottom w:val="single" w:sz="8" w:space="0" w:color="AEAEAE"/>
              <w:right w:val="single" w:sz="8" w:space="0" w:color="E0E0E0"/>
            </w:tcBorders>
            <w:shd w:val="clear" w:color="auto" w:fill="F9F9FB"/>
          </w:tcPr>
          <w:p w:rsidR="00276E81" w:rsidRPr="00276E81" w:rsidRDefault="00276E81" w:rsidP="007F6B12">
            <w:pPr>
              <w:autoSpaceDE w:val="0"/>
              <w:autoSpaceDN w:val="0"/>
              <w:adjustRightInd w:val="0"/>
              <w:spacing w:after="0" w:line="320" w:lineRule="atLeast"/>
              <w:ind w:left="60" w:right="60"/>
              <w:jc w:val="right"/>
              <w:rPr>
                <w:rFonts w:ascii="Arial" w:hAnsi="Arial" w:cs="Arial"/>
                <w:color w:val="010205"/>
                <w:sz w:val="20"/>
                <w:szCs w:val="20"/>
              </w:rPr>
            </w:pPr>
            <w:r w:rsidRPr="00276E81">
              <w:rPr>
                <w:rFonts w:ascii="Arial" w:hAnsi="Arial" w:cs="Arial"/>
                <w:color w:val="010205"/>
                <w:sz w:val="20"/>
                <w:szCs w:val="20"/>
              </w:rPr>
              <w:t>.506</w:t>
            </w:r>
          </w:p>
        </w:tc>
        <w:tc>
          <w:tcPr>
            <w:tcW w:w="1192" w:type="dxa"/>
            <w:tcBorders>
              <w:top w:val="single" w:sz="8" w:space="0" w:color="AEAEAE"/>
              <w:left w:val="single" w:sz="8" w:space="0" w:color="E0E0E0"/>
              <w:bottom w:val="single" w:sz="8" w:space="0" w:color="AEAEAE"/>
              <w:right w:val="single" w:sz="8" w:space="0" w:color="E0E0E0"/>
            </w:tcBorders>
            <w:shd w:val="clear" w:color="auto" w:fill="F9F9FB"/>
          </w:tcPr>
          <w:p w:rsidR="00276E81" w:rsidRPr="00276E81" w:rsidRDefault="00276E81" w:rsidP="007F6B12">
            <w:pPr>
              <w:autoSpaceDE w:val="0"/>
              <w:autoSpaceDN w:val="0"/>
              <w:adjustRightInd w:val="0"/>
              <w:spacing w:after="0" w:line="320" w:lineRule="atLeast"/>
              <w:ind w:left="60" w:right="60"/>
              <w:jc w:val="right"/>
              <w:rPr>
                <w:rFonts w:ascii="Arial" w:hAnsi="Arial" w:cs="Arial"/>
                <w:color w:val="010205"/>
                <w:sz w:val="20"/>
                <w:szCs w:val="20"/>
              </w:rPr>
            </w:pPr>
            <w:r w:rsidRPr="00276E81">
              <w:rPr>
                <w:rFonts w:ascii="Arial" w:hAnsi="Arial" w:cs="Arial"/>
                <w:color w:val="010205"/>
                <w:sz w:val="20"/>
                <w:szCs w:val="20"/>
              </w:rPr>
              <w:t>.535</w:t>
            </w:r>
          </w:p>
        </w:tc>
        <w:tc>
          <w:tcPr>
            <w:tcW w:w="1192" w:type="dxa"/>
            <w:tcBorders>
              <w:top w:val="single" w:sz="8" w:space="0" w:color="AEAEAE"/>
              <w:left w:val="single" w:sz="8" w:space="0" w:color="E0E0E0"/>
              <w:bottom w:val="single" w:sz="8" w:space="0" w:color="AEAEAE"/>
              <w:right w:val="nil"/>
            </w:tcBorders>
            <w:shd w:val="clear" w:color="auto" w:fill="F9F9FB"/>
          </w:tcPr>
          <w:p w:rsidR="00276E81" w:rsidRPr="00276E81" w:rsidRDefault="00276E81" w:rsidP="007F6B12">
            <w:pPr>
              <w:autoSpaceDE w:val="0"/>
              <w:autoSpaceDN w:val="0"/>
              <w:adjustRightInd w:val="0"/>
              <w:spacing w:after="0" w:line="320" w:lineRule="atLeast"/>
              <w:ind w:left="60" w:right="60"/>
              <w:jc w:val="right"/>
              <w:rPr>
                <w:rFonts w:ascii="Arial" w:hAnsi="Arial" w:cs="Arial"/>
                <w:color w:val="010205"/>
                <w:sz w:val="20"/>
                <w:szCs w:val="20"/>
              </w:rPr>
            </w:pPr>
            <w:r w:rsidRPr="00276E81">
              <w:rPr>
                <w:rFonts w:ascii="Arial" w:hAnsi="Arial" w:cs="Arial"/>
                <w:color w:val="010205"/>
                <w:sz w:val="20"/>
                <w:szCs w:val="20"/>
              </w:rPr>
              <w:t>.503</w:t>
            </w:r>
          </w:p>
        </w:tc>
      </w:tr>
      <w:tr w:rsidR="00276E81" w:rsidRPr="00772A91" w:rsidTr="007F6B12">
        <w:trPr>
          <w:cantSplit/>
        </w:trPr>
        <w:tc>
          <w:tcPr>
            <w:tcW w:w="858" w:type="dxa"/>
            <w:tcBorders>
              <w:top w:val="single" w:sz="8" w:space="0" w:color="AEAEAE"/>
              <w:left w:val="nil"/>
              <w:bottom w:val="single" w:sz="8" w:space="0" w:color="AEAEAE"/>
              <w:right w:val="nil"/>
            </w:tcBorders>
            <w:shd w:val="clear" w:color="auto" w:fill="E0E0E0"/>
          </w:tcPr>
          <w:p w:rsidR="00276E81" w:rsidRPr="00772A91" w:rsidRDefault="00276E81" w:rsidP="007F6B12">
            <w:pPr>
              <w:autoSpaceDE w:val="0"/>
              <w:autoSpaceDN w:val="0"/>
              <w:adjustRightInd w:val="0"/>
              <w:spacing w:after="0" w:line="320" w:lineRule="atLeast"/>
              <w:ind w:left="60" w:right="60"/>
              <w:rPr>
                <w:rFonts w:ascii="Arial" w:hAnsi="Arial" w:cs="Arial"/>
                <w:color w:val="264A60"/>
                <w:sz w:val="20"/>
                <w:szCs w:val="20"/>
              </w:rPr>
            </w:pPr>
            <w:r>
              <w:rPr>
                <w:rFonts w:ascii="Arial" w:hAnsi="Arial" w:cs="Arial"/>
                <w:color w:val="264A60"/>
                <w:sz w:val="20"/>
                <w:szCs w:val="20"/>
              </w:rPr>
              <w:t>d</w:t>
            </w:r>
            <w:r w:rsidRPr="00772A91">
              <w:rPr>
                <w:rFonts w:ascii="Arial" w:hAnsi="Arial" w:cs="Arial"/>
                <w:color w:val="264A60"/>
                <w:sz w:val="20"/>
                <w:szCs w:val="20"/>
              </w:rPr>
              <w:t>3</w:t>
            </w:r>
          </w:p>
        </w:tc>
        <w:tc>
          <w:tcPr>
            <w:tcW w:w="1191" w:type="dxa"/>
            <w:tcBorders>
              <w:top w:val="single" w:sz="8" w:space="0" w:color="AEAEAE"/>
              <w:left w:val="nil"/>
              <w:bottom w:val="single" w:sz="8" w:space="0" w:color="AEAEAE"/>
              <w:right w:val="single" w:sz="8" w:space="0" w:color="E0E0E0"/>
            </w:tcBorders>
            <w:shd w:val="clear" w:color="auto" w:fill="F9F9FB"/>
          </w:tcPr>
          <w:p w:rsidR="00276E81" w:rsidRPr="00276E81" w:rsidRDefault="00276E81" w:rsidP="007F6B12">
            <w:pPr>
              <w:autoSpaceDE w:val="0"/>
              <w:autoSpaceDN w:val="0"/>
              <w:adjustRightInd w:val="0"/>
              <w:spacing w:after="0" w:line="320" w:lineRule="atLeast"/>
              <w:ind w:left="60" w:right="60"/>
              <w:jc w:val="right"/>
              <w:rPr>
                <w:rFonts w:ascii="Arial" w:hAnsi="Arial" w:cs="Arial"/>
                <w:color w:val="010205"/>
                <w:sz w:val="20"/>
                <w:szCs w:val="20"/>
              </w:rPr>
            </w:pPr>
            <w:r w:rsidRPr="00276E81">
              <w:rPr>
                <w:rFonts w:ascii="Arial" w:hAnsi="Arial" w:cs="Arial"/>
                <w:color w:val="010205"/>
                <w:sz w:val="20"/>
                <w:szCs w:val="20"/>
              </w:rPr>
              <w:t>.494</w:t>
            </w:r>
          </w:p>
        </w:tc>
        <w:tc>
          <w:tcPr>
            <w:tcW w:w="1192" w:type="dxa"/>
            <w:tcBorders>
              <w:top w:val="single" w:sz="8" w:space="0" w:color="AEAEAE"/>
              <w:left w:val="single" w:sz="8" w:space="0" w:color="E0E0E0"/>
              <w:bottom w:val="single" w:sz="8" w:space="0" w:color="AEAEAE"/>
              <w:right w:val="single" w:sz="8" w:space="0" w:color="E0E0E0"/>
            </w:tcBorders>
            <w:shd w:val="clear" w:color="auto" w:fill="F9F9FB"/>
          </w:tcPr>
          <w:p w:rsidR="00276E81" w:rsidRPr="00276E81" w:rsidRDefault="00276E81" w:rsidP="007F6B12">
            <w:pPr>
              <w:autoSpaceDE w:val="0"/>
              <w:autoSpaceDN w:val="0"/>
              <w:adjustRightInd w:val="0"/>
              <w:spacing w:after="0" w:line="320" w:lineRule="atLeast"/>
              <w:ind w:left="60" w:right="60"/>
              <w:jc w:val="right"/>
              <w:rPr>
                <w:rFonts w:ascii="Arial" w:hAnsi="Arial" w:cs="Arial"/>
                <w:color w:val="010205"/>
                <w:sz w:val="20"/>
                <w:szCs w:val="20"/>
              </w:rPr>
            </w:pPr>
            <w:r w:rsidRPr="00276E81">
              <w:rPr>
                <w:rFonts w:ascii="Arial" w:hAnsi="Arial" w:cs="Arial"/>
                <w:color w:val="010205"/>
                <w:sz w:val="20"/>
                <w:szCs w:val="20"/>
              </w:rPr>
              <w:t>.506</w:t>
            </w:r>
          </w:p>
        </w:tc>
        <w:tc>
          <w:tcPr>
            <w:tcW w:w="1192" w:type="dxa"/>
            <w:tcBorders>
              <w:top w:val="single" w:sz="8" w:space="0" w:color="AEAEAE"/>
              <w:left w:val="single" w:sz="8" w:space="0" w:color="E0E0E0"/>
              <w:bottom w:val="single" w:sz="8" w:space="0" w:color="AEAEAE"/>
              <w:right w:val="single" w:sz="8" w:space="0" w:color="E0E0E0"/>
            </w:tcBorders>
            <w:shd w:val="clear" w:color="auto" w:fill="F9F9FB"/>
          </w:tcPr>
          <w:p w:rsidR="00276E81" w:rsidRPr="00276E81" w:rsidRDefault="00276E81" w:rsidP="007F6B12">
            <w:pPr>
              <w:autoSpaceDE w:val="0"/>
              <w:autoSpaceDN w:val="0"/>
              <w:adjustRightInd w:val="0"/>
              <w:spacing w:after="0" w:line="320" w:lineRule="atLeast"/>
              <w:ind w:left="60" w:right="60"/>
              <w:jc w:val="right"/>
              <w:rPr>
                <w:rFonts w:ascii="Arial" w:hAnsi="Arial" w:cs="Arial"/>
                <w:color w:val="010205"/>
                <w:sz w:val="20"/>
                <w:szCs w:val="20"/>
              </w:rPr>
            </w:pPr>
            <w:r w:rsidRPr="00276E81">
              <w:rPr>
                <w:rFonts w:ascii="Arial" w:hAnsi="Arial" w:cs="Arial"/>
                <w:color w:val="010205"/>
                <w:sz w:val="20"/>
                <w:szCs w:val="20"/>
              </w:rPr>
              <w:t>1.000</w:t>
            </w:r>
          </w:p>
        </w:tc>
        <w:tc>
          <w:tcPr>
            <w:tcW w:w="1192" w:type="dxa"/>
            <w:tcBorders>
              <w:top w:val="single" w:sz="8" w:space="0" w:color="AEAEAE"/>
              <w:left w:val="single" w:sz="8" w:space="0" w:color="E0E0E0"/>
              <w:bottom w:val="single" w:sz="8" w:space="0" w:color="AEAEAE"/>
              <w:right w:val="single" w:sz="8" w:space="0" w:color="E0E0E0"/>
            </w:tcBorders>
            <w:shd w:val="clear" w:color="auto" w:fill="F9F9FB"/>
          </w:tcPr>
          <w:p w:rsidR="00276E81" w:rsidRPr="00276E81" w:rsidRDefault="00276E81" w:rsidP="007F6B12">
            <w:pPr>
              <w:autoSpaceDE w:val="0"/>
              <w:autoSpaceDN w:val="0"/>
              <w:adjustRightInd w:val="0"/>
              <w:spacing w:after="0" w:line="320" w:lineRule="atLeast"/>
              <w:ind w:left="60" w:right="60"/>
              <w:jc w:val="right"/>
              <w:rPr>
                <w:rFonts w:ascii="Arial" w:hAnsi="Arial" w:cs="Arial"/>
                <w:color w:val="010205"/>
                <w:sz w:val="20"/>
                <w:szCs w:val="20"/>
              </w:rPr>
            </w:pPr>
            <w:r w:rsidRPr="00276E81">
              <w:rPr>
                <w:rFonts w:ascii="Arial" w:hAnsi="Arial" w:cs="Arial"/>
                <w:color w:val="010205"/>
                <w:sz w:val="20"/>
                <w:szCs w:val="20"/>
              </w:rPr>
              <w:t>.785</w:t>
            </w:r>
          </w:p>
        </w:tc>
        <w:tc>
          <w:tcPr>
            <w:tcW w:w="1192" w:type="dxa"/>
            <w:tcBorders>
              <w:top w:val="single" w:sz="8" w:space="0" w:color="AEAEAE"/>
              <w:left w:val="single" w:sz="8" w:space="0" w:color="E0E0E0"/>
              <w:bottom w:val="single" w:sz="8" w:space="0" w:color="AEAEAE"/>
              <w:right w:val="nil"/>
            </w:tcBorders>
            <w:shd w:val="clear" w:color="auto" w:fill="F9F9FB"/>
          </w:tcPr>
          <w:p w:rsidR="00276E81" w:rsidRPr="00276E81" w:rsidRDefault="00276E81" w:rsidP="007F6B12">
            <w:pPr>
              <w:autoSpaceDE w:val="0"/>
              <w:autoSpaceDN w:val="0"/>
              <w:adjustRightInd w:val="0"/>
              <w:spacing w:after="0" w:line="320" w:lineRule="atLeast"/>
              <w:ind w:left="60" w:right="60"/>
              <w:jc w:val="right"/>
              <w:rPr>
                <w:rFonts w:ascii="Arial" w:hAnsi="Arial" w:cs="Arial"/>
                <w:color w:val="010205"/>
                <w:sz w:val="20"/>
                <w:szCs w:val="20"/>
              </w:rPr>
            </w:pPr>
            <w:r w:rsidRPr="00276E81">
              <w:rPr>
                <w:rFonts w:ascii="Arial" w:hAnsi="Arial" w:cs="Arial"/>
                <w:color w:val="010205"/>
                <w:sz w:val="20"/>
                <w:szCs w:val="20"/>
              </w:rPr>
              <w:t>.514</w:t>
            </w:r>
          </w:p>
        </w:tc>
      </w:tr>
      <w:tr w:rsidR="00276E81" w:rsidRPr="00772A91" w:rsidTr="007F6B12">
        <w:trPr>
          <w:cantSplit/>
        </w:trPr>
        <w:tc>
          <w:tcPr>
            <w:tcW w:w="858" w:type="dxa"/>
            <w:tcBorders>
              <w:top w:val="single" w:sz="8" w:space="0" w:color="AEAEAE"/>
              <w:left w:val="nil"/>
              <w:bottom w:val="single" w:sz="8" w:space="0" w:color="AEAEAE"/>
              <w:right w:val="nil"/>
            </w:tcBorders>
            <w:shd w:val="clear" w:color="auto" w:fill="E0E0E0"/>
          </w:tcPr>
          <w:p w:rsidR="00276E81" w:rsidRPr="00772A91" w:rsidRDefault="00276E81" w:rsidP="007F6B12">
            <w:pPr>
              <w:autoSpaceDE w:val="0"/>
              <w:autoSpaceDN w:val="0"/>
              <w:adjustRightInd w:val="0"/>
              <w:spacing w:after="0" w:line="320" w:lineRule="atLeast"/>
              <w:ind w:left="60" w:right="60"/>
              <w:rPr>
                <w:rFonts w:ascii="Arial" w:hAnsi="Arial" w:cs="Arial"/>
                <w:color w:val="264A60"/>
                <w:sz w:val="20"/>
                <w:szCs w:val="20"/>
              </w:rPr>
            </w:pPr>
            <w:r>
              <w:rPr>
                <w:rFonts w:ascii="Arial" w:hAnsi="Arial" w:cs="Arial"/>
                <w:color w:val="264A60"/>
                <w:sz w:val="20"/>
                <w:szCs w:val="20"/>
              </w:rPr>
              <w:t>d</w:t>
            </w:r>
            <w:r w:rsidRPr="00772A91">
              <w:rPr>
                <w:rFonts w:ascii="Arial" w:hAnsi="Arial" w:cs="Arial"/>
                <w:color w:val="264A60"/>
                <w:sz w:val="20"/>
                <w:szCs w:val="20"/>
              </w:rPr>
              <w:t>4</w:t>
            </w:r>
          </w:p>
        </w:tc>
        <w:tc>
          <w:tcPr>
            <w:tcW w:w="1191" w:type="dxa"/>
            <w:tcBorders>
              <w:top w:val="single" w:sz="8" w:space="0" w:color="AEAEAE"/>
              <w:left w:val="nil"/>
              <w:bottom w:val="single" w:sz="8" w:space="0" w:color="AEAEAE"/>
              <w:right w:val="single" w:sz="8" w:space="0" w:color="E0E0E0"/>
            </w:tcBorders>
            <w:shd w:val="clear" w:color="auto" w:fill="F9F9FB"/>
          </w:tcPr>
          <w:p w:rsidR="00276E81" w:rsidRPr="00276E81" w:rsidRDefault="00276E81" w:rsidP="007F6B12">
            <w:pPr>
              <w:autoSpaceDE w:val="0"/>
              <w:autoSpaceDN w:val="0"/>
              <w:adjustRightInd w:val="0"/>
              <w:spacing w:after="0" w:line="320" w:lineRule="atLeast"/>
              <w:ind w:left="60" w:right="60"/>
              <w:jc w:val="right"/>
              <w:rPr>
                <w:rFonts w:ascii="Arial" w:hAnsi="Arial" w:cs="Arial"/>
                <w:color w:val="010205"/>
                <w:sz w:val="20"/>
                <w:szCs w:val="20"/>
              </w:rPr>
            </w:pPr>
            <w:r w:rsidRPr="00276E81">
              <w:rPr>
                <w:rFonts w:ascii="Arial" w:hAnsi="Arial" w:cs="Arial"/>
                <w:color w:val="010205"/>
                <w:sz w:val="20"/>
                <w:szCs w:val="20"/>
              </w:rPr>
              <w:t>.568</w:t>
            </w:r>
          </w:p>
        </w:tc>
        <w:tc>
          <w:tcPr>
            <w:tcW w:w="1192" w:type="dxa"/>
            <w:tcBorders>
              <w:top w:val="single" w:sz="8" w:space="0" w:color="AEAEAE"/>
              <w:left w:val="single" w:sz="8" w:space="0" w:color="E0E0E0"/>
              <w:bottom w:val="single" w:sz="8" w:space="0" w:color="AEAEAE"/>
              <w:right w:val="single" w:sz="8" w:space="0" w:color="E0E0E0"/>
            </w:tcBorders>
            <w:shd w:val="clear" w:color="auto" w:fill="F9F9FB"/>
          </w:tcPr>
          <w:p w:rsidR="00276E81" w:rsidRPr="00276E81" w:rsidRDefault="00276E81" w:rsidP="007F6B12">
            <w:pPr>
              <w:autoSpaceDE w:val="0"/>
              <w:autoSpaceDN w:val="0"/>
              <w:adjustRightInd w:val="0"/>
              <w:spacing w:after="0" w:line="320" w:lineRule="atLeast"/>
              <w:ind w:left="60" w:right="60"/>
              <w:jc w:val="right"/>
              <w:rPr>
                <w:rFonts w:ascii="Arial" w:hAnsi="Arial" w:cs="Arial"/>
                <w:color w:val="010205"/>
                <w:sz w:val="20"/>
                <w:szCs w:val="20"/>
              </w:rPr>
            </w:pPr>
            <w:r w:rsidRPr="00276E81">
              <w:rPr>
                <w:rFonts w:ascii="Arial" w:hAnsi="Arial" w:cs="Arial"/>
                <w:color w:val="010205"/>
                <w:sz w:val="20"/>
                <w:szCs w:val="20"/>
              </w:rPr>
              <w:t>.535</w:t>
            </w:r>
          </w:p>
        </w:tc>
        <w:tc>
          <w:tcPr>
            <w:tcW w:w="1192" w:type="dxa"/>
            <w:tcBorders>
              <w:top w:val="single" w:sz="8" w:space="0" w:color="AEAEAE"/>
              <w:left w:val="single" w:sz="8" w:space="0" w:color="E0E0E0"/>
              <w:bottom w:val="single" w:sz="8" w:space="0" w:color="AEAEAE"/>
              <w:right w:val="single" w:sz="8" w:space="0" w:color="E0E0E0"/>
            </w:tcBorders>
            <w:shd w:val="clear" w:color="auto" w:fill="F9F9FB"/>
          </w:tcPr>
          <w:p w:rsidR="00276E81" w:rsidRPr="00276E81" w:rsidRDefault="00276E81" w:rsidP="007F6B12">
            <w:pPr>
              <w:autoSpaceDE w:val="0"/>
              <w:autoSpaceDN w:val="0"/>
              <w:adjustRightInd w:val="0"/>
              <w:spacing w:after="0" w:line="320" w:lineRule="atLeast"/>
              <w:ind w:left="60" w:right="60"/>
              <w:jc w:val="right"/>
              <w:rPr>
                <w:rFonts w:ascii="Arial" w:hAnsi="Arial" w:cs="Arial"/>
                <w:color w:val="010205"/>
                <w:sz w:val="20"/>
                <w:szCs w:val="20"/>
              </w:rPr>
            </w:pPr>
            <w:r w:rsidRPr="00276E81">
              <w:rPr>
                <w:rFonts w:ascii="Arial" w:hAnsi="Arial" w:cs="Arial"/>
                <w:color w:val="010205"/>
                <w:sz w:val="20"/>
                <w:szCs w:val="20"/>
              </w:rPr>
              <w:t>.785</w:t>
            </w:r>
          </w:p>
        </w:tc>
        <w:tc>
          <w:tcPr>
            <w:tcW w:w="1192" w:type="dxa"/>
            <w:tcBorders>
              <w:top w:val="single" w:sz="8" w:space="0" w:color="AEAEAE"/>
              <w:left w:val="single" w:sz="8" w:space="0" w:color="E0E0E0"/>
              <w:bottom w:val="single" w:sz="8" w:space="0" w:color="AEAEAE"/>
              <w:right w:val="single" w:sz="8" w:space="0" w:color="E0E0E0"/>
            </w:tcBorders>
            <w:shd w:val="clear" w:color="auto" w:fill="F9F9FB"/>
          </w:tcPr>
          <w:p w:rsidR="00276E81" w:rsidRPr="00276E81" w:rsidRDefault="00276E81" w:rsidP="007F6B12">
            <w:pPr>
              <w:autoSpaceDE w:val="0"/>
              <w:autoSpaceDN w:val="0"/>
              <w:adjustRightInd w:val="0"/>
              <w:spacing w:after="0" w:line="320" w:lineRule="atLeast"/>
              <w:ind w:left="60" w:right="60"/>
              <w:jc w:val="right"/>
              <w:rPr>
                <w:rFonts w:ascii="Arial" w:hAnsi="Arial" w:cs="Arial"/>
                <w:color w:val="010205"/>
                <w:sz w:val="20"/>
                <w:szCs w:val="20"/>
              </w:rPr>
            </w:pPr>
            <w:r w:rsidRPr="00276E81">
              <w:rPr>
                <w:rFonts w:ascii="Arial" w:hAnsi="Arial" w:cs="Arial"/>
                <w:color w:val="010205"/>
                <w:sz w:val="20"/>
                <w:szCs w:val="20"/>
              </w:rPr>
              <w:t>1.000</w:t>
            </w:r>
          </w:p>
        </w:tc>
        <w:tc>
          <w:tcPr>
            <w:tcW w:w="1192" w:type="dxa"/>
            <w:tcBorders>
              <w:top w:val="single" w:sz="8" w:space="0" w:color="AEAEAE"/>
              <w:left w:val="single" w:sz="8" w:space="0" w:color="E0E0E0"/>
              <w:bottom w:val="single" w:sz="8" w:space="0" w:color="AEAEAE"/>
              <w:right w:val="nil"/>
            </w:tcBorders>
            <w:shd w:val="clear" w:color="auto" w:fill="F9F9FB"/>
          </w:tcPr>
          <w:p w:rsidR="00276E81" w:rsidRPr="00276E81" w:rsidRDefault="00276E81" w:rsidP="007F6B12">
            <w:pPr>
              <w:autoSpaceDE w:val="0"/>
              <w:autoSpaceDN w:val="0"/>
              <w:adjustRightInd w:val="0"/>
              <w:spacing w:after="0" w:line="320" w:lineRule="atLeast"/>
              <w:ind w:left="60" w:right="60"/>
              <w:jc w:val="right"/>
              <w:rPr>
                <w:rFonts w:ascii="Arial" w:hAnsi="Arial" w:cs="Arial"/>
                <w:color w:val="010205"/>
                <w:sz w:val="20"/>
                <w:szCs w:val="20"/>
              </w:rPr>
            </w:pPr>
            <w:r w:rsidRPr="00276E81">
              <w:rPr>
                <w:rFonts w:ascii="Arial" w:hAnsi="Arial" w:cs="Arial"/>
                <w:color w:val="010205"/>
                <w:sz w:val="20"/>
                <w:szCs w:val="20"/>
              </w:rPr>
              <w:t>.599</w:t>
            </w:r>
          </w:p>
        </w:tc>
      </w:tr>
      <w:tr w:rsidR="00276E81" w:rsidRPr="00772A91" w:rsidTr="007F6B12">
        <w:trPr>
          <w:cantSplit/>
        </w:trPr>
        <w:tc>
          <w:tcPr>
            <w:tcW w:w="858" w:type="dxa"/>
            <w:tcBorders>
              <w:top w:val="single" w:sz="8" w:space="0" w:color="AEAEAE"/>
              <w:left w:val="nil"/>
              <w:bottom w:val="single" w:sz="8" w:space="0" w:color="152935"/>
              <w:right w:val="nil"/>
            </w:tcBorders>
            <w:shd w:val="clear" w:color="auto" w:fill="E0E0E0"/>
          </w:tcPr>
          <w:p w:rsidR="00276E81" w:rsidRPr="00772A91" w:rsidRDefault="00276E81" w:rsidP="007F6B12">
            <w:pPr>
              <w:autoSpaceDE w:val="0"/>
              <w:autoSpaceDN w:val="0"/>
              <w:adjustRightInd w:val="0"/>
              <w:spacing w:after="0" w:line="320" w:lineRule="atLeast"/>
              <w:ind w:left="60" w:right="60"/>
              <w:rPr>
                <w:rFonts w:ascii="Arial" w:hAnsi="Arial" w:cs="Arial"/>
                <w:color w:val="264A60"/>
                <w:sz w:val="20"/>
                <w:szCs w:val="20"/>
              </w:rPr>
            </w:pPr>
            <w:r>
              <w:rPr>
                <w:rFonts w:ascii="Arial" w:hAnsi="Arial" w:cs="Arial"/>
                <w:color w:val="264A60"/>
                <w:sz w:val="20"/>
                <w:szCs w:val="20"/>
              </w:rPr>
              <w:t>d</w:t>
            </w:r>
            <w:r w:rsidRPr="00772A91">
              <w:rPr>
                <w:rFonts w:ascii="Arial" w:hAnsi="Arial" w:cs="Arial"/>
                <w:color w:val="264A60"/>
                <w:sz w:val="20"/>
                <w:szCs w:val="20"/>
              </w:rPr>
              <w:t>5</w:t>
            </w:r>
          </w:p>
        </w:tc>
        <w:tc>
          <w:tcPr>
            <w:tcW w:w="1191" w:type="dxa"/>
            <w:tcBorders>
              <w:top w:val="single" w:sz="8" w:space="0" w:color="AEAEAE"/>
              <w:left w:val="nil"/>
              <w:bottom w:val="single" w:sz="8" w:space="0" w:color="152935"/>
              <w:right w:val="single" w:sz="8" w:space="0" w:color="E0E0E0"/>
            </w:tcBorders>
            <w:shd w:val="clear" w:color="auto" w:fill="F9F9FB"/>
          </w:tcPr>
          <w:p w:rsidR="00276E81" w:rsidRPr="00276E81" w:rsidRDefault="00276E81" w:rsidP="007F6B12">
            <w:pPr>
              <w:autoSpaceDE w:val="0"/>
              <w:autoSpaceDN w:val="0"/>
              <w:adjustRightInd w:val="0"/>
              <w:spacing w:after="0" w:line="320" w:lineRule="atLeast"/>
              <w:ind w:left="60" w:right="60"/>
              <w:jc w:val="right"/>
              <w:rPr>
                <w:rFonts w:ascii="Arial" w:hAnsi="Arial" w:cs="Arial"/>
                <w:color w:val="010205"/>
                <w:sz w:val="20"/>
                <w:szCs w:val="20"/>
              </w:rPr>
            </w:pPr>
            <w:r w:rsidRPr="00276E81">
              <w:rPr>
                <w:rFonts w:ascii="Arial" w:hAnsi="Arial" w:cs="Arial"/>
                <w:color w:val="010205"/>
                <w:sz w:val="20"/>
                <w:szCs w:val="20"/>
              </w:rPr>
              <w:t>.553</w:t>
            </w:r>
          </w:p>
        </w:tc>
        <w:tc>
          <w:tcPr>
            <w:tcW w:w="1192" w:type="dxa"/>
            <w:tcBorders>
              <w:top w:val="single" w:sz="8" w:space="0" w:color="AEAEAE"/>
              <w:left w:val="single" w:sz="8" w:space="0" w:color="E0E0E0"/>
              <w:bottom w:val="single" w:sz="8" w:space="0" w:color="152935"/>
              <w:right w:val="single" w:sz="8" w:space="0" w:color="E0E0E0"/>
            </w:tcBorders>
            <w:shd w:val="clear" w:color="auto" w:fill="F9F9FB"/>
          </w:tcPr>
          <w:p w:rsidR="00276E81" w:rsidRPr="00276E81" w:rsidRDefault="00276E81" w:rsidP="007F6B12">
            <w:pPr>
              <w:autoSpaceDE w:val="0"/>
              <w:autoSpaceDN w:val="0"/>
              <w:adjustRightInd w:val="0"/>
              <w:spacing w:after="0" w:line="320" w:lineRule="atLeast"/>
              <w:ind w:left="60" w:right="60"/>
              <w:jc w:val="right"/>
              <w:rPr>
                <w:rFonts w:ascii="Arial" w:hAnsi="Arial" w:cs="Arial"/>
                <w:color w:val="010205"/>
                <w:sz w:val="20"/>
                <w:szCs w:val="20"/>
              </w:rPr>
            </w:pPr>
            <w:r w:rsidRPr="00276E81">
              <w:rPr>
                <w:rFonts w:ascii="Arial" w:hAnsi="Arial" w:cs="Arial"/>
                <w:color w:val="010205"/>
                <w:sz w:val="20"/>
                <w:szCs w:val="20"/>
              </w:rPr>
              <w:t>.503</w:t>
            </w:r>
          </w:p>
        </w:tc>
        <w:tc>
          <w:tcPr>
            <w:tcW w:w="1192" w:type="dxa"/>
            <w:tcBorders>
              <w:top w:val="single" w:sz="8" w:space="0" w:color="AEAEAE"/>
              <w:left w:val="single" w:sz="8" w:space="0" w:color="E0E0E0"/>
              <w:bottom w:val="single" w:sz="8" w:space="0" w:color="152935"/>
              <w:right w:val="single" w:sz="8" w:space="0" w:color="E0E0E0"/>
            </w:tcBorders>
            <w:shd w:val="clear" w:color="auto" w:fill="F9F9FB"/>
          </w:tcPr>
          <w:p w:rsidR="00276E81" w:rsidRPr="00276E81" w:rsidRDefault="00276E81" w:rsidP="007F6B12">
            <w:pPr>
              <w:autoSpaceDE w:val="0"/>
              <w:autoSpaceDN w:val="0"/>
              <w:adjustRightInd w:val="0"/>
              <w:spacing w:after="0" w:line="320" w:lineRule="atLeast"/>
              <w:ind w:left="60" w:right="60"/>
              <w:jc w:val="right"/>
              <w:rPr>
                <w:rFonts w:ascii="Arial" w:hAnsi="Arial" w:cs="Arial"/>
                <w:color w:val="010205"/>
                <w:sz w:val="20"/>
                <w:szCs w:val="20"/>
              </w:rPr>
            </w:pPr>
            <w:r w:rsidRPr="00276E81">
              <w:rPr>
                <w:rFonts w:ascii="Arial" w:hAnsi="Arial" w:cs="Arial"/>
                <w:color w:val="010205"/>
                <w:sz w:val="20"/>
                <w:szCs w:val="20"/>
              </w:rPr>
              <w:t>.514</w:t>
            </w:r>
          </w:p>
        </w:tc>
        <w:tc>
          <w:tcPr>
            <w:tcW w:w="1192" w:type="dxa"/>
            <w:tcBorders>
              <w:top w:val="single" w:sz="8" w:space="0" w:color="AEAEAE"/>
              <w:left w:val="single" w:sz="8" w:space="0" w:color="E0E0E0"/>
              <w:bottom w:val="single" w:sz="8" w:space="0" w:color="152935"/>
              <w:right w:val="single" w:sz="8" w:space="0" w:color="E0E0E0"/>
            </w:tcBorders>
            <w:shd w:val="clear" w:color="auto" w:fill="F9F9FB"/>
          </w:tcPr>
          <w:p w:rsidR="00276E81" w:rsidRPr="00276E81" w:rsidRDefault="00276E81" w:rsidP="007F6B12">
            <w:pPr>
              <w:autoSpaceDE w:val="0"/>
              <w:autoSpaceDN w:val="0"/>
              <w:adjustRightInd w:val="0"/>
              <w:spacing w:after="0" w:line="320" w:lineRule="atLeast"/>
              <w:ind w:left="60" w:right="60"/>
              <w:jc w:val="right"/>
              <w:rPr>
                <w:rFonts w:ascii="Arial" w:hAnsi="Arial" w:cs="Arial"/>
                <w:color w:val="010205"/>
                <w:sz w:val="20"/>
                <w:szCs w:val="20"/>
              </w:rPr>
            </w:pPr>
            <w:r w:rsidRPr="00276E81">
              <w:rPr>
                <w:rFonts w:ascii="Arial" w:hAnsi="Arial" w:cs="Arial"/>
                <w:color w:val="010205"/>
                <w:sz w:val="20"/>
                <w:szCs w:val="20"/>
              </w:rPr>
              <w:t>.599</w:t>
            </w:r>
          </w:p>
        </w:tc>
        <w:tc>
          <w:tcPr>
            <w:tcW w:w="1192" w:type="dxa"/>
            <w:tcBorders>
              <w:top w:val="single" w:sz="8" w:space="0" w:color="AEAEAE"/>
              <w:left w:val="single" w:sz="8" w:space="0" w:color="E0E0E0"/>
              <w:bottom w:val="single" w:sz="8" w:space="0" w:color="152935"/>
              <w:right w:val="nil"/>
            </w:tcBorders>
            <w:shd w:val="clear" w:color="auto" w:fill="F9F9FB"/>
          </w:tcPr>
          <w:p w:rsidR="00276E81" w:rsidRPr="00276E81" w:rsidRDefault="00276E81" w:rsidP="007F6B12">
            <w:pPr>
              <w:autoSpaceDE w:val="0"/>
              <w:autoSpaceDN w:val="0"/>
              <w:adjustRightInd w:val="0"/>
              <w:spacing w:after="0" w:line="320" w:lineRule="atLeast"/>
              <w:ind w:left="60" w:right="60"/>
              <w:jc w:val="right"/>
              <w:rPr>
                <w:rFonts w:ascii="Arial" w:hAnsi="Arial" w:cs="Arial"/>
                <w:color w:val="010205"/>
                <w:sz w:val="20"/>
                <w:szCs w:val="20"/>
              </w:rPr>
            </w:pPr>
            <w:r w:rsidRPr="00276E81">
              <w:rPr>
                <w:rFonts w:ascii="Arial" w:hAnsi="Arial" w:cs="Arial"/>
                <w:color w:val="010205"/>
                <w:sz w:val="20"/>
                <w:szCs w:val="20"/>
              </w:rPr>
              <w:t>1.000</w:t>
            </w:r>
          </w:p>
        </w:tc>
      </w:tr>
    </w:tbl>
    <w:p w:rsidR="009C4714" w:rsidRDefault="009C4714" w:rsidP="009C4714"/>
    <w:p w:rsidR="009C4714" w:rsidRPr="009C4714" w:rsidRDefault="009C4714" w:rsidP="009C4714">
      <w:pPr>
        <w:autoSpaceDE w:val="0"/>
        <w:autoSpaceDN w:val="0"/>
        <w:adjustRightInd w:val="0"/>
        <w:spacing w:after="0" w:line="400" w:lineRule="atLeast"/>
        <w:rPr>
          <w:rFonts w:ascii="Times New Roman" w:hAnsi="Times New Roman" w:cs="Times New Roman"/>
          <w:sz w:val="24"/>
          <w:szCs w:val="24"/>
        </w:rPr>
      </w:pPr>
    </w:p>
    <w:tbl>
      <w:tblPr>
        <w:tblW w:w="8222" w:type="dxa"/>
        <w:tblLayout w:type="fixed"/>
        <w:tblCellMar>
          <w:left w:w="0" w:type="dxa"/>
          <w:right w:w="0" w:type="dxa"/>
        </w:tblCellMar>
        <w:tblLook w:val="0000" w:firstRow="0" w:lastRow="0" w:firstColumn="0" w:lastColumn="0" w:noHBand="0" w:noVBand="0"/>
      </w:tblPr>
      <w:tblGrid>
        <w:gridCol w:w="2740"/>
        <w:gridCol w:w="2741"/>
        <w:gridCol w:w="2741"/>
      </w:tblGrid>
      <w:tr w:rsidR="009C4714" w:rsidRPr="00772A91" w:rsidTr="007F6B12">
        <w:trPr>
          <w:cantSplit/>
        </w:trPr>
        <w:tc>
          <w:tcPr>
            <w:tcW w:w="8222" w:type="dxa"/>
            <w:gridSpan w:val="3"/>
            <w:tcBorders>
              <w:top w:val="nil"/>
              <w:left w:val="nil"/>
              <w:bottom w:val="nil"/>
              <w:right w:val="nil"/>
            </w:tcBorders>
            <w:shd w:val="clear" w:color="auto" w:fill="FFFFFF"/>
            <w:vAlign w:val="center"/>
          </w:tcPr>
          <w:p w:rsidR="009C4714" w:rsidRPr="00772A91" w:rsidRDefault="009C4714" w:rsidP="007F6B12">
            <w:pPr>
              <w:autoSpaceDE w:val="0"/>
              <w:autoSpaceDN w:val="0"/>
              <w:adjustRightInd w:val="0"/>
              <w:spacing w:after="0" w:line="320" w:lineRule="atLeast"/>
              <w:ind w:left="60" w:right="60"/>
              <w:jc w:val="center"/>
              <w:rPr>
                <w:rFonts w:ascii="Arial" w:hAnsi="Arial" w:cs="Arial"/>
                <w:color w:val="010205"/>
                <w:sz w:val="20"/>
                <w:szCs w:val="20"/>
              </w:rPr>
            </w:pPr>
            <w:r w:rsidRPr="00772A91">
              <w:rPr>
                <w:rFonts w:ascii="Arial" w:hAnsi="Arial" w:cs="Arial"/>
                <w:b/>
                <w:bCs/>
                <w:color w:val="010205"/>
                <w:sz w:val="20"/>
                <w:szCs w:val="20"/>
              </w:rPr>
              <w:t>Reliability Statistics</w:t>
            </w:r>
            <w:r>
              <w:rPr>
                <w:rFonts w:ascii="Arial" w:hAnsi="Arial" w:cs="Arial"/>
                <w:b/>
                <w:bCs/>
                <w:color w:val="010205"/>
                <w:sz w:val="20"/>
                <w:szCs w:val="20"/>
              </w:rPr>
              <w:t xml:space="preserve"> f</w:t>
            </w:r>
            <w:r w:rsidR="00276E81">
              <w:rPr>
                <w:rFonts w:ascii="Arial" w:hAnsi="Arial" w:cs="Arial"/>
                <w:b/>
                <w:bCs/>
                <w:color w:val="010205"/>
                <w:sz w:val="20"/>
                <w:szCs w:val="20"/>
              </w:rPr>
              <w:t>or Deconvertional Behaviours</w:t>
            </w:r>
          </w:p>
        </w:tc>
      </w:tr>
      <w:tr w:rsidR="009C4714" w:rsidRPr="00772A91" w:rsidTr="007F6B12">
        <w:trPr>
          <w:cantSplit/>
        </w:trPr>
        <w:tc>
          <w:tcPr>
            <w:tcW w:w="2740" w:type="dxa"/>
            <w:tcBorders>
              <w:top w:val="nil"/>
              <w:left w:val="nil"/>
              <w:bottom w:val="single" w:sz="8" w:space="0" w:color="152935"/>
              <w:right w:val="single" w:sz="8" w:space="0" w:color="E0E0E0"/>
            </w:tcBorders>
            <w:shd w:val="clear" w:color="auto" w:fill="FFFFFF"/>
            <w:vAlign w:val="bottom"/>
          </w:tcPr>
          <w:p w:rsidR="009C4714" w:rsidRPr="00772A91" w:rsidRDefault="009C4714" w:rsidP="007F6B12">
            <w:pPr>
              <w:autoSpaceDE w:val="0"/>
              <w:autoSpaceDN w:val="0"/>
              <w:adjustRightInd w:val="0"/>
              <w:spacing w:after="0" w:line="320" w:lineRule="atLeast"/>
              <w:ind w:left="60" w:right="60"/>
              <w:jc w:val="center"/>
              <w:rPr>
                <w:rFonts w:ascii="Arial" w:hAnsi="Arial" w:cs="Arial"/>
                <w:color w:val="264A60"/>
                <w:sz w:val="20"/>
                <w:szCs w:val="20"/>
              </w:rPr>
            </w:pPr>
            <w:r w:rsidRPr="00772A91">
              <w:rPr>
                <w:rFonts w:ascii="Arial" w:hAnsi="Arial" w:cs="Arial"/>
                <w:color w:val="264A60"/>
                <w:sz w:val="20"/>
                <w:szCs w:val="20"/>
              </w:rPr>
              <w:t>Cronbach's Alpha</w:t>
            </w:r>
          </w:p>
        </w:tc>
        <w:tc>
          <w:tcPr>
            <w:tcW w:w="2741" w:type="dxa"/>
            <w:tcBorders>
              <w:top w:val="nil"/>
              <w:left w:val="single" w:sz="8" w:space="0" w:color="E0E0E0"/>
              <w:bottom w:val="single" w:sz="8" w:space="0" w:color="152935"/>
              <w:right w:val="single" w:sz="8" w:space="0" w:color="E0E0E0"/>
            </w:tcBorders>
            <w:shd w:val="clear" w:color="auto" w:fill="FFFFFF"/>
            <w:vAlign w:val="bottom"/>
          </w:tcPr>
          <w:p w:rsidR="009C4714" w:rsidRPr="00772A91" w:rsidRDefault="009C4714" w:rsidP="007F6B12">
            <w:pPr>
              <w:autoSpaceDE w:val="0"/>
              <w:autoSpaceDN w:val="0"/>
              <w:adjustRightInd w:val="0"/>
              <w:spacing w:after="0" w:line="320" w:lineRule="atLeast"/>
              <w:ind w:left="60" w:right="60"/>
              <w:jc w:val="center"/>
              <w:rPr>
                <w:rFonts w:ascii="Arial" w:hAnsi="Arial" w:cs="Arial"/>
                <w:color w:val="264A60"/>
                <w:sz w:val="20"/>
                <w:szCs w:val="20"/>
              </w:rPr>
            </w:pPr>
            <w:r w:rsidRPr="00772A91">
              <w:rPr>
                <w:rFonts w:ascii="Arial" w:hAnsi="Arial" w:cs="Arial"/>
                <w:color w:val="264A60"/>
                <w:sz w:val="20"/>
                <w:szCs w:val="20"/>
              </w:rPr>
              <w:t>Cronbach's Alpha Based on Standardized Items</w:t>
            </w:r>
          </w:p>
        </w:tc>
        <w:tc>
          <w:tcPr>
            <w:tcW w:w="2741" w:type="dxa"/>
            <w:tcBorders>
              <w:top w:val="nil"/>
              <w:left w:val="single" w:sz="8" w:space="0" w:color="E0E0E0"/>
              <w:bottom w:val="single" w:sz="8" w:space="0" w:color="152935"/>
              <w:right w:val="nil"/>
            </w:tcBorders>
            <w:shd w:val="clear" w:color="auto" w:fill="FFFFFF"/>
            <w:vAlign w:val="bottom"/>
          </w:tcPr>
          <w:p w:rsidR="009C4714" w:rsidRPr="00772A91" w:rsidRDefault="009C4714" w:rsidP="007F6B12">
            <w:pPr>
              <w:autoSpaceDE w:val="0"/>
              <w:autoSpaceDN w:val="0"/>
              <w:adjustRightInd w:val="0"/>
              <w:spacing w:after="0" w:line="320" w:lineRule="atLeast"/>
              <w:ind w:left="60" w:right="60"/>
              <w:jc w:val="center"/>
              <w:rPr>
                <w:rFonts w:ascii="Arial" w:hAnsi="Arial" w:cs="Arial"/>
                <w:color w:val="264A60"/>
                <w:sz w:val="20"/>
                <w:szCs w:val="20"/>
              </w:rPr>
            </w:pPr>
            <w:r w:rsidRPr="00772A91">
              <w:rPr>
                <w:rFonts w:ascii="Arial" w:hAnsi="Arial" w:cs="Arial"/>
                <w:color w:val="264A60"/>
                <w:sz w:val="20"/>
                <w:szCs w:val="20"/>
              </w:rPr>
              <w:t>N of Items</w:t>
            </w:r>
          </w:p>
        </w:tc>
      </w:tr>
      <w:tr w:rsidR="009C4714" w:rsidRPr="00772A91" w:rsidTr="007F6B12">
        <w:trPr>
          <w:cantSplit/>
        </w:trPr>
        <w:tc>
          <w:tcPr>
            <w:tcW w:w="2740" w:type="dxa"/>
            <w:tcBorders>
              <w:top w:val="single" w:sz="8" w:space="0" w:color="152935"/>
              <w:left w:val="nil"/>
              <w:bottom w:val="single" w:sz="8" w:space="0" w:color="152935"/>
              <w:right w:val="single" w:sz="8" w:space="0" w:color="E0E0E0"/>
            </w:tcBorders>
            <w:shd w:val="clear" w:color="auto" w:fill="F9F9FB"/>
          </w:tcPr>
          <w:p w:rsidR="009C4714" w:rsidRPr="00772A91" w:rsidRDefault="00276E81" w:rsidP="007F6B12">
            <w:pPr>
              <w:autoSpaceDE w:val="0"/>
              <w:autoSpaceDN w:val="0"/>
              <w:adjustRightInd w:val="0"/>
              <w:spacing w:after="0" w:line="320" w:lineRule="atLeast"/>
              <w:ind w:left="60" w:right="60"/>
              <w:jc w:val="right"/>
              <w:rPr>
                <w:rFonts w:ascii="Arial" w:hAnsi="Arial" w:cs="Arial"/>
                <w:color w:val="010205"/>
                <w:sz w:val="20"/>
                <w:szCs w:val="20"/>
              </w:rPr>
            </w:pPr>
            <w:r>
              <w:rPr>
                <w:rFonts w:ascii="Arial" w:hAnsi="Arial" w:cs="Arial"/>
                <w:color w:val="010205"/>
                <w:sz w:val="20"/>
                <w:szCs w:val="20"/>
              </w:rPr>
              <w:t>.888</w:t>
            </w:r>
          </w:p>
        </w:tc>
        <w:tc>
          <w:tcPr>
            <w:tcW w:w="2741" w:type="dxa"/>
            <w:tcBorders>
              <w:top w:val="single" w:sz="8" w:space="0" w:color="152935"/>
              <w:left w:val="single" w:sz="8" w:space="0" w:color="E0E0E0"/>
              <w:bottom w:val="single" w:sz="8" w:space="0" w:color="152935"/>
              <w:right w:val="single" w:sz="8" w:space="0" w:color="E0E0E0"/>
            </w:tcBorders>
            <w:shd w:val="clear" w:color="auto" w:fill="F9F9FB"/>
          </w:tcPr>
          <w:p w:rsidR="009C4714" w:rsidRPr="00772A91" w:rsidRDefault="00276E81" w:rsidP="007F6B12">
            <w:pPr>
              <w:autoSpaceDE w:val="0"/>
              <w:autoSpaceDN w:val="0"/>
              <w:adjustRightInd w:val="0"/>
              <w:spacing w:after="0" w:line="320" w:lineRule="atLeast"/>
              <w:ind w:left="60" w:right="60"/>
              <w:jc w:val="right"/>
              <w:rPr>
                <w:rFonts w:ascii="Arial" w:hAnsi="Arial" w:cs="Arial"/>
                <w:color w:val="010205"/>
                <w:sz w:val="20"/>
                <w:szCs w:val="20"/>
              </w:rPr>
            </w:pPr>
            <w:r>
              <w:rPr>
                <w:rFonts w:ascii="Arial" w:hAnsi="Arial" w:cs="Arial"/>
                <w:color w:val="010205"/>
                <w:sz w:val="20"/>
                <w:szCs w:val="20"/>
              </w:rPr>
              <w:t>.889</w:t>
            </w:r>
          </w:p>
        </w:tc>
        <w:tc>
          <w:tcPr>
            <w:tcW w:w="2741" w:type="dxa"/>
            <w:tcBorders>
              <w:top w:val="single" w:sz="8" w:space="0" w:color="152935"/>
              <w:left w:val="single" w:sz="8" w:space="0" w:color="E0E0E0"/>
              <w:bottom w:val="single" w:sz="8" w:space="0" w:color="152935"/>
              <w:right w:val="nil"/>
            </w:tcBorders>
            <w:shd w:val="clear" w:color="auto" w:fill="F9F9FB"/>
          </w:tcPr>
          <w:p w:rsidR="009C4714" w:rsidRPr="00772A91" w:rsidRDefault="009C4714" w:rsidP="007F6B12">
            <w:pPr>
              <w:autoSpaceDE w:val="0"/>
              <w:autoSpaceDN w:val="0"/>
              <w:adjustRightInd w:val="0"/>
              <w:spacing w:after="0" w:line="320" w:lineRule="atLeast"/>
              <w:ind w:left="60" w:right="60"/>
              <w:jc w:val="right"/>
              <w:rPr>
                <w:rFonts w:ascii="Arial" w:hAnsi="Arial" w:cs="Arial"/>
                <w:color w:val="010205"/>
                <w:sz w:val="20"/>
                <w:szCs w:val="20"/>
              </w:rPr>
            </w:pPr>
            <w:r w:rsidRPr="00772A91">
              <w:rPr>
                <w:rFonts w:ascii="Arial" w:hAnsi="Arial" w:cs="Arial"/>
                <w:color w:val="010205"/>
                <w:sz w:val="20"/>
                <w:szCs w:val="20"/>
              </w:rPr>
              <w:t>5</w:t>
            </w:r>
          </w:p>
        </w:tc>
      </w:tr>
    </w:tbl>
    <w:p w:rsidR="009C4714" w:rsidRPr="00772A91" w:rsidRDefault="009C4714" w:rsidP="009C4714">
      <w:pPr>
        <w:autoSpaceDE w:val="0"/>
        <w:autoSpaceDN w:val="0"/>
        <w:adjustRightInd w:val="0"/>
        <w:spacing w:after="0" w:line="240" w:lineRule="auto"/>
        <w:rPr>
          <w:rFonts w:ascii="Times New Roman" w:hAnsi="Times New Roman" w:cs="Times New Roman"/>
          <w:sz w:val="24"/>
          <w:szCs w:val="24"/>
        </w:rPr>
      </w:pPr>
    </w:p>
    <w:tbl>
      <w:tblPr>
        <w:tblW w:w="6817" w:type="dxa"/>
        <w:tblLayout w:type="fixed"/>
        <w:tblCellMar>
          <w:left w:w="0" w:type="dxa"/>
          <w:right w:w="0" w:type="dxa"/>
        </w:tblCellMar>
        <w:tblLook w:val="0000" w:firstRow="0" w:lastRow="0" w:firstColumn="0" w:lastColumn="0" w:noHBand="0" w:noVBand="0"/>
      </w:tblPr>
      <w:tblGrid>
        <w:gridCol w:w="858"/>
        <w:gridCol w:w="1191"/>
        <w:gridCol w:w="1192"/>
        <w:gridCol w:w="1192"/>
        <w:gridCol w:w="1192"/>
        <w:gridCol w:w="1192"/>
      </w:tblGrid>
      <w:tr w:rsidR="009C4714" w:rsidRPr="00772A91" w:rsidTr="007F6B12">
        <w:trPr>
          <w:cantSplit/>
        </w:trPr>
        <w:tc>
          <w:tcPr>
            <w:tcW w:w="6817" w:type="dxa"/>
            <w:gridSpan w:val="6"/>
            <w:tcBorders>
              <w:top w:val="nil"/>
              <w:left w:val="nil"/>
              <w:bottom w:val="nil"/>
              <w:right w:val="nil"/>
            </w:tcBorders>
            <w:shd w:val="clear" w:color="auto" w:fill="FFFFFF"/>
            <w:vAlign w:val="center"/>
          </w:tcPr>
          <w:p w:rsidR="009C4714" w:rsidRPr="00772A91" w:rsidRDefault="009C4714" w:rsidP="007F6B12">
            <w:pPr>
              <w:autoSpaceDE w:val="0"/>
              <w:autoSpaceDN w:val="0"/>
              <w:adjustRightInd w:val="0"/>
              <w:spacing w:after="0" w:line="320" w:lineRule="atLeast"/>
              <w:ind w:left="60" w:right="60"/>
              <w:jc w:val="center"/>
              <w:rPr>
                <w:rFonts w:ascii="Arial" w:hAnsi="Arial" w:cs="Arial"/>
                <w:color w:val="010205"/>
                <w:sz w:val="20"/>
                <w:szCs w:val="20"/>
              </w:rPr>
            </w:pPr>
            <w:r w:rsidRPr="00772A91">
              <w:rPr>
                <w:rFonts w:ascii="Arial" w:hAnsi="Arial" w:cs="Arial"/>
                <w:b/>
                <w:bCs/>
                <w:color w:val="010205"/>
                <w:sz w:val="20"/>
                <w:szCs w:val="20"/>
              </w:rPr>
              <w:t>Inter-Item Correlation Matrix</w:t>
            </w:r>
            <w:r>
              <w:rPr>
                <w:rFonts w:ascii="Arial" w:hAnsi="Arial" w:cs="Arial"/>
                <w:b/>
                <w:bCs/>
                <w:color w:val="010205"/>
                <w:sz w:val="20"/>
                <w:szCs w:val="20"/>
              </w:rPr>
              <w:t xml:space="preserve"> (</w:t>
            </w:r>
            <w:r w:rsidR="00276E81">
              <w:rPr>
                <w:rFonts w:ascii="Arial" w:hAnsi="Arial" w:cs="Arial"/>
                <w:b/>
                <w:bCs/>
                <w:color w:val="010205"/>
                <w:sz w:val="20"/>
                <w:szCs w:val="20"/>
              </w:rPr>
              <w:t>Deconvertional Behaviours)</w:t>
            </w:r>
          </w:p>
        </w:tc>
      </w:tr>
      <w:tr w:rsidR="009C4714" w:rsidRPr="00772A91" w:rsidTr="007F6B12">
        <w:trPr>
          <w:cantSplit/>
        </w:trPr>
        <w:tc>
          <w:tcPr>
            <w:tcW w:w="858" w:type="dxa"/>
            <w:tcBorders>
              <w:top w:val="nil"/>
              <w:left w:val="nil"/>
              <w:bottom w:val="single" w:sz="8" w:space="0" w:color="152935"/>
              <w:right w:val="nil"/>
            </w:tcBorders>
            <w:shd w:val="clear" w:color="auto" w:fill="FFFFFF"/>
            <w:vAlign w:val="bottom"/>
          </w:tcPr>
          <w:p w:rsidR="009C4714" w:rsidRPr="00772A91" w:rsidRDefault="009C4714" w:rsidP="007F6B12">
            <w:pPr>
              <w:autoSpaceDE w:val="0"/>
              <w:autoSpaceDN w:val="0"/>
              <w:adjustRightInd w:val="0"/>
              <w:spacing w:after="0" w:line="240" w:lineRule="auto"/>
              <w:rPr>
                <w:rFonts w:ascii="Times New Roman" w:hAnsi="Times New Roman" w:cs="Times New Roman"/>
                <w:sz w:val="20"/>
                <w:szCs w:val="20"/>
              </w:rPr>
            </w:pPr>
          </w:p>
        </w:tc>
        <w:tc>
          <w:tcPr>
            <w:tcW w:w="1191" w:type="dxa"/>
            <w:tcBorders>
              <w:top w:val="nil"/>
              <w:left w:val="nil"/>
              <w:bottom w:val="single" w:sz="8" w:space="0" w:color="152935"/>
              <w:right w:val="single" w:sz="8" w:space="0" w:color="E0E0E0"/>
            </w:tcBorders>
            <w:shd w:val="clear" w:color="auto" w:fill="FFFFFF"/>
            <w:vAlign w:val="bottom"/>
          </w:tcPr>
          <w:p w:rsidR="009C4714" w:rsidRPr="00772A91" w:rsidRDefault="009C4714" w:rsidP="007F6B12">
            <w:pPr>
              <w:autoSpaceDE w:val="0"/>
              <w:autoSpaceDN w:val="0"/>
              <w:adjustRightInd w:val="0"/>
              <w:spacing w:after="0" w:line="320" w:lineRule="atLeast"/>
              <w:ind w:left="60" w:right="60"/>
              <w:jc w:val="center"/>
              <w:rPr>
                <w:rFonts w:ascii="Arial" w:hAnsi="Arial" w:cs="Arial"/>
                <w:color w:val="264A60"/>
                <w:sz w:val="20"/>
                <w:szCs w:val="20"/>
              </w:rPr>
            </w:pPr>
            <w:r>
              <w:rPr>
                <w:rFonts w:ascii="Arial" w:hAnsi="Arial" w:cs="Arial"/>
                <w:color w:val="264A60"/>
                <w:sz w:val="20"/>
                <w:szCs w:val="20"/>
              </w:rPr>
              <w:t>e</w:t>
            </w:r>
            <w:r w:rsidRPr="00772A91">
              <w:rPr>
                <w:rFonts w:ascii="Arial" w:hAnsi="Arial" w:cs="Arial"/>
                <w:color w:val="264A60"/>
                <w:sz w:val="20"/>
                <w:szCs w:val="20"/>
              </w:rPr>
              <w:t>1</w:t>
            </w:r>
          </w:p>
        </w:tc>
        <w:tc>
          <w:tcPr>
            <w:tcW w:w="1192" w:type="dxa"/>
            <w:tcBorders>
              <w:top w:val="nil"/>
              <w:left w:val="single" w:sz="8" w:space="0" w:color="E0E0E0"/>
              <w:bottom w:val="single" w:sz="8" w:space="0" w:color="152935"/>
              <w:right w:val="single" w:sz="8" w:space="0" w:color="E0E0E0"/>
            </w:tcBorders>
            <w:shd w:val="clear" w:color="auto" w:fill="FFFFFF"/>
            <w:vAlign w:val="bottom"/>
          </w:tcPr>
          <w:p w:rsidR="009C4714" w:rsidRPr="00772A91" w:rsidRDefault="009C4714" w:rsidP="007F6B12">
            <w:pPr>
              <w:autoSpaceDE w:val="0"/>
              <w:autoSpaceDN w:val="0"/>
              <w:adjustRightInd w:val="0"/>
              <w:spacing w:after="0" w:line="320" w:lineRule="atLeast"/>
              <w:ind w:left="60" w:right="60"/>
              <w:jc w:val="center"/>
              <w:rPr>
                <w:rFonts w:ascii="Arial" w:hAnsi="Arial" w:cs="Arial"/>
                <w:color w:val="264A60"/>
                <w:sz w:val="20"/>
                <w:szCs w:val="20"/>
              </w:rPr>
            </w:pPr>
            <w:r>
              <w:rPr>
                <w:rFonts w:ascii="Arial" w:hAnsi="Arial" w:cs="Arial"/>
                <w:color w:val="264A60"/>
                <w:sz w:val="20"/>
                <w:szCs w:val="20"/>
              </w:rPr>
              <w:t>e</w:t>
            </w:r>
            <w:r w:rsidRPr="00772A91">
              <w:rPr>
                <w:rFonts w:ascii="Arial" w:hAnsi="Arial" w:cs="Arial"/>
                <w:color w:val="264A60"/>
                <w:sz w:val="20"/>
                <w:szCs w:val="20"/>
              </w:rPr>
              <w:t>2</w:t>
            </w:r>
          </w:p>
        </w:tc>
        <w:tc>
          <w:tcPr>
            <w:tcW w:w="1192" w:type="dxa"/>
            <w:tcBorders>
              <w:top w:val="nil"/>
              <w:left w:val="single" w:sz="8" w:space="0" w:color="E0E0E0"/>
              <w:bottom w:val="single" w:sz="8" w:space="0" w:color="152935"/>
              <w:right w:val="single" w:sz="8" w:space="0" w:color="E0E0E0"/>
            </w:tcBorders>
            <w:shd w:val="clear" w:color="auto" w:fill="FFFFFF"/>
            <w:vAlign w:val="bottom"/>
          </w:tcPr>
          <w:p w:rsidR="009C4714" w:rsidRPr="00772A91" w:rsidRDefault="009C4714" w:rsidP="007F6B12">
            <w:pPr>
              <w:autoSpaceDE w:val="0"/>
              <w:autoSpaceDN w:val="0"/>
              <w:adjustRightInd w:val="0"/>
              <w:spacing w:after="0" w:line="320" w:lineRule="atLeast"/>
              <w:ind w:left="60" w:right="60"/>
              <w:jc w:val="center"/>
              <w:rPr>
                <w:rFonts w:ascii="Arial" w:hAnsi="Arial" w:cs="Arial"/>
                <w:color w:val="264A60"/>
                <w:sz w:val="20"/>
                <w:szCs w:val="20"/>
              </w:rPr>
            </w:pPr>
            <w:r>
              <w:rPr>
                <w:rFonts w:ascii="Arial" w:hAnsi="Arial" w:cs="Arial"/>
                <w:color w:val="264A60"/>
                <w:sz w:val="20"/>
                <w:szCs w:val="20"/>
              </w:rPr>
              <w:t>e</w:t>
            </w:r>
            <w:r w:rsidRPr="00772A91">
              <w:rPr>
                <w:rFonts w:ascii="Arial" w:hAnsi="Arial" w:cs="Arial"/>
                <w:color w:val="264A60"/>
                <w:sz w:val="20"/>
                <w:szCs w:val="20"/>
              </w:rPr>
              <w:t>3</w:t>
            </w:r>
          </w:p>
        </w:tc>
        <w:tc>
          <w:tcPr>
            <w:tcW w:w="1192" w:type="dxa"/>
            <w:tcBorders>
              <w:top w:val="nil"/>
              <w:left w:val="single" w:sz="8" w:space="0" w:color="E0E0E0"/>
              <w:bottom w:val="single" w:sz="8" w:space="0" w:color="152935"/>
              <w:right w:val="single" w:sz="8" w:space="0" w:color="E0E0E0"/>
            </w:tcBorders>
            <w:shd w:val="clear" w:color="auto" w:fill="FFFFFF"/>
            <w:vAlign w:val="bottom"/>
          </w:tcPr>
          <w:p w:rsidR="009C4714" w:rsidRPr="00772A91" w:rsidRDefault="009C4714" w:rsidP="007F6B12">
            <w:pPr>
              <w:autoSpaceDE w:val="0"/>
              <w:autoSpaceDN w:val="0"/>
              <w:adjustRightInd w:val="0"/>
              <w:spacing w:after="0" w:line="320" w:lineRule="atLeast"/>
              <w:ind w:left="60" w:right="60"/>
              <w:jc w:val="center"/>
              <w:rPr>
                <w:rFonts w:ascii="Arial" w:hAnsi="Arial" w:cs="Arial"/>
                <w:color w:val="264A60"/>
                <w:sz w:val="20"/>
                <w:szCs w:val="20"/>
              </w:rPr>
            </w:pPr>
            <w:r>
              <w:rPr>
                <w:rFonts w:ascii="Arial" w:hAnsi="Arial" w:cs="Arial"/>
                <w:color w:val="264A60"/>
                <w:sz w:val="20"/>
                <w:szCs w:val="20"/>
              </w:rPr>
              <w:t>e</w:t>
            </w:r>
            <w:r w:rsidRPr="00772A91">
              <w:rPr>
                <w:rFonts w:ascii="Arial" w:hAnsi="Arial" w:cs="Arial"/>
                <w:color w:val="264A60"/>
                <w:sz w:val="20"/>
                <w:szCs w:val="20"/>
              </w:rPr>
              <w:t>4</w:t>
            </w:r>
          </w:p>
        </w:tc>
        <w:tc>
          <w:tcPr>
            <w:tcW w:w="1192" w:type="dxa"/>
            <w:tcBorders>
              <w:top w:val="nil"/>
              <w:left w:val="single" w:sz="8" w:space="0" w:color="E0E0E0"/>
              <w:bottom w:val="single" w:sz="8" w:space="0" w:color="152935"/>
              <w:right w:val="nil"/>
            </w:tcBorders>
            <w:shd w:val="clear" w:color="auto" w:fill="FFFFFF"/>
            <w:vAlign w:val="bottom"/>
          </w:tcPr>
          <w:p w:rsidR="009C4714" w:rsidRPr="00772A91" w:rsidRDefault="009C4714" w:rsidP="007F6B12">
            <w:pPr>
              <w:autoSpaceDE w:val="0"/>
              <w:autoSpaceDN w:val="0"/>
              <w:adjustRightInd w:val="0"/>
              <w:spacing w:after="0" w:line="320" w:lineRule="atLeast"/>
              <w:ind w:left="60" w:right="60"/>
              <w:jc w:val="center"/>
              <w:rPr>
                <w:rFonts w:ascii="Arial" w:hAnsi="Arial" w:cs="Arial"/>
                <w:color w:val="264A60"/>
                <w:sz w:val="20"/>
                <w:szCs w:val="20"/>
              </w:rPr>
            </w:pPr>
            <w:r>
              <w:rPr>
                <w:rFonts w:ascii="Arial" w:hAnsi="Arial" w:cs="Arial"/>
                <w:color w:val="264A60"/>
                <w:sz w:val="20"/>
                <w:szCs w:val="20"/>
              </w:rPr>
              <w:t>e</w:t>
            </w:r>
            <w:r w:rsidRPr="00772A91">
              <w:rPr>
                <w:rFonts w:ascii="Arial" w:hAnsi="Arial" w:cs="Arial"/>
                <w:color w:val="264A60"/>
                <w:sz w:val="20"/>
                <w:szCs w:val="20"/>
              </w:rPr>
              <w:t>5</w:t>
            </w:r>
          </w:p>
        </w:tc>
      </w:tr>
      <w:tr w:rsidR="00276E81" w:rsidRPr="00772A91" w:rsidTr="007F6B12">
        <w:trPr>
          <w:cantSplit/>
        </w:trPr>
        <w:tc>
          <w:tcPr>
            <w:tcW w:w="858" w:type="dxa"/>
            <w:tcBorders>
              <w:top w:val="single" w:sz="8" w:space="0" w:color="152935"/>
              <w:left w:val="nil"/>
              <w:bottom w:val="single" w:sz="8" w:space="0" w:color="AEAEAE"/>
              <w:right w:val="nil"/>
            </w:tcBorders>
            <w:shd w:val="clear" w:color="auto" w:fill="E0E0E0"/>
          </w:tcPr>
          <w:p w:rsidR="00276E81" w:rsidRPr="00772A91" w:rsidRDefault="00276E81" w:rsidP="007F6B12">
            <w:pPr>
              <w:autoSpaceDE w:val="0"/>
              <w:autoSpaceDN w:val="0"/>
              <w:adjustRightInd w:val="0"/>
              <w:spacing w:after="0" w:line="320" w:lineRule="atLeast"/>
              <w:ind w:left="60" w:right="60"/>
              <w:rPr>
                <w:rFonts w:ascii="Arial" w:hAnsi="Arial" w:cs="Arial"/>
                <w:color w:val="264A60"/>
                <w:sz w:val="20"/>
                <w:szCs w:val="20"/>
              </w:rPr>
            </w:pPr>
            <w:r>
              <w:rPr>
                <w:rFonts w:ascii="Arial" w:hAnsi="Arial" w:cs="Arial"/>
                <w:color w:val="264A60"/>
                <w:sz w:val="20"/>
                <w:szCs w:val="20"/>
              </w:rPr>
              <w:t>e</w:t>
            </w:r>
            <w:r w:rsidRPr="00772A91">
              <w:rPr>
                <w:rFonts w:ascii="Arial" w:hAnsi="Arial" w:cs="Arial"/>
                <w:color w:val="264A60"/>
                <w:sz w:val="20"/>
                <w:szCs w:val="20"/>
              </w:rPr>
              <w:t>1</w:t>
            </w:r>
          </w:p>
        </w:tc>
        <w:tc>
          <w:tcPr>
            <w:tcW w:w="1191" w:type="dxa"/>
            <w:tcBorders>
              <w:top w:val="single" w:sz="8" w:space="0" w:color="152935"/>
              <w:left w:val="nil"/>
              <w:bottom w:val="single" w:sz="8" w:space="0" w:color="AEAEAE"/>
              <w:right w:val="single" w:sz="8" w:space="0" w:color="E0E0E0"/>
            </w:tcBorders>
            <w:shd w:val="clear" w:color="auto" w:fill="F9F9FB"/>
          </w:tcPr>
          <w:p w:rsidR="00276E81" w:rsidRPr="00276E81" w:rsidRDefault="00276E81" w:rsidP="007F6B12">
            <w:pPr>
              <w:autoSpaceDE w:val="0"/>
              <w:autoSpaceDN w:val="0"/>
              <w:adjustRightInd w:val="0"/>
              <w:spacing w:after="0" w:line="320" w:lineRule="atLeast"/>
              <w:ind w:left="60" w:right="60"/>
              <w:jc w:val="right"/>
              <w:rPr>
                <w:rFonts w:ascii="Arial" w:hAnsi="Arial" w:cs="Arial"/>
                <w:color w:val="010205"/>
                <w:sz w:val="20"/>
                <w:szCs w:val="20"/>
              </w:rPr>
            </w:pPr>
            <w:r w:rsidRPr="00276E81">
              <w:rPr>
                <w:rFonts w:ascii="Arial" w:hAnsi="Arial" w:cs="Arial"/>
                <w:color w:val="010205"/>
                <w:sz w:val="20"/>
                <w:szCs w:val="20"/>
              </w:rPr>
              <w:t>1.000</w:t>
            </w:r>
          </w:p>
        </w:tc>
        <w:tc>
          <w:tcPr>
            <w:tcW w:w="1192" w:type="dxa"/>
            <w:tcBorders>
              <w:top w:val="single" w:sz="8" w:space="0" w:color="152935"/>
              <w:left w:val="single" w:sz="8" w:space="0" w:color="E0E0E0"/>
              <w:bottom w:val="single" w:sz="8" w:space="0" w:color="AEAEAE"/>
              <w:right w:val="single" w:sz="8" w:space="0" w:color="E0E0E0"/>
            </w:tcBorders>
            <w:shd w:val="clear" w:color="auto" w:fill="F9F9FB"/>
          </w:tcPr>
          <w:p w:rsidR="00276E81" w:rsidRPr="00276E81" w:rsidRDefault="00276E81" w:rsidP="007F6B12">
            <w:pPr>
              <w:autoSpaceDE w:val="0"/>
              <w:autoSpaceDN w:val="0"/>
              <w:adjustRightInd w:val="0"/>
              <w:spacing w:after="0" w:line="320" w:lineRule="atLeast"/>
              <w:ind w:left="60" w:right="60"/>
              <w:jc w:val="right"/>
              <w:rPr>
                <w:rFonts w:ascii="Arial" w:hAnsi="Arial" w:cs="Arial"/>
                <w:color w:val="010205"/>
                <w:sz w:val="20"/>
                <w:szCs w:val="20"/>
              </w:rPr>
            </w:pPr>
            <w:r w:rsidRPr="00276E81">
              <w:rPr>
                <w:rFonts w:ascii="Arial" w:hAnsi="Arial" w:cs="Arial"/>
                <w:color w:val="010205"/>
                <w:sz w:val="20"/>
                <w:szCs w:val="20"/>
              </w:rPr>
              <w:t>.644</w:t>
            </w:r>
          </w:p>
        </w:tc>
        <w:tc>
          <w:tcPr>
            <w:tcW w:w="1192" w:type="dxa"/>
            <w:tcBorders>
              <w:top w:val="single" w:sz="8" w:space="0" w:color="152935"/>
              <w:left w:val="single" w:sz="8" w:space="0" w:color="E0E0E0"/>
              <w:bottom w:val="single" w:sz="8" w:space="0" w:color="AEAEAE"/>
              <w:right w:val="single" w:sz="8" w:space="0" w:color="E0E0E0"/>
            </w:tcBorders>
            <w:shd w:val="clear" w:color="auto" w:fill="F9F9FB"/>
          </w:tcPr>
          <w:p w:rsidR="00276E81" w:rsidRPr="00276E81" w:rsidRDefault="00276E81" w:rsidP="007F6B12">
            <w:pPr>
              <w:autoSpaceDE w:val="0"/>
              <w:autoSpaceDN w:val="0"/>
              <w:adjustRightInd w:val="0"/>
              <w:spacing w:after="0" w:line="320" w:lineRule="atLeast"/>
              <w:ind w:left="60" w:right="60"/>
              <w:jc w:val="right"/>
              <w:rPr>
                <w:rFonts w:ascii="Arial" w:hAnsi="Arial" w:cs="Arial"/>
                <w:color w:val="010205"/>
                <w:sz w:val="20"/>
                <w:szCs w:val="20"/>
              </w:rPr>
            </w:pPr>
            <w:r w:rsidRPr="00276E81">
              <w:rPr>
                <w:rFonts w:ascii="Arial" w:hAnsi="Arial" w:cs="Arial"/>
                <w:color w:val="010205"/>
                <w:sz w:val="20"/>
                <w:szCs w:val="20"/>
              </w:rPr>
              <w:t>.622</w:t>
            </w:r>
          </w:p>
        </w:tc>
        <w:tc>
          <w:tcPr>
            <w:tcW w:w="1192" w:type="dxa"/>
            <w:tcBorders>
              <w:top w:val="single" w:sz="8" w:space="0" w:color="152935"/>
              <w:left w:val="single" w:sz="8" w:space="0" w:color="E0E0E0"/>
              <w:bottom w:val="single" w:sz="8" w:space="0" w:color="AEAEAE"/>
              <w:right w:val="single" w:sz="8" w:space="0" w:color="E0E0E0"/>
            </w:tcBorders>
            <w:shd w:val="clear" w:color="auto" w:fill="F9F9FB"/>
          </w:tcPr>
          <w:p w:rsidR="00276E81" w:rsidRPr="00276E81" w:rsidRDefault="00276E81" w:rsidP="007F6B12">
            <w:pPr>
              <w:autoSpaceDE w:val="0"/>
              <w:autoSpaceDN w:val="0"/>
              <w:adjustRightInd w:val="0"/>
              <w:spacing w:after="0" w:line="320" w:lineRule="atLeast"/>
              <w:ind w:left="60" w:right="60"/>
              <w:jc w:val="right"/>
              <w:rPr>
                <w:rFonts w:ascii="Arial" w:hAnsi="Arial" w:cs="Arial"/>
                <w:color w:val="010205"/>
                <w:sz w:val="20"/>
                <w:szCs w:val="20"/>
              </w:rPr>
            </w:pPr>
            <w:r w:rsidRPr="00276E81">
              <w:rPr>
                <w:rFonts w:ascii="Arial" w:hAnsi="Arial" w:cs="Arial"/>
                <w:color w:val="010205"/>
                <w:sz w:val="20"/>
                <w:szCs w:val="20"/>
              </w:rPr>
              <w:t>.526</w:t>
            </w:r>
          </w:p>
        </w:tc>
        <w:tc>
          <w:tcPr>
            <w:tcW w:w="1192" w:type="dxa"/>
            <w:tcBorders>
              <w:top w:val="single" w:sz="8" w:space="0" w:color="152935"/>
              <w:left w:val="single" w:sz="8" w:space="0" w:color="E0E0E0"/>
              <w:bottom w:val="single" w:sz="8" w:space="0" w:color="AEAEAE"/>
              <w:right w:val="nil"/>
            </w:tcBorders>
            <w:shd w:val="clear" w:color="auto" w:fill="F9F9FB"/>
          </w:tcPr>
          <w:p w:rsidR="00276E81" w:rsidRPr="00276E81" w:rsidRDefault="00276E81" w:rsidP="007F6B12">
            <w:pPr>
              <w:autoSpaceDE w:val="0"/>
              <w:autoSpaceDN w:val="0"/>
              <w:adjustRightInd w:val="0"/>
              <w:spacing w:after="0" w:line="320" w:lineRule="atLeast"/>
              <w:ind w:left="60" w:right="60"/>
              <w:jc w:val="right"/>
              <w:rPr>
                <w:rFonts w:ascii="Arial" w:hAnsi="Arial" w:cs="Arial"/>
                <w:color w:val="010205"/>
                <w:sz w:val="20"/>
                <w:szCs w:val="20"/>
              </w:rPr>
            </w:pPr>
            <w:r w:rsidRPr="00276E81">
              <w:rPr>
                <w:rFonts w:ascii="Arial" w:hAnsi="Arial" w:cs="Arial"/>
                <w:color w:val="010205"/>
                <w:sz w:val="20"/>
                <w:szCs w:val="20"/>
              </w:rPr>
              <w:t>.436</w:t>
            </w:r>
          </w:p>
        </w:tc>
      </w:tr>
      <w:tr w:rsidR="00276E81" w:rsidRPr="00772A91" w:rsidTr="007F6B12">
        <w:trPr>
          <w:cantSplit/>
        </w:trPr>
        <w:tc>
          <w:tcPr>
            <w:tcW w:w="858" w:type="dxa"/>
            <w:tcBorders>
              <w:top w:val="single" w:sz="8" w:space="0" w:color="AEAEAE"/>
              <w:left w:val="nil"/>
              <w:bottom w:val="single" w:sz="8" w:space="0" w:color="AEAEAE"/>
              <w:right w:val="nil"/>
            </w:tcBorders>
            <w:shd w:val="clear" w:color="auto" w:fill="E0E0E0"/>
          </w:tcPr>
          <w:p w:rsidR="00276E81" w:rsidRPr="00772A91" w:rsidRDefault="00276E81" w:rsidP="007F6B12">
            <w:pPr>
              <w:autoSpaceDE w:val="0"/>
              <w:autoSpaceDN w:val="0"/>
              <w:adjustRightInd w:val="0"/>
              <w:spacing w:after="0" w:line="320" w:lineRule="atLeast"/>
              <w:ind w:left="60" w:right="60"/>
              <w:rPr>
                <w:rFonts w:ascii="Arial" w:hAnsi="Arial" w:cs="Arial"/>
                <w:color w:val="264A60"/>
                <w:sz w:val="20"/>
                <w:szCs w:val="20"/>
              </w:rPr>
            </w:pPr>
            <w:r>
              <w:rPr>
                <w:rFonts w:ascii="Arial" w:hAnsi="Arial" w:cs="Arial"/>
                <w:color w:val="264A60"/>
                <w:sz w:val="20"/>
                <w:szCs w:val="20"/>
              </w:rPr>
              <w:t>e</w:t>
            </w:r>
            <w:r w:rsidRPr="00772A91">
              <w:rPr>
                <w:rFonts w:ascii="Arial" w:hAnsi="Arial" w:cs="Arial"/>
                <w:color w:val="264A60"/>
                <w:sz w:val="20"/>
                <w:szCs w:val="20"/>
              </w:rPr>
              <w:t>2</w:t>
            </w:r>
          </w:p>
        </w:tc>
        <w:tc>
          <w:tcPr>
            <w:tcW w:w="1191" w:type="dxa"/>
            <w:tcBorders>
              <w:top w:val="single" w:sz="8" w:space="0" w:color="AEAEAE"/>
              <w:left w:val="nil"/>
              <w:bottom w:val="single" w:sz="8" w:space="0" w:color="AEAEAE"/>
              <w:right w:val="single" w:sz="8" w:space="0" w:color="E0E0E0"/>
            </w:tcBorders>
            <w:shd w:val="clear" w:color="auto" w:fill="F9F9FB"/>
          </w:tcPr>
          <w:p w:rsidR="00276E81" w:rsidRPr="00276E81" w:rsidRDefault="00276E81" w:rsidP="007F6B12">
            <w:pPr>
              <w:autoSpaceDE w:val="0"/>
              <w:autoSpaceDN w:val="0"/>
              <w:adjustRightInd w:val="0"/>
              <w:spacing w:after="0" w:line="320" w:lineRule="atLeast"/>
              <w:ind w:left="60" w:right="60"/>
              <w:jc w:val="right"/>
              <w:rPr>
                <w:rFonts w:ascii="Arial" w:hAnsi="Arial" w:cs="Arial"/>
                <w:color w:val="010205"/>
                <w:sz w:val="20"/>
                <w:szCs w:val="20"/>
              </w:rPr>
            </w:pPr>
            <w:r w:rsidRPr="00276E81">
              <w:rPr>
                <w:rFonts w:ascii="Arial" w:hAnsi="Arial" w:cs="Arial"/>
                <w:color w:val="010205"/>
                <w:sz w:val="20"/>
                <w:szCs w:val="20"/>
              </w:rPr>
              <w:t>.644</w:t>
            </w:r>
          </w:p>
        </w:tc>
        <w:tc>
          <w:tcPr>
            <w:tcW w:w="1192" w:type="dxa"/>
            <w:tcBorders>
              <w:top w:val="single" w:sz="8" w:space="0" w:color="AEAEAE"/>
              <w:left w:val="single" w:sz="8" w:space="0" w:color="E0E0E0"/>
              <w:bottom w:val="single" w:sz="8" w:space="0" w:color="AEAEAE"/>
              <w:right w:val="single" w:sz="8" w:space="0" w:color="E0E0E0"/>
            </w:tcBorders>
            <w:shd w:val="clear" w:color="auto" w:fill="F9F9FB"/>
          </w:tcPr>
          <w:p w:rsidR="00276E81" w:rsidRPr="00276E81" w:rsidRDefault="00276E81" w:rsidP="007F6B12">
            <w:pPr>
              <w:autoSpaceDE w:val="0"/>
              <w:autoSpaceDN w:val="0"/>
              <w:adjustRightInd w:val="0"/>
              <w:spacing w:after="0" w:line="320" w:lineRule="atLeast"/>
              <w:ind w:left="60" w:right="60"/>
              <w:jc w:val="right"/>
              <w:rPr>
                <w:rFonts w:ascii="Arial" w:hAnsi="Arial" w:cs="Arial"/>
                <w:color w:val="010205"/>
                <w:sz w:val="20"/>
                <w:szCs w:val="20"/>
              </w:rPr>
            </w:pPr>
            <w:r w:rsidRPr="00276E81">
              <w:rPr>
                <w:rFonts w:ascii="Arial" w:hAnsi="Arial" w:cs="Arial"/>
                <w:color w:val="010205"/>
                <w:sz w:val="20"/>
                <w:szCs w:val="20"/>
              </w:rPr>
              <w:t>1.000</w:t>
            </w:r>
          </w:p>
        </w:tc>
        <w:tc>
          <w:tcPr>
            <w:tcW w:w="1192" w:type="dxa"/>
            <w:tcBorders>
              <w:top w:val="single" w:sz="8" w:space="0" w:color="AEAEAE"/>
              <w:left w:val="single" w:sz="8" w:space="0" w:color="E0E0E0"/>
              <w:bottom w:val="single" w:sz="8" w:space="0" w:color="AEAEAE"/>
              <w:right w:val="single" w:sz="8" w:space="0" w:color="E0E0E0"/>
            </w:tcBorders>
            <w:shd w:val="clear" w:color="auto" w:fill="F9F9FB"/>
          </w:tcPr>
          <w:p w:rsidR="00276E81" w:rsidRPr="00276E81" w:rsidRDefault="00276E81" w:rsidP="007F6B12">
            <w:pPr>
              <w:autoSpaceDE w:val="0"/>
              <w:autoSpaceDN w:val="0"/>
              <w:adjustRightInd w:val="0"/>
              <w:spacing w:after="0" w:line="320" w:lineRule="atLeast"/>
              <w:ind w:left="60" w:right="60"/>
              <w:jc w:val="right"/>
              <w:rPr>
                <w:rFonts w:ascii="Arial" w:hAnsi="Arial" w:cs="Arial"/>
                <w:color w:val="010205"/>
                <w:sz w:val="20"/>
                <w:szCs w:val="20"/>
              </w:rPr>
            </w:pPr>
            <w:r w:rsidRPr="00276E81">
              <w:rPr>
                <w:rFonts w:ascii="Arial" w:hAnsi="Arial" w:cs="Arial"/>
                <w:color w:val="010205"/>
                <w:sz w:val="20"/>
                <w:szCs w:val="20"/>
              </w:rPr>
              <w:t>.694</w:t>
            </w:r>
          </w:p>
        </w:tc>
        <w:tc>
          <w:tcPr>
            <w:tcW w:w="1192" w:type="dxa"/>
            <w:tcBorders>
              <w:top w:val="single" w:sz="8" w:space="0" w:color="AEAEAE"/>
              <w:left w:val="single" w:sz="8" w:space="0" w:color="E0E0E0"/>
              <w:bottom w:val="single" w:sz="8" w:space="0" w:color="AEAEAE"/>
              <w:right w:val="single" w:sz="8" w:space="0" w:color="E0E0E0"/>
            </w:tcBorders>
            <w:shd w:val="clear" w:color="auto" w:fill="F9F9FB"/>
          </w:tcPr>
          <w:p w:rsidR="00276E81" w:rsidRPr="00276E81" w:rsidRDefault="00276E81" w:rsidP="007F6B12">
            <w:pPr>
              <w:autoSpaceDE w:val="0"/>
              <w:autoSpaceDN w:val="0"/>
              <w:adjustRightInd w:val="0"/>
              <w:spacing w:after="0" w:line="320" w:lineRule="atLeast"/>
              <w:ind w:left="60" w:right="60"/>
              <w:jc w:val="right"/>
              <w:rPr>
                <w:rFonts w:ascii="Arial" w:hAnsi="Arial" w:cs="Arial"/>
                <w:color w:val="010205"/>
                <w:sz w:val="20"/>
                <w:szCs w:val="20"/>
              </w:rPr>
            </w:pPr>
            <w:r w:rsidRPr="00276E81">
              <w:rPr>
                <w:rFonts w:ascii="Arial" w:hAnsi="Arial" w:cs="Arial"/>
                <w:color w:val="010205"/>
                <w:sz w:val="20"/>
                <w:szCs w:val="20"/>
              </w:rPr>
              <w:t>.687</w:t>
            </w:r>
          </w:p>
        </w:tc>
        <w:tc>
          <w:tcPr>
            <w:tcW w:w="1192" w:type="dxa"/>
            <w:tcBorders>
              <w:top w:val="single" w:sz="8" w:space="0" w:color="AEAEAE"/>
              <w:left w:val="single" w:sz="8" w:space="0" w:color="E0E0E0"/>
              <w:bottom w:val="single" w:sz="8" w:space="0" w:color="AEAEAE"/>
              <w:right w:val="nil"/>
            </w:tcBorders>
            <w:shd w:val="clear" w:color="auto" w:fill="F9F9FB"/>
          </w:tcPr>
          <w:p w:rsidR="00276E81" w:rsidRPr="00276E81" w:rsidRDefault="00276E81" w:rsidP="007F6B12">
            <w:pPr>
              <w:autoSpaceDE w:val="0"/>
              <w:autoSpaceDN w:val="0"/>
              <w:adjustRightInd w:val="0"/>
              <w:spacing w:after="0" w:line="320" w:lineRule="atLeast"/>
              <w:ind w:left="60" w:right="60"/>
              <w:jc w:val="right"/>
              <w:rPr>
                <w:rFonts w:ascii="Arial" w:hAnsi="Arial" w:cs="Arial"/>
                <w:color w:val="010205"/>
                <w:sz w:val="20"/>
                <w:szCs w:val="20"/>
              </w:rPr>
            </w:pPr>
            <w:r w:rsidRPr="00276E81">
              <w:rPr>
                <w:rFonts w:ascii="Arial" w:hAnsi="Arial" w:cs="Arial"/>
                <w:color w:val="010205"/>
                <w:sz w:val="20"/>
                <w:szCs w:val="20"/>
              </w:rPr>
              <w:t>.582</w:t>
            </w:r>
          </w:p>
        </w:tc>
      </w:tr>
      <w:tr w:rsidR="00276E81" w:rsidRPr="00772A91" w:rsidTr="007F6B12">
        <w:trPr>
          <w:cantSplit/>
        </w:trPr>
        <w:tc>
          <w:tcPr>
            <w:tcW w:w="858" w:type="dxa"/>
            <w:tcBorders>
              <w:top w:val="single" w:sz="8" w:space="0" w:color="AEAEAE"/>
              <w:left w:val="nil"/>
              <w:bottom w:val="single" w:sz="8" w:space="0" w:color="AEAEAE"/>
              <w:right w:val="nil"/>
            </w:tcBorders>
            <w:shd w:val="clear" w:color="auto" w:fill="E0E0E0"/>
          </w:tcPr>
          <w:p w:rsidR="00276E81" w:rsidRPr="00772A91" w:rsidRDefault="00276E81" w:rsidP="007F6B12">
            <w:pPr>
              <w:autoSpaceDE w:val="0"/>
              <w:autoSpaceDN w:val="0"/>
              <w:adjustRightInd w:val="0"/>
              <w:spacing w:after="0" w:line="320" w:lineRule="atLeast"/>
              <w:ind w:left="60" w:right="60"/>
              <w:rPr>
                <w:rFonts w:ascii="Arial" w:hAnsi="Arial" w:cs="Arial"/>
                <w:color w:val="264A60"/>
                <w:sz w:val="20"/>
                <w:szCs w:val="20"/>
              </w:rPr>
            </w:pPr>
            <w:r>
              <w:rPr>
                <w:rFonts w:ascii="Arial" w:hAnsi="Arial" w:cs="Arial"/>
                <w:color w:val="264A60"/>
                <w:sz w:val="20"/>
                <w:szCs w:val="20"/>
              </w:rPr>
              <w:t>e</w:t>
            </w:r>
            <w:r w:rsidRPr="00772A91">
              <w:rPr>
                <w:rFonts w:ascii="Arial" w:hAnsi="Arial" w:cs="Arial"/>
                <w:color w:val="264A60"/>
                <w:sz w:val="20"/>
                <w:szCs w:val="20"/>
              </w:rPr>
              <w:t>3</w:t>
            </w:r>
          </w:p>
        </w:tc>
        <w:tc>
          <w:tcPr>
            <w:tcW w:w="1191" w:type="dxa"/>
            <w:tcBorders>
              <w:top w:val="single" w:sz="8" w:space="0" w:color="AEAEAE"/>
              <w:left w:val="nil"/>
              <w:bottom w:val="single" w:sz="8" w:space="0" w:color="AEAEAE"/>
              <w:right w:val="single" w:sz="8" w:space="0" w:color="E0E0E0"/>
            </w:tcBorders>
            <w:shd w:val="clear" w:color="auto" w:fill="F9F9FB"/>
          </w:tcPr>
          <w:p w:rsidR="00276E81" w:rsidRPr="00276E81" w:rsidRDefault="00276E81" w:rsidP="007F6B12">
            <w:pPr>
              <w:autoSpaceDE w:val="0"/>
              <w:autoSpaceDN w:val="0"/>
              <w:adjustRightInd w:val="0"/>
              <w:spacing w:after="0" w:line="320" w:lineRule="atLeast"/>
              <w:ind w:left="60" w:right="60"/>
              <w:jc w:val="right"/>
              <w:rPr>
                <w:rFonts w:ascii="Arial" w:hAnsi="Arial" w:cs="Arial"/>
                <w:color w:val="010205"/>
                <w:sz w:val="20"/>
                <w:szCs w:val="20"/>
              </w:rPr>
            </w:pPr>
            <w:r w:rsidRPr="00276E81">
              <w:rPr>
                <w:rFonts w:ascii="Arial" w:hAnsi="Arial" w:cs="Arial"/>
                <w:color w:val="010205"/>
                <w:sz w:val="20"/>
                <w:szCs w:val="20"/>
              </w:rPr>
              <w:t>.622</w:t>
            </w:r>
          </w:p>
        </w:tc>
        <w:tc>
          <w:tcPr>
            <w:tcW w:w="1192" w:type="dxa"/>
            <w:tcBorders>
              <w:top w:val="single" w:sz="8" w:space="0" w:color="AEAEAE"/>
              <w:left w:val="single" w:sz="8" w:space="0" w:color="E0E0E0"/>
              <w:bottom w:val="single" w:sz="8" w:space="0" w:color="AEAEAE"/>
              <w:right w:val="single" w:sz="8" w:space="0" w:color="E0E0E0"/>
            </w:tcBorders>
            <w:shd w:val="clear" w:color="auto" w:fill="F9F9FB"/>
          </w:tcPr>
          <w:p w:rsidR="00276E81" w:rsidRPr="00276E81" w:rsidRDefault="00276E81" w:rsidP="007F6B12">
            <w:pPr>
              <w:autoSpaceDE w:val="0"/>
              <w:autoSpaceDN w:val="0"/>
              <w:adjustRightInd w:val="0"/>
              <w:spacing w:after="0" w:line="320" w:lineRule="atLeast"/>
              <w:ind w:left="60" w:right="60"/>
              <w:jc w:val="right"/>
              <w:rPr>
                <w:rFonts w:ascii="Arial" w:hAnsi="Arial" w:cs="Arial"/>
                <w:color w:val="010205"/>
                <w:sz w:val="20"/>
                <w:szCs w:val="20"/>
              </w:rPr>
            </w:pPr>
            <w:r w:rsidRPr="00276E81">
              <w:rPr>
                <w:rFonts w:ascii="Arial" w:hAnsi="Arial" w:cs="Arial"/>
                <w:color w:val="010205"/>
                <w:sz w:val="20"/>
                <w:szCs w:val="20"/>
              </w:rPr>
              <w:t>.694</w:t>
            </w:r>
          </w:p>
        </w:tc>
        <w:tc>
          <w:tcPr>
            <w:tcW w:w="1192" w:type="dxa"/>
            <w:tcBorders>
              <w:top w:val="single" w:sz="8" w:space="0" w:color="AEAEAE"/>
              <w:left w:val="single" w:sz="8" w:space="0" w:color="E0E0E0"/>
              <w:bottom w:val="single" w:sz="8" w:space="0" w:color="AEAEAE"/>
              <w:right w:val="single" w:sz="8" w:space="0" w:color="E0E0E0"/>
            </w:tcBorders>
            <w:shd w:val="clear" w:color="auto" w:fill="F9F9FB"/>
          </w:tcPr>
          <w:p w:rsidR="00276E81" w:rsidRPr="00276E81" w:rsidRDefault="00276E81" w:rsidP="007F6B12">
            <w:pPr>
              <w:autoSpaceDE w:val="0"/>
              <w:autoSpaceDN w:val="0"/>
              <w:adjustRightInd w:val="0"/>
              <w:spacing w:after="0" w:line="320" w:lineRule="atLeast"/>
              <w:ind w:left="60" w:right="60"/>
              <w:jc w:val="right"/>
              <w:rPr>
                <w:rFonts w:ascii="Arial" w:hAnsi="Arial" w:cs="Arial"/>
                <w:color w:val="010205"/>
                <w:sz w:val="20"/>
                <w:szCs w:val="20"/>
              </w:rPr>
            </w:pPr>
            <w:r w:rsidRPr="00276E81">
              <w:rPr>
                <w:rFonts w:ascii="Arial" w:hAnsi="Arial" w:cs="Arial"/>
                <w:color w:val="010205"/>
                <w:sz w:val="20"/>
                <w:szCs w:val="20"/>
              </w:rPr>
              <w:t>1.000</w:t>
            </w:r>
          </w:p>
        </w:tc>
        <w:tc>
          <w:tcPr>
            <w:tcW w:w="1192" w:type="dxa"/>
            <w:tcBorders>
              <w:top w:val="single" w:sz="8" w:space="0" w:color="AEAEAE"/>
              <w:left w:val="single" w:sz="8" w:space="0" w:color="E0E0E0"/>
              <w:bottom w:val="single" w:sz="8" w:space="0" w:color="AEAEAE"/>
              <w:right w:val="single" w:sz="8" w:space="0" w:color="E0E0E0"/>
            </w:tcBorders>
            <w:shd w:val="clear" w:color="auto" w:fill="F9F9FB"/>
          </w:tcPr>
          <w:p w:rsidR="00276E81" w:rsidRPr="00276E81" w:rsidRDefault="00276E81" w:rsidP="007F6B12">
            <w:pPr>
              <w:autoSpaceDE w:val="0"/>
              <w:autoSpaceDN w:val="0"/>
              <w:adjustRightInd w:val="0"/>
              <w:spacing w:after="0" w:line="320" w:lineRule="atLeast"/>
              <w:ind w:left="60" w:right="60"/>
              <w:jc w:val="right"/>
              <w:rPr>
                <w:rFonts w:ascii="Arial" w:hAnsi="Arial" w:cs="Arial"/>
                <w:color w:val="010205"/>
                <w:sz w:val="20"/>
                <w:szCs w:val="20"/>
              </w:rPr>
            </w:pPr>
            <w:r w:rsidRPr="00276E81">
              <w:rPr>
                <w:rFonts w:ascii="Arial" w:hAnsi="Arial" w:cs="Arial"/>
                <w:color w:val="010205"/>
                <w:sz w:val="20"/>
                <w:szCs w:val="20"/>
              </w:rPr>
              <w:t>.699</w:t>
            </w:r>
          </w:p>
        </w:tc>
        <w:tc>
          <w:tcPr>
            <w:tcW w:w="1192" w:type="dxa"/>
            <w:tcBorders>
              <w:top w:val="single" w:sz="8" w:space="0" w:color="AEAEAE"/>
              <w:left w:val="single" w:sz="8" w:space="0" w:color="E0E0E0"/>
              <w:bottom w:val="single" w:sz="8" w:space="0" w:color="AEAEAE"/>
              <w:right w:val="nil"/>
            </w:tcBorders>
            <w:shd w:val="clear" w:color="auto" w:fill="F9F9FB"/>
          </w:tcPr>
          <w:p w:rsidR="00276E81" w:rsidRPr="00276E81" w:rsidRDefault="00276E81" w:rsidP="007F6B12">
            <w:pPr>
              <w:autoSpaceDE w:val="0"/>
              <w:autoSpaceDN w:val="0"/>
              <w:adjustRightInd w:val="0"/>
              <w:spacing w:after="0" w:line="320" w:lineRule="atLeast"/>
              <w:ind w:left="60" w:right="60"/>
              <w:jc w:val="right"/>
              <w:rPr>
                <w:rFonts w:ascii="Arial" w:hAnsi="Arial" w:cs="Arial"/>
                <w:color w:val="010205"/>
                <w:sz w:val="20"/>
                <w:szCs w:val="20"/>
              </w:rPr>
            </w:pPr>
            <w:r w:rsidRPr="00276E81">
              <w:rPr>
                <w:rFonts w:ascii="Arial" w:hAnsi="Arial" w:cs="Arial"/>
                <w:color w:val="010205"/>
                <w:sz w:val="20"/>
                <w:szCs w:val="20"/>
              </w:rPr>
              <w:t>.648</w:t>
            </w:r>
          </w:p>
        </w:tc>
      </w:tr>
      <w:tr w:rsidR="00276E81" w:rsidRPr="00772A91" w:rsidTr="007F6B12">
        <w:trPr>
          <w:cantSplit/>
        </w:trPr>
        <w:tc>
          <w:tcPr>
            <w:tcW w:w="858" w:type="dxa"/>
            <w:tcBorders>
              <w:top w:val="single" w:sz="8" w:space="0" w:color="AEAEAE"/>
              <w:left w:val="nil"/>
              <w:bottom w:val="single" w:sz="8" w:space="0" w:color="AEAEAE"/>
              <w:right w:val="nil"/>
            </w:tcBorders>
            <w:shd w:val="clear" w:color="auto" w:fill="E0E0E0"/>
          </w:tcPr>
          <w:p w:rsidR="00276E81" w:rsidRPr="00772A91" w:rsidRDefault="00276E81" w:rsidP="007F6B12">
            <w:pPr>
              <w:autoSpaceDE w:val="0"/>
              <w:autoSpaceDN w:val="0"/>
              <w:adjustRightInd w:val="0"/>
              <w:spacing w:after="0" w:line="320" w:lineRule="atLeast"/>
              <w:ind w:left="60" w:right="60"/>
              <w:rPr>
                <w:rFonts w:ascii="Arial" w:hAnsi="Arial" w:cs="Arial"/>
                <w:color w:val="264A60"/>
                <w:sz w:val="20"/>
                <w:szCs w:val="20"/>
              </w:rPr>
            </w:pPr>
            <w:r>
              <w:rPr>
                <w:rFonts w:ascii="Arial" w:hAnsi="Arial" w:cs="Arial"/>
                <w:color w:val="264A60"/>
                <w:sz w:val="20"/>
                <w:szCs w:val="20"/>
              </w:rPr>
              <w:t>e</w:t>
            </w:r>
            <w:r w:rsidRPr="00772A91">
              <w:rPr>
                <w:rFonts w:ascii="Arial" w:hAnsi="Arial" w:cs="Arial"/>
                <w:color w:val="264A60"/>
                <w:sz w:val="20"/>
                <w:szCs w:val="20"/>
              </w:rPr>
              <w:t>4</w:t>
            </w:r>
          </w:p>
        </w:tc>
        <w:tc>
          <w:tcPr>
            <w:tcW w:w="1191" w:type="dxa"/>
            <w:tcBorders>
              <w:top w:val="single" w:sz="8" w:space="0" w:color="AEAEAE"/>
              <w:left w:val="nil"/>
              <w:bottom w:val="single" w:sz="8" w:space="0" w:color="AEAEAE"/>
              <w:right w:val="single" w:sz="8" w:space="0" w:color="E0E0E0"/>
            </w:tcBorders>
            <w:shd w:val="clear" w:color="auto" w:fill="F9F9FB"/>
          </w:tcPr>
          <w:p w:rsidR="00276E81" w:rsidRPr="00276E81" w:rsidRDefault="00276E81" w:rsidP="007F6B12">
            <w:pPr>
              <w:autoSpaceDE w:val="0"/>
              <w:autoSpaceDN w:val="0"/>
              <w:adjustRightInd w:val="0"/>
              <w:spacing w:after="0" w:line="320" w:lineRule="atLeast"/>
              <w:ind w:left="60" w:right="60"/>
              <w:jc w:val="right"/>
              <w:rPr>
                <w:rFonts w:ascii="Arial" w:hAnsi="Arial" w:cs="Arial"/>
                <w:color w:val="010205"/>
                <w:sz w:val="20"/>
                <w:szCs w:val="20"/>
              </w:rPr>
            </w:pPr>
            <w:r w:rsidRPr="00276E81">
              <w:rPr>
                <w:rFonts w:ascii="Arial" w:hAnsi="Arial" w:cs="Arial"/>
                <w:color w:val="010205"/>
                <w:sz w:val="20"/>
                <w:szCs w:val="20"/>
              </w:rPr>
              <w:t>.526</w:t>
            </w:r>
          </w:p>
        </w:tc>
        <w:tc>
          <w:tcPr>
            <w:tcW w:w="1192" w:type="dxa"/>
            <w:tcBorders>
              <w:top w:val="single" w:sz="8" w:space="0" w:color="AEAEAE"/>
              <w:left w:val="single" w:sz="8" w:space="0" w:color="E0E0E0"/>
              <w:bottom w:val="single" w:sz="8" w:space="0" w:color="AEAEAE"/>
              <w:right w:val="single" w:sz="8" w:space="0" w:color="E0E0E0"/>
            </w:tcBorders>
            <w:shd w:val="clear" w:color="auto" w:fill="F9F9FB"/>
          </w:tcPr>
          <w:p w:rsidR="00276E81" w:rsidRPr="00276E81" w:rsidRDefault="00276E81" w:rsidP="007F6B12">
            <w:pPr>
              <w:autoSpaceDE w:val="0"/>
              <w:autoSpaceDN w:val="0"/>
              <w:adjustRightInd w:val="0"/>
              <w:spacing w:after="0" w:line="320" w:lineRule="atLeast"/>
              <w:ind w:left="60" w:right="60"/>
              <w:jc w:val="right"/>
              <w:rPr>
                <w:rFonts w:ascii="Arial" w:hAnsi="Arial" w:cs="Arial"/>
                <w:color w:val="010205"/>
                <w:sz w:val="20"/>
                <w:szCs w:val="20"/>
              </w:rPr>
            </w:pPr>
            <w:r w:rsidRPr="00276E81">
              <w:rPr>
                <w:rFonts w:ascii="Arial" w:hAnsi="Arial" w:cs="Arial"/>
                <w:color w:val="010205"/>
                <w:sz w:val="20"/>
                <w:szCs w:val="20"/>
              </w:rPr>
              <w:t>.687</w:t>
            </w:r>
          </w:p>
        </w:tc>
        <w:tc>
          <w:tcPr>
            <w:tcW w:w="1192" w:type="dxa"/>
            <w:tcBorders>
              <w:top w:val="single" w:sz="8" w:space="0" w:color="AEAEAE"/>
              <w:left w:val="single" w:sz="8" w:space="0" w:color="E0E0E0"/>
              <w:bottom w:val="single" w:sz="8" w:space="0" w:color="AEAEAE"/>
              <w:right w:val="single" w:sz="8" w:space="0" w:color="E0E0E0"/>
            </w:tcBorders>
            <w:shd w:val="clear" w:color="auto" w:fill="F9F9FB"/>
          </w:tcPr>
          <w:p w:rsidR="00276E81" w:rsidRPr="00276E81" w:rsidRDefault="00276E81" w:rsidP="007F6B12">
            <w:pPr>
              <w:autoSpaceDE w:val="0"/>
              <w:autoSpaceDN w:val="0"/>
              <w:adjustRightInd w:val="0"/>
              <w:spacing w:after="0" w:line="320" w:lineRule="atLeast"/>
              <w:ind w:left="60" w:right="60"/>
              <w:jc w:val="right"/>
              <w:rPr>
                <w:rFonts w:ascii="Arial" w:hAnsi="Arial" w:cs="Arial"/>
                <w:color w:val="010205"/>
                <w:sz w:val="20"/>
                <w:szCs w:val="20"/>
              </w:rPr>
            </w:pPr>
            <w:r w:rsidRPr="00276E81">
              <w:rPr>
                <w:rFonts w:ascii="Arial" w:hAnsi="Arial" w:cs="Arial"/>
                <w:color w:val="010205"/>
                <w:sz w:val="20"/>
                <w:szCs w:val="20"/>
              </w:rPr>
              <w:t>.699</w:t>
            </w:r>
          </w:p>
        </w:tc>
        <w:tc>
          <w:tcPr>
            <w:tcW w:w="1192" w:type="dxa"/>
            <w:tcBorders>
              <w:top w:val="single" w:sz="8" w:space="0" w:color="AEAEAE"/>
              <w:left w:val="single" w:sz="8" w:space="0" w:color="E0E0E0"/>
              <w:bottom w:val="single" w:sz="8" w:space="0" w:color="AEAEAE"/>
              <w:right w:val="single" w:sz="8" w:space="0" w:color="E0E0E0"/>
            </w:tcBorders>
            <w:shd w:val="clear" w:color="auto" w:fill="F9F9FB"/>
          </w:tcPr>
          <w:p w:rsidR="00276E81" w:rsidRPr="00276E81" w:rsidRDefault="00276E81" w:rsidP="007F6B12">
            <w:pPr>
              <w:autoSpaceDE w:val="0"/>
              <w:autoSpaceDN w:val="0"/>
              <w:adjustRightInd w:val="0"/>
              <w:spacing w:after="0" w:line="320" w:lineRule="atLeast"/>
              <w:ind w:left="60" w:right="60"/>
              <w:jc w:val="right"/>
              <w:rPr>
                <w:rFonts w:ascii="Arial" w:hAnsi="Arial" w:cs="Arial"/>
                <w:color w:val="010205"/>
                <w:sz w:val="20"/>
                <w:szCs w:val="20"/>
              </w:rPr>
            </w:pPr>
            <w:r w:rsidRPr="00276E81">
              <w:rPr>
                <w:rFonts w:ascii="Arial" w:hAnsi="Arial" w:cs="Arial"/>
                <w:color w:val="010205"/>
                <w:sz w:val="20"/>
                <w:szCs w:val="20"/>
              </w:rPr>
              <w:t>1.000</w:t>
            </w:r>
          </w:p>
        </w:tc>
        <w:tc>
          <w:tcPr>
            <w:tcW w:w="1192" w:type="dxa"/>
            <w:tcBorders>
              <w:top w:val="single" w:sz="8" w:space="0" w:color="AEAEAE"/>
              <w:left w:val="single" w:sz="8" w:space="0" w:color="E0E0E0"/>
              <w:bottom w:val="single" w:sz="8" w:space="0" w:color="AEAEAE"/>
              <w:right w:val="nil"/>
            </w:tcBorders>
            <w:shd w:val="clear" w:color="auto" w:fill="F9F9FB"/>
          </w:tcPr>
          <w:p w:rsidR="00276E81" w:rsidRPr="00276E81" w:rsidRDefault="00276E81" w:rsidP="007F6B12">
            <w:pPr>
              <w:autoSpaceDE w:val="0"/>
              <w:autoSpaceDN w:val="0"/>
              <w:adjustRightInd w:val="0"/>
              <w:spacing w:after="0" w:line="320" w:lineRule="atLeast"/>
              <w:ind w:left="60" w:right="60"/>
              <w:jc w:val="right"/>
              <w:rPr>
                <w:rFonts w:ascii="Arial" w:hAnsi="Arial" w:cs="Arial"/>
                <w:color w:val="010205"/>
                <w:sz w:val="20"/>
                <w:szCs w:val="20"/>
              </w:rPr>
            </w:pPr>
            <w:r w:rsidRPr="00276E81">
              <w:rPr>
                <w:rFonts w:ascii="Arial" w:hAnsi="Arial" w:cs="Arial"/>
                <w:color w:val="010205"/>
                <w:sz w:val="20"/>
                <w:szCs w:val="20"/>
              </w:rPr>
              <w:t>.610</w:t>
            </w:r>
          </w:p>
        </w:tc>
      </w:tr>
      <w:tr w:rsidR="00276E81" w:rsidRPr="00772A91" w:rsidTr="007F6B12">
        <w:trPr>
          <w:cantSplit/>
        </w:trPr>
        <w:tc>
          <w:tcPr>
            <w:tcW w:w="858" w:type="dxa"/>
            <w:tcBorders>
              <w:top w:val="single" w:sz="8" w:space="0" w:color="AEAEAE"/>
              <w:left w:val="nil"/>
              <w:bottom w:val="single" w:sz="8" w:space="0" w:color="152935"/>
              <w:right w:val="nil"/>
            </w:tcBorders>
            <w:shd w:val="clear" w:color="auto" w:fill="E0E0E0"/>
          </w:tcPr>
          <w:p w:rsidR="00276E81" w:rsidRPr="00772A91" w:rsidRDefault="00276E81" w:rsidP="007F6B12">
            <w:pPr>
              <w:autoSpaceDE w:val="0"/>
              <w:autoSpaceDN w:val="0"/>
              <w:adjustRightInd w:val="0"/>
              <w:spacing w:after="0" w:line="320" w:lineRule="atLeast"/>
              <w:ind w:left="60" w:right="60"/>
              <w:rPr>
                <w:rFonts w:ascii="Arial" w:hAnsi="Arial" w:cs="Arial"/>
                <w:color w:val="264A60"/>
                <w:sz w:val="20"/>
                <w:szCs w:val="20"/>
              </w:rPr>
            </w:pPr>
            <w:r>
              <w:rPr>
                <w:rFonts w:ascii="Arial" w:hAnsi="Arial" w:cs="Arial"/>
                <w:color w:val="264A60"/>
                <w:sz w:val="20"/>
                <w:szCs w:val="20"/>
              </w:rPr>
              <w:t>e</w:t>
            </w:r>
            <w:r w:rsidRPr="00772A91">
              <w:rPr>
                <w:rFonts w:ascii="Arial" w:hAnsi="Arial" w:cs="Arial"/>
                <w:color w:val="264A60"/>
                <w:sz w:val="20"/>
                <w:szCs w:val="20"/>
              </w:rPr>
              <w:t>5</w:t>
            </w:r>
          </w:p>
        </w:tc>
        <w:tc>
          <w:tcPr>
            <w:tcW w:w="1191" w:type="dxa"/>
            <w:tcBorders>
              <w:top w:val="single" w:sz="8" w:space="0" w:color="AEAEAE"/>
              <w:left w:val="nil"/>
              <w:bottom w:val="single" w:sz="8" w:space="0" w:color="152935"/>
              <w:right w:val="single" w:sz="8" w:space="0" w:color="E0E0E0"/>
            </w:tcBorders>
            <w:shd w:val="clear" w:color="auto" w:fill="F9F9FB"/>
          </w:tcPr>
          <w:p w:rsidR="00276E81" w:rsidRPr="00276E81" w:rsidRDefault="00276E81" w:rsidP="007F6B12">
            <w:pPr>
              <w:autoSpaceDE w:val="0"/>
              <w:autoSpaceDN w:val="0"/>
              <w:adjustRightInd w:val="0"/>
              <w:spacing w:after="0" w:line="320" w:lineRule="atLeast"/>
              <w:ind w:left="60" w:right="60"/>
              <w:jc w:val="right"/>
              <w:rPr>
                <w:rFonts w:ascii="Arial" w:hAnsi="Arial" w:cs="Arial"/>
                <w:color w:val="010205"/>
                <w:sz w:val="20"/>
                <w:szCs w:val="20"/>
              </w:rPr>
            </w:pPr>
            <w:r w:rsidRPr="00276E81">
              <w:rPr>
                <w:rFonts w:ascii="Arial" w:hAnsi="Arial" w:cs="Arial"/>
                <w:color w:val="010205"/>
                <w:sz w:val="20"/>
                <w:szCs w:val="20"/>
              </w:rPr>
              <w:t>.436</w:t>
            </w:r>
          </w:p>
        </w:tc>
        <w:tc>
          <w:tcPr>
            <w:tcW w:w="1192" w:type="dxa"/>
            <w:tcBorders>
              <w:top w:val="single" w:sz="8" w:space="0" w:color="AEAEAE"/>
              <w:left w:val="single" w:sz="8" w:space="0" w:color="E0E0E0"/>
              <w:bottom w:val="single" w:sz="8" w:space="0" w:color="152935"/>
              <w:right w:val="single" w:sz="8" w:space="0" w:color="E0E0E0"/>
            </w:tcBorders>
            <w:shd w:val="clear" w:color="auto" w:fill="F9F9FB"/>
          </w:tcPr>
          <w:p w:rsidR="00276E81" w:rsidRPr="00276E81" w:rsidRDefault="00276E81" w:rsidP="007F6B12">
            <w:pPr>
              <w:autoSpaceDE w:val="0"/>
              <w:autoSpaceDN w:val="0"/>
              <w:adjustRightInd w:val="0"/>
              <w:spacing w:after="0" w:line="320" w:lineRule="atLeast"/>
              <w:ind w:left="60" w:right="60"/>
              <w:jc w:val="right"/>
              <w:rPr>
                <w:rFonts w:ascii="Arial" w:hAnsi="Arial" w:cs="Arial"/>
                <w:color w:val="010205"/>
                <w:sz w:val="20"/>
                <w:szCs w:val="20"/>
              </w:rPr>
            </w:pPr>
            <w:r w:rsidRPr="00276E81">
              <w:rPr>
                <w:rFonts w:ascii="Arial" w:hAnsi="Arial" w:cs="Arial"/>
                <w:color w:val="010205"/>
                <w:sz w:val="20"/>
                <w:szCs w:val="20"/>
              </w:rPr>
              <w:t>.582</w:t>
            </w:r>
          </w:p>
        </w:tc>
        <w:tc>
          <w:tcPr>
            <w:tcW w:w="1192" w:type="dxa"/>
            <w:tcBorders>
              <w:top w:val="single" w:sz="8" w:space="0" w:color="AEAEAE"/>
              <w:left w:val="single" w:sz="8" w:space="0" w:color="E0E0E0"/>
              <w:bottom w:val="single" w:sz="8" w:space="0" w:color="152935"/>
              <w:right w:val="single" w:sz="8" w:space="0" w:color="E0E0E0"/>
            </w:tcBorders>
            <w:shd w:val="clear" w:color="auto" w:fill="F9F9FB"/>
          </w:tcPr>
          <w:p w:rsidR="00276E81" w:rsidRPr="00276E81" w:rsidRDefault="00276E81" w:rsidP="007F6B12">
            <w:pPr>
              <w:autoSpaceDE w:val="0"/>
              <w:autoSpaceDN w:val="0"/>
              <w:adjustRightInd w:val="0"/>
              <w:spacing w:after="0" w:line="320" w:lineRule="atLeast"/>
              <w:ind w:left="60" w:right="60"/>
              <w:jc w:val="right"/>
              <w:rPr>
                <w:rFonts w:ascii="Arial" w:hAnsi="Arial" w:cs="Arial"/>
                <w:color w:val="010205"/>
                <w:sz w:val="20"/>
                <w:szCs w:val="20"/>
              </w:rPr>
            </w:pPr>
            <w:r w:rsidRPr="00276E81">
              <w:rPr>
                <w:rFonts w:ascii="Arial" w:hAnsi="Arial" w:cs="Arial"/>
                <w:color w:val="010205"/>
                <w:sz w:val="20"/>
                <w:szCs w:val="20"/>
              </w:rPr>
              <w:t>.648</w:t>
            </w:r>
          </w:p>
        </w:tc>
        <w:tc>
          <w:tcPr>
            <w:tcW w:w="1192" w:type="dxa"/>
            <w:tcBorders>
              <w:top w:val="single" w:sz="8" w:space="0" w:color="AEAEAE"/>
              <w:left w:val="single" w:sz="8" w:space="0" w:color="E0E0E0"/>
              <w:bottom w:val="single" w:sz="8" w:space="0" w:color="152935"/>
              <w:right w:val="single" w:sz="8" w:space="0" w:color="E0E0E0"/>
            </w:tcBorders>
            <w:shd w:val="clear" w:color="auto" w:fill="F9F9FB"/>
          </w:tcPr>
          <w:p w:rsidR="00276E81" w:rsidRPr="00276E81" w:rsidRDefault="00276E81" w:rsidP="007F6B12">
            <w:pPr>
              <w:autoSpaceDE w:val="0"/>
              <w:autoSpaceDN w:val="0"/>
              <w:adjustRightInd w:val="0"/>
              <w:spacing w:after="0" w:line="320" w:lineRule="atLeast"/>
              <w:ind w:left="60" w:right="60"/>
              <w:jc w:val="right"/>
              <w:rPr>
                <w:rFonts w:ascii="Arial" w:hAnsi="Arial" w:cs="Arial"/>
                <w:color w:val="010205"/>
                <w:sz w:val="20"/>
                <w:szCs w:val="20"/>
              </w:rPr>
            </w:pPr>
            <w:r w:rsidRPr="00276E81">
              <w:rPr>
                <w:rFonts w:ascii="Arial" w:hAnsi="Arial" w:cs="Arial"/>
                <w:color w:val="010205"/>
                <w:sz w:val="20"/>
                <w:szCs w:val="20"/>
              </w:rPr>
              <w:t>.610</w:t>
            </w:r>
          </w:p>
        </w:tc>
        <w:tc>
          <w:tcPr>
            <w:tcW w:w="1192" w:type="dxa"/>
            <w:tcBorders>
              <w:top w:val="single" w:sz="8" w:space="0" w:color="AEAEAE"/>
              <w:left w:val="single" w:sz="8" w:space="0" w:color="E0E0E0"/>
              <w:bottom w:val="single" w:sz="8" w:space="0" w:color="152935"/>
              <w:right w:val="nil"/>
            </w:tcBorders>
            <w:shd w:val="clear" w:color="auto" w:fill="F9F9FB"/>
          </w:tcPr>
          <w:p w:rsidR="00276E81" w:rsidRPr="00276E81" w:rsidRDefault="00276E81" w:rsidP="007F6B12">
            <w:pPr>
              <w:autoSpaceDE w:val="0"/>
              <w:autoSpaceDN w:val="0"/>
              <w:adjustRightInd w:val="0"/>
              <w:spacing w:after="0" w:line="320" w:lineRule="atLeast"/>
              <w:ind w:left="60" w:right="60"/>
              <w:jc w:val="right"/>
              <w:rPr>
                <w:rFonts w:ascii="Arial" w:hAnsi="Arial" w:cs="Arial"/>
                <w:color w:val="010205"/>
                <w:sz w:val="20"/>
                <w:szCs w:val="20"/>
              </w:rPr>
            </w:pPr>
            <w:r w:rsidRPr="00276E81">
              <w:rPr>
                <w:rFonts w:ascii="Arial" w:hAnsi="Arial" w:cs="Arial"/>
                <w:color w:val="010205"/>
                <w:sz w:val="20"/>
                <w:szCs w:val="20"/>
              </w:rPr>
              <w:t>1.000</w:t>
            </w:r>
          </w:p>
        </w:tc>
      </w:tr>
    </w:tbl>
    <w:p w:rsidR="009C4714" w:rsidRDefault="009C4714" w:rsidP="009C4714"/>
    <w:p w:rsidR="00276E81" w:rsidRPr="00AF6056" w:rsidRDefault="00276E81" w:rsidP="00276E81">
      <w:pPr>
        <w:autoSpaceDE w:val="0"/>
        <w:autoSpaceDN w:val="0"/>
        <w:adjustRightInd w:val="0"/>
        <w:spacing w:after="0" w:line="400" w:lineRule="atLeast"/>
        <w:jc w:val="both"/>
        <w:rPr>
          <w:rFonts w:ascii="Arial" w:hAnsi="Arial" w:cs="Arial"/>
          <w:spacing w:val="-7"/>
        </w:rPr>
      </w:pPr>
      <w:r w:rsidRPr="00AF6056">
        <w:rPr>
          <w:rFonts w:ascii="Arial" w:hAnsi="Arial" w:cs="Arial"/>
          <w:spacing w:val="-7"/>
        </w:rPr>
        <w:lastRenderedPageBreak/>
        <w:t>All Cronbach’s Alphas exceed or are close the 0.7 threshold value indicating satisfactory internal consistency between the items.</w:t>
      </w:r>
      <w:r>
        <w:rPr>
          <w:rFonts w:ascii="Arial" w:hAnsi="Arial" w:cs="Arial"/>
          <w:spacing w:val="-7"/>
        </w:rPr>
        <w:t xml:space="preserve"> The five</w:t>
      </w:r>
      <w:r w:rsidRPr="00AF6056">
        <w:rPr>
          <w:rFonts w:ascii="Arial" w:hAnsi="Arial" w:cs="Arial"/>
          <w:spacing w:val="-7"/>
        </w:rPr>
        <w:t xml:space="preserve"> scales (</w:t>
      </w:r>
      <w:r>
        <w:rPr>
          <w:rFonts w:ascii="Arial" w:hAnsi="Arial" w:cs="Arial"/>
          <w:spacing w:val="-7"/>
        </w:rPr>
        <w:t>w</w:t>
      </w:r>
      <w:r w:rsidRPr="00276E81">
        <w:rPr>
          <w:rFonts w:ascii="Arial" w:hAnsi="Arial" w:cs="Arial"/>
          <w:spacing w:val="-7"/>
        </w:rPr>
        <w:t>ithdrawal from the community</w:t>
      </w:r>
      <w:r>
        <w:rPr>
          <w:rFonts w:ascii="Arial" w:hAnsi="Arial" w:cs="Arial"/>
          <w:spacing w:val="-7"/>
        </w:rPr>
        <w:t>, a</w:t>
      </w:r>
      <w:r w:rsidRPr="00276E81">
        <w:rPr>
          <w:rFonts w:ascii="Arial" w:hAnsi="Arial" w:cs="Arial"/>
          <w:spacing w:val="-7"/>
        </w:rPr>
        <w:t>bandoning faith</w:t>
      </w:r>
      <w:r>
        <w:rPr>
          <w:rFonts w:ascii="Arial" w:hAnsi="Arial" w:cs="Arial"/>
          <w:spacing w:val="-7"/>
        </w:rPr>
        <w:t>, moral criticism, transcendental</w:t>
      </w:r>
      <w:r w:rsidRPr="00276E81">
        <w:rPr>
          <w:rFonts w:ascii="Arial" w:hAnsi="Arial" w:cs="Arial"/>
          <w:spacing w:val="-7"/>
        </w:rPr>
        <w:t xml:space="preserve"> emptiness</w:t>
      </w:r>
      <w:r>
        <w:rPr>
          <w:rFonts w:ascii="Arial" w:hAnsi="Arial" w:cs="Arial"/>
          <w:spacing w:val="-7"/>
        </w:rPr>
        <w:t xml:space="preserve"> experience, d</w:t>
      </w:r>
      <w:r w:rsidRPr="00276E81">
        <w:rPr>
          <w:rFonts w:ascii="Arial" w:hAnsi="Arial" w:cs="Arial"/>
          <w:spacing w:val="-7"/>
        </w:rPr>
        <w:t>econvertional behaviours</w:t>
      </w:r>
      <w:r>
        <w:rPr>
          <w:rFonts w:ascii="Arial" w:hAnsi="Arial" w:cs="Arial"/>
          <w:spacing w:val="-7"/>
        </w:rPr>
        <w:t>) were generated by averaging the rating scores of their respective items. Since all the seven scales have skewed distributions, non-parametric tests will be used for further analysis.</w:t>
      </w:r>
    </w:p>
    <w:p w:rsidR="00276E81" w:rsidRDefault="00276E81" w:rsidP="00276E81">
      <w:pPr>
        <w:rPr>
          <w:sz w:val="20"/>
          <w:szCs w:val="20"/>
        </w:rPr>
      </w:pPr>
    </w:p>
    <w:p w:rsidR="00276E81" w:rsidRDefault="00276E81" w:rsidP="00276E81">
      <w:pPr>
        <w:spacing w:after="0" w:line="360" w:lineRule="auto"/>
        <w:jc w:val="both"/>
        <w:rPr>
          <w:rFonts w:ascii="Arial" w:eastAsia="Arial" w:hAnsi="Arial" w:cs="Arial"/>
          <w:spacing w:val="-6"/>
          <w:lang w:val="en" w:eastAsia="en-GB"/>
        </w:rPr>
      </w:pPr>
      <w:r w:rsidRPr="004609C1">
        <w:rPr>
          <w:rFonts w:ascii="Arial" w:eastAsia="Arial" w:hAnsi="Arial" w:cs="Arial"/>
          <w:spacing w:val="-6"/>
          <w:lang w:val="en" w:eastAsia="en-GB"/>
        </w:rPr>
        <w:t xml:space="preserve">The Friedman test is used to compare mean scores </w:t>
      </w:r>
      <w:r>
        <w:rPr>
          <w:rFonts w:ascii="Arial" w:eastAsia="Arial" w:hAnsi="Arial" w:cs="Arial"/>
          <w:spacing w:val="-6"/>
          <w:lang w:val="en" w:eastAsia="en-GB"/>
        </w:rPr>
        <w:t>provided to the seven scales</w:t>
      </w:r>
      <w:r w:rsidRPr="004609C1">
        <w:rPr>
          <w:rFonts w:ascii="Arial" w:eastAsia="Arial" w:hAnsi="Arial" w:cs="Arial"/>
          <w:spacing w:val="-6"/>
          <w:lang w:val="en" w:eastAsia="en-GB"/>
        </w:rPr>
        <w:t>.</w:t>
      </w:r>
      <w:r>
        <w:rPr>
          <w:rFonts w:ascii="Arial" w:eastAsia="Arial" w:hAnsi="Arial" w:cs="Arial"/>
          <w:spacing w:val="-6"/>
          <w:lang w:val="en" w:eastAsia="en-GB"/>
        </w:rPr>
        <w:t xml:space="preserve"> The</w:t>
      </w:r>
      <w:r w:rsidR="00676627">
        <w:rPr>
          <w:rFonts w:ascii="Arial" w:eastAsia="Arial" w:hAnsi="Arial" w:cs="Arial"/>
          <w:spacing w:val="-6"/>
          <w:lang w:val="en" w:eastAsia="en-GB"/>
        </w:rPr>
        <w:t>se mean scores range from 0 to 3</w:t>
      </w:r>
      <w:r>
        <w:rPr>
          <w:rFonts w:ascii="Arial" w:eastAsia="Arial" w:hAnsi="Arial" w:cs="Arial"/>
          <w:spacing w:val="-6"/>
          <w:lang w:val="en" w:eastAsia="en-GB"/>
        </w:rPr>
        <w:t>, wh</w:t>
      </w:r>
      <w:r w:rsidR="00676627">
        <w:rPr>
          <w:rFonts w:ascii="Arial" w:eastAsia="Arial" w:hAnsi="Arial" w:cs="Arial"/>
          <w:spacing w:val="-6"/>
          <w:lang w:val="en" w:eastAsia="en-GB"/>
        </w:rPr>
        <w:t>ere 0 corresponds to ‘completely untrue about me’ and 3 corresponds to ‘very similar to me</w:t>
      </w:r>
      <w:r>
        <w:rPr>
          <w:rFonts w:ascii="Arial" w:eastAsia="Arial" w:hAnsi="Arial" w:cs="Arial"/>
          <w:spacing w:val="-6"/>
          <w:lang w:val="en" w:eastAsia="en-GB"/>
        </w:rPr>
        <w:t xml:space="preserve">’. </w:t>
      </w:r>
      <w:r w:rsidRPr="004609C1">
        <w:rPr>
          <w:rFonts w:ascii="Arial" w:eastAsia="Arial" w:hAnsi="Arial" w:cs="Arial"/>
          <w:spacing w:val="-6"/>
          <w:lang w:val="en" w:eastAsia="en-GB"/>
        </w:rPr>
        <w:t xml:space="preserve"> The null hypothesis specifies that the mean scores provided to the statements are similar and is accepted if the p-value is larger than the 0.05 level of significance. The alternative hypothesis specifies that the mean scores provided to the statements differ significantly and is accepted if the p-value is less than the 0.05 criterion.</w:t>
      </w:r>
    </w:p>
    <w:p w:rsidR="00276E81" w:rsidRPr="00276E81" w:rsidRDefault="00276E81" w:rsidP="00276E81">
      <w:pPr>
        <w:autoSpaceDE w:val="0"/>
        <w:autoSpaceDN w:val="0"/>
        <w:adjustRightInd w:val="0"/>
        <w:spacing w:after="0" w:line="240" w:lineRule="auto"/>
        <w:rPr>
          <w:rFonts w:ascii="Times New Roman" w:hAnsi="Times New Roman" w:cs="Times New Roman"/>
          <w:sz w:val="24"/>
          <w:szCs w:val="24"/>
        </w:rPr>
      </w:pPr>
    </w:p>
    <w:p w:rsidR="00676627" w:rsidRPr="00676627" w:rsidRDefault="00676627" w:rsidP="00676627">
      <w:pPr>
        <w:autoSpaceDE w:val="0"/>
        <w:autoSpaceDN w:val="0"/>
        <w:adjustRightInd w:val="0"/>
        <w:spacing w:after="0" w:line="240" w:lineRule="auto"/>
        <w:rPr>
          <w:rFonts w:ascii="Times New Roman" w:hAnsi="Times New Roman" w:cs="Times New Roman"/>
          <w:sz w:val="20"/>
          <w:szCs w:val="20"/>
        </w:rPr>
      </w:pPr>
    </w:p>
    <w:tbl>
      <w:tblPr>
        <w:tblW w:w="8080" w:type="dxa"/>
        <w:tblLayout w:type="fixed"/>
        <w:tblCellMar>
          <w:left w:w="0" w:type="dxa"/>
          <w:right w:w="0" w:type="dxa"/>
        </w:tblCellMar>
        <w:tblLook w:val="0000" w:firstRow="0" w:lastRow="0" w:firstColumn="0" w:lastColumn="0" w:noHBand="0" w:noVBand="0"/>
      </w:tblPr>
      <w:tblGrid>
        <w:gridCol w:w="3828"/>
        <w:gridCol w:w="2126"/>
        <w:gridCol w:w="2126"/>
      </w:tblGrid>
      <w:tr w:rsidR="00676627" w:rsidRPr="00676627" w:rsidTr="00676627">
        <w:trPr>
          <w:cantSplit/>
        </w:trPr>
        <w:tc>
          <w:tcPr>
            <w:tcW w:w="8080" w:type="dxa"/>
            <w:gridSpan w:val="3"/>
            <w:tcBorders>
              <w:top w:val="nil"/>
              <w:left w:val="nil"/>
              <w:bottom w:val="nil"/>
              <w:right w:val="nil"/>
            </w:tcBorders>
            <w:shd w:val="clear" w:color="auto" w:fill="FFFFFF"/>
            <w:vAlign w:val="center"/>
          </w:tcPr>
          <w:p w:rsidR="00676627" w:rsidRPr="00676627" w:rsidRDefault="00676627" w:rsidP="00676627">
            <w:pPr>
              <w:autoSpaceDE w:val="0"/>
              <w:autoSpaceDN w:val="0"/>
              <w:adjustRightInd w:val="0"/>
              <w:spacing w:after="0" w:line="320" w:lineRule="atLeast"/>
              <w:ind w:left="60" w:right="60"/>
              <w:jc w:val="center"/>
              <w:rPr>
                <w:rFonts w:ascii="Arial" w:hAnsi="Arial" w:cs="Arial"/>
                <w:color w:val="010205"/>
                <w:sz w:val="20"/>
                <w:szCs w:val="20"/>
              </w:rPr>
            </w:pPr>
            <w:r w:rsidRPr="00DB7A1A">
              <w:rPr>
                <w:rFonts w:ascii="Arial" w:hAnsi="Arial" w:cs="Arial"/>
                <w:b/>
                <w:bCs/>
                <w:color w:val="010205"/>
                <w:sz w:val="20"/>
                <w:szCs w:val="20"/>
              </w:rPr>
              <w:t>Descriptive Statistics</w:t>
            </w:r>
            <w:r>
              <w:rPr>
                <w:rFonts w:ascii="Arial" w:hAnsi="Arial" w:cs="Arial"/>
                <w:b/>
                <w:bCs/>
                <w:color w:val="010205"/>
                <w:sz w:val="20"/>
                <w:szCs w:val="20"/>
              </w:rPr>
              <w:t xml:space="preserve"> Table (Friedman Test)</w:t>
            </w:r>
          </w:p>
        </w:tc>
      </w:tr>
      <w:tr w:rsidR="00676627" w:rsidRPr="00676627" w:rsidTr="00676627">
        <w:trPr>
          <w:cantSplit/>
        </w:trPr>
        <w:tc>
          <w:tcPr>
            <w:tcW w:w="3828" w:type="dxa"/>
            <w:tcBorders>
              <w:top w:val="nil"/>
              <w:left w:val="nil"/>
              <w:bottom w:val="single" w:sz="8" w:space="0" w:color="152935"/>
              <w:right w:val="nil"/>
            </w:tcBorders>
            <w:shd w:val="clear" w:color="auto" w:fill="FFFFFF"/>
            <w:vAlign w:val="bottom"/>
          </w:tcPr>
          <w:p w:rsidR="00676627" w:rsidRPr="00676627" w:rsidRDefault="00676627" w:rsidP="00676627">
            <w:pPr>
              <w:autoSpaceDE w:val="0"/>
              <w:autoSpaceDN w:val="0"/>
              <w:adjustRightInd w:val="0"/>
              <w:spacing w:after="0" w:line="240" w:lineRule="auto"/>
              <w:rPr>
                <w:rFonts w:ascii="Times New Roman" w:hAnsi="Times New Roman" w:cs="Times New Roman"/>
                <w:sz w:val="20"/>
                <w:szCs w:val="20"/>
              </w:rPr>
            </w:pPr>
          </w:p>
        </w:tc>
        <w:tc>
          <w:tcPr>
            <w:tcW w:w="2126" w:type="dxa"/>
            <w:tcBorders>
              <w:top w:val="nil"/>
              <w:left w:val="nil"/>
              <w:bottom w:val="single" w:sz="8" w:space="0" w:color="152935"/>
              <w:right w:val="single" w:sz="8" w:space="0" w:color="E0E0E0"/>
            </w:tcBorders>
            <w:shd w:val="clear" w:color="auto" w:fill="FFFFFF"/>
            <w:vAlign w:val="bottom"/>
          </w:tcPr>
          <w:p w:rsidR="00676627" w:rsidRPr="00676627" w:rsidRDefault="00676627" w:rsidP="00676627">
            <w:pPr>
              <w:autoSpaceDE w:val="0"/>
              <w:autoSpaceDN w:val="0"/>
              <w:adjustRightInd w:val="0"/>
              <w:spacing w:after="0" w:line="320" w:lineRule="atLeast"/>
              <w:ind w:left="60" w:right="60"/>
              <w:jc w:val="center"/>
              <w:rPr>
                <w:rFonts w:ascii="Arial" w:hAnsi="Arial" w:cs="Arial"/>
                <w:color w:val="264A60"/>
                <w:sz w:val="20"/>
                <w:szCs w:val="20"/>
              </w:rPr>
            </w:pPr>
            <w:r w:rsidRPr="00676627">
              <w:rPr>
                <w:rFonts w:ascii="Arial" w:hAnsi="Arial" w:cs="Arial"/>
                <w:color w:val="264A60"/>
                <w:sz w:val="20"/>
                <w:szCs w:val="20"/>
              </w:rPr>
              <w:t>Mean</w:t>
            </w:r>
          </w:p>
        </w:tc>
        <w:tc>
          <w:tcPr>
            <w:tcW w:w="2126" w:type="dxa"/>
            <w:tcBorders>
              <w:top w:val="nil"/>
              <w:left w:val="single" w:sz="8" w:space="0" w:color="E0E0E0"/>
              <w:bottom w:val="single" w:sz="8" w:space="0" w:color="152935"/>
              <w:right w:val="nil"/>
            </w:tcBorders>
            <w:shd w:val="clear" w:color="auto" w:fill="FFFFFF"/>
            <w:vAlign w:val="bottom"/>
          </w:tcPr>
          <w:p w:rsidR="00676627" w:rsidRPr="00676627" w:rsidRDefault="00676627" w:rsidP="00676627">
            <w:pPr>
              <w:autoSpaceDE w:val="0"/>
              <w:autoSpaceDN w:val="0"/>
              <w:adjustRightInd w:val="0"/>
              <w:spacing w:after="0" w:line="320" w:lineRule="atLeast"/>
              <w:ind w:left="60" w:right="60"/>
              <w:jc w:val="center"/>
              <w:rPr>
                <w:rFonts w:ascii="Arial" w:hAnsi="Arial" w:cs="Arial"/>
                <w:color w:val="264A60"/>
                <w:sz w:val="20"/>
                <w:szCs w:val="20"/>
              </w:rPr>
            </w:pPr>
            <w:r w:rsidRPr="00676627">
              <w:rPr>
                <w:rFonts w:ascii="Arial" w:hAnsi="Arial" w:cs="Arial"/>
                <w:color w:val="264A60"/>
                <w:sz w:val="20"/>
                <w:szCs w:val="20"/>
              </w:rPr>
              <w:t>Std. Deviation</w:t>
            </w:r>
          </w:p>
        </w:tc>
      </w:tr>
      <w:tr w:rsidR="00676627" w:rsidRPr="00676627" w:rsidTr="00676627">
        <w:trPr>
          <w:cantSplit/>
        </w:trPr>
        <w:tc>
          <w:tcPr>
            <w:tcW w:w="3828" w:type="dxa"/>
            <w:tcBorders>
              <w:top w:val="single" w:sz="8" w:space="0" w:color="152935"/>
              <w:left w:val="nil"/>
              <w:bottom w:val="single" w:sz="8" w:space="0" w:color="AEAEAE"/>
              <w:right w:val="nil"/>
            </w:tcBorders>
            <w:shd w:val="clear" w:color="auto" w:fill="E0E0E0"/>
          </w:tcPr>
          <w:p w:rsidR="00676627" w:rsidRPr="00676627" w:rsidRDefault="00676627" w:rsidP="00676627">
            <w:pPr>
              <w:autoSpaceDE w:val="0"/>
              <w:autoSpaceDN w:val="0"/>
              <w:adjustRightInd w:val="0"/>
              <w:spacing w:after="0" w:line="320" w:lineRule="atLeast"/>
              <w:ind w:left="60" w:right="60"/>
              <w:rPr>
                <w:rFonts w:ascii="Arial" w:hAnsi="Arial" w:cs="Arial"/>
                <w:color w:val="264A60"/>
                <w:sz w:val="20"/>
                <w:szCs w:val="20"/>
              </w:rPr>
            </w:pPr>
            <w:r w:rsidRPr="00676627">
              <w:rPr>
                <w:rFonts w:ascii="Arial" w:hAnsi="Arial" w:cs="Arial"/>
                <w:color w:val="264A60"/>
                <w:sz w:val="20"/>
                <w:szCs w:val="20"/>
              </w:rPr>
              <w:t>Withdrawal from the community</w:t>
            </w:r>
          </w:p>
        </w:tc>
        <w:tc>
          <w:tcPr>
            <w:tcW w:w="2126" w:type="dxa"/>
            <w:tcBorders>
              <w:top w:val="single" w:sz="8" w:space="0" w:color="152935"/>
              <w:left w:val="nil"/>
              <w:bottom w:val="single" w:sz="8" w:space="0" w:color="AEAEAE"/>
              <w:right w:val="single" w:sz="8" w:space="0" w:color="E0E0E0"/>
            </w:tcBorders>
            <w:shd w:val="clear" w:color="auto" w:fill="F9F9FB"/>
          </w:tcPr>
          <w:p w:rsidR="00676627" w:rsidRPr="00676627" w:rsidRDefault="00676627" w:rsidP="00676627">
            <w:pPr>
              <w:autoSpaceDE w:val="0"/>
              <w:autoSpaceDN w:val="0"/>
              <w:adjustRightInd w:val="0"/>
              <w:spacing w:after="0" w:line="320" w:lineRule="atLeast"/>
              <w:ind w:left="60" w:right="60"/>
              <w:jc w:val="right"/>
              <w:rPr>
                <w:rFonts w:ascii="Arial" w:hAnsi="Arial" w:cs="Arial"/>
                <w:color w:val="010205"/>
                <w:sz w:val="20"/>
                <w:szCs w:val="20"/>
              </w:rPr>
            </w:pPr>
            <w:r w:rsidRPr="00676627">
              <w:rPr>
                <w:rFonts w:ascii="Arial" w:hAnsi="Arial" w:cs="Arial"/>
                <w:color w:val="010205"/>
                <w:sz w:val="20"/>
                <w:szCs w:val="20"/>
              </w:rPr>
              <w:t>.89</w:t>
            </w:r>
          </w:p>
        </w:tc>
        <w:tc>
          <w:tcPr>
            <w:tcW w:w="2126" w:type="dxa"/>
            <w:tcBorders>
              <w:top w:val="single" w:sz="8" w:space="0" w:color="152935"/>
              <w:left w:val="single" w:sz="8" w:space="0" w:color="E0E0E0"/>
              <w:bottom w:val="single" w:sz="8" w:space="0" w:color="AEAEAE"/>
              <w:right w:val="nil"/>
            </w:tcBorders>
            <w:shd w:val="clear" w:color="auto" w:fill="F9F9FB"/>
          </w:tcPr>
          <w:p w:rsidR="00676627" w:rsidRPr="00676627" w:rsidRDefault="00676627" w:rsidP="00676627">
            <w:pPr>
              <w:autoSpaceDE w:val="0"/>
              <w:autoSpaceDN w:val="0"/>
              <w:adjustRightInd w:val="0"/>
              <w:spacing w:after="0" w:line="320" w:lineRule="atLeast"/>
              <w:ind w:left="60" w:right="60"/>
              <w:jc w:val="right"/>
              <w:rPr>
                <w:rFonts w:ascii="Arial" w:hAnsi="Arial" w:cs="Arial"/>
                <w:color w:val="010205"/>
                <w:sz w:val="20"/>
                <w:szCs w:val="20"/>
              </w:rPr>
            </w:pPr>
            <w:r w:rsidRPr="00676627">
              <w:rPr>
                <w:rFonts w:ascii="Arial" w:hAnsi="Arial" w:cs="Arial"/>
                <w:color w:val="010205"/>
                <w:sz w:val="20"/>
                <w:szCs w:val="20"/>
              </w:rPr>
              <w:t>.99</w:t>
            </w:r>
          </w:p>
        </w:tc>
      </w:tr>
      <w:tr w:rsidR="00676627" w:rsidRPr="00676627" w:rsidTr="00676627">
        <w:trPr>
          <w:cantSplit/>
        </w:trPr>
        <w:tc>
          <w:tcPr>
            <w:tcW w:w="3828" w:type="dxa"/>
            <w:tcBorders>
              <w:top w:val="single" w:sz="8" w:space="0" w:color="AEAEAE"/>
              <w:left w:val="nil"/>
              <w:bottom w:val="single" w:sz="8" w:space="0" w:color="AEAEAE"/>
              <w:right w:val="nil"/>
            </w:tcBorders>
            <w:shd w:val="clear" w:color="auto" w:fill="E0E0E0"/>
          </w:tcPr>
          <w:p w:rsidR="00676627" w:rsidRPr="00676627" w:rsidRDefault="00676627" w:rsidP="00676627">
            <w:pPr>
              <w:autoSpaceDE w:val="0"/>
              <w:autoSpaceDN w:val="0"/>
              <w:adjustRightInd w:val="0"/>
              <w:spacing w:after="0" w:line="320" w:lineRule="atLeast"/>
              <w:ind w:left="60" w:right="60"/>
              <w:rPr>
                <w:rFonts w:ascii="Arial" w:hAnsi="Arial" w:cs="Arial"/>
                <w:color w:val="264A60"/>
                <w:sz w:val="20"/>
                <w:szCs w:val="20"/>
              </w:rPr>
            </w:pPr>
            <w:r>
              <w:rPr>
                <w:rFonts w:ascii="Arial" w:hAnsi="Arial" w:cs="Arial"/>
                <w:color w:val="264A60"/>
                <w:sz w:val="20"/>
                <w:szCs w:val="20"/>
              </w:rPr>
              <w:t>Aba</w:t>
            </w:r>
            <w:r w:rsidRPr="00676627">
              <w:rPr>
                <w:rFonts w:ascii="Arial" w:hAnsi="Arial" w:cs="Arial"/>
                <w:color w:val="264A60"/>
                <w:sz w:val="20"/>
                <w:szCs w:val="20"/>
              </w:rPr>
              <w:t>ndoning faith</w:t>
            </w:r>
          </w:p>
        </w:tc>
        <w:tc>
          <w:tcPr>
            <w:tcW w:w="2126" w:type="dxa"/>
            <w:tcBorders>
              <w:top w:val="single" w:sz="8" w:space="0" w:color="AEAEAE"/>
              <w:left w:val="nil"/>
              <w:bottom w:val="single" w:sz="8" w:space="0" w:color="AEAEAE"/>
              <w:right w:val="single" w:sz="8" w:space="0" w:color="E0E0E0"/>
            </w:tcBorders>
            <w:shd w:val="clear" w:color="auto" w:fill="F9F9FB"/>
          </w:tcPr>
          <w:p w:rsidR="00676627" w:rsidRPr="00676627" w:rsidRDefault="00676627" w:rsidP="00676627">
            <w:pPr>
              <w:autoSpaceDE w:val="0"/>
              <w:autoSpaceDN w:val="0"/>
              <w:adjustRightInd w:val="0"/>
              <w:spacing w:after="0" w:line="320" w:lineRule="atLeast"/>
              <w:ind w:left="60" w:right="60"/>
              <w:jc w:val="right"/>
              <w:rPr>
                <w:rFonts w:ascii="Arial" w:hAnsi="Arial" w:cs="Arial"/>
                <w:color w:val="010205"/>
                <w:sz w:val="20"/>
                <w:szCs w:val="20"/>
              </w:rPr>
            </w:pPr>
            <w:r w:rsidRPr="00676627">
              <w:rPr>
                <w:rFonts w:ascii="Arial" w:hAnsi="Arial" w:cs="Arial"/>
                <w:color w:val="010205"/>
                <w:sz w:val="20"/>
                <w:szCs w:val="20"/>
              </w:rPr>
              <w:t>.72</w:t>
            </w:r>
          </w:p>
        </w:tc>
        <w:tc>
          <w:tcPr>
            <w:tcW w:w="2126" w:type="dxa"/>
            <w:tcBorders>
              <w:top w:val="single" w:sz="8" w:space="0" w:color="AEAEAE"/>
              <w:left w:val="single" w:sz="8" w:space="0" w:color="E0E0E0"/>
              <w:bottom w:val="single" w:sz="8" w:space="0" w:color="AEAEAE"/>
              <w:right w:val="nil"/>
            </w:tcBorders>
            <w:shd w:val="clear" w:color="auto" w:fill="F9F9FB"/>
          </w:tcPr>
          <w:p w:rsidR="00676627" w:rsidRPr="00676627" w:rsidRDefault="00676627" w:rsidP="00676627">
            <w:pPr>
              <w:autoSpaceDE w:val="0"/>
              <w:autoSpaceDN w:val="0"/>
              <w:adjustRightInd w:val="0"/>
              <w:spacing w:after="0" w:line="320" w:lineRule="atLeast"/>
              <w:ind w:left="60" w:right="60"/>
              <w:jc w:val="right"/>
              <w:rPr>
                <w:rFonts w:ascii="Arial" w:hAnsi="Arial" w:cs="Arial"/>
                <w:color w:val="010205"/>
                <w:sz w:val="20"/>
                <w:szCs w:val="20"/>
              </w:rPr>
            </w:pPr>
            <w:r w:rsidRPr="00676627">
              <w:rPr>
                <w:rFonts w:ascii="Arial" w:hAnsi="Arial" w:cs="Arial"/>
                <w:color w:val="010205"/>
                <w:sz w:val="20"/>
                <w:szCs w:val="20"/>
              </w:rPr>
              <w:t>.90</w:t>
            </w:r>
          </w:p>
        </w:tc>
      </w:tr>
      <w:tr w:rsidR="00676627" w:rsidRPr="00676627" w:rsidTr="00676627">
        <w:trPr>
          <w:cantSplit/>
        </w:trPr>
        <w:tc>
          <w:tcPr>
            <w:tcW w:w="3828" w:type="dxa"/>
            <w:tcBorders>
              <w:top w:val="single" w:sz="8" w:space="0" w:color="AEAEAE"/>
              <w:left w:val="nil"/>
              <w:bottom w:val="single" w:sz="8" w:space="0" w:color="AEAEAE"/>
              <w:right w:val="nil"/>
            </w:tcBorders>
            <w:shd w:val="clear" w:color="auto" w:fill="E0E0E0"/>
          </w:tcPr>
          <w:p w:rsidR="00676627" w:rsidRPr="00676627" w:rsidRDefault="00676627" w:rsidP="00676627">
            <w:pPr>
              <w:autoSpaceDE w:val="0"/>
              <w:autoSpaceDN w:val="0"/>
              <w:adjustRightInd w:val="0"/>
              <w:spacing w:after="0" w:line="320" w:lineRule="atLeast"/>
              <w:ind w:left="60" w:right="60"/>
              <w:rPr>
                <w:rFonts w:ascii="Arial" w:hAnsi="Arial" w:cs="Arial"/>
                <w:color w:val="264A60"/>
                <w:sz w:val="20"/>
                <w:szCs w:val="20"/>
              </w:rPr>
            </w:pPr>
            <w:r w:rsidRPr="00676627">
              <w:rPr>
                <w:rFonts w:ascii="Arial" w:hAnsi="Arial" w:cs="Arial"/>
                <w:color w:val="264A60"/>
                <w:sz w:val="20"/>
                <w:szCs w:val="20"/>
              </w:rPr>
              <w:t>Moral criticism</w:t>
            </w:r>
          </w:p>
        </w:tc>
        <w:tc>
          <w:tcPr>
            <w:tcW w:w="2126" w:type="dxa"/>
            <w:tcBorders>
              <w:top w:val="single" w:sz="8" w:space="0" w:color="AEAEAE"/>
              <w:left w:val="nil"/>
              <w:bottom w:val="single" w:sz="8" w:space="0" w:color="AEAEAE"/>
              <w:right w:val="single" w:sz="8" w:space="0" w:color="E0E0E0"/>
            </w:tcBorders>
            <w:shd w:val="clear" w:color="auto" w:fill="F9F9FB"/>
          </w:tcPr>
          <w:p w:rsidR="00676627" w:rsidRPr="00676627" w:rsidRDefault="00676627" w:rsidP="00676627">
            <w:pPr>
              <w:autoSpaceDE w:val="0"/>
              <w:autoSpaceDN w:val="0"/>
              <w:adjustRightInd w:val="0"/>
              <w:spacing w:after="0" w:line="320" w:lineRule="atLeast"/>
              <w:ind w:left="60" w:right="60"/>
              <w:jc w:val="right"/>
              <w:rPr>
                <w:rFonts w:ascii="Arial" w:hAnsi="Arial" w:cs="Arial"/>
                <w:color w:val="010205"/>
                <w:sz w:val="20"/>
                <w:szCs w:val="20"/>
              </w:rPr>
            </w:pPr>
            <w:r w:rsidRPr="00676627">
              <w:rPr>
                <w:rFonts w:ascii="Arial" w:hAnsi="Arial" w:cs="Arial"/>
                <w:color w:val="010205"/>
                <w:sz w:val="20"/>
                <w:szCs w:val="20"/>
              </w:rPr>
              <w:t>.69</w:t>
            </w:r>
          </w:p>
        </w:tc>
        <w:tc>
          <w:tcPr>
            <w:tcW w:w="2126" w:type="dxa"/>
            <w:tcBorders>
              <w:top w:val="single" w:sz="8" w:space="0" w:color="AEAEAE"/>
              <w:left w:val="single" w:sz="8" w:space="0" w:color="E0E0E0"/>
              <w:bottom w:val="single" w:sz="8" w:space="0" w:color="AEAEAE"/>
              <w:right w:val="nil"/>
            </w:tcBorders>
            <w:shd w:val="clear" w:color="auto" w:fill="F9F9FB"/>
          </w:tcPr>
          <w:p w:rsidR="00676627" w:rsidRPr="00676627" w:rsidRDefault="00676627" w:rsidP="00676627">
            <w:pPr>
              <w:autoSpaceDE w:val="0"/>
              <w:autoSpaceDN w:val="0"/>
              <w:adjustRightInd w:val="0"/>
              <w:spacing w:after="0" w:line="320" w:lineRule="atLeast"/>
              <w:ind w:left="60" w:right="60"/>
              <w:jc w:val="right"/>
              <w:rPr>
                <w:rFonts w:ascii="Arial" w:hAnsi="Arial" w:cs="Arial"/>
                <w:color w:val="010205"/>
                <w:sz w:val="20"/>
                <w:szCs w:val="20"/>
              </w:rPr>
            </w:pPr>
            <w:r w:rsidRPr="00676627">
              <w:rPr>
                <w:rFonts w:ascii="Arial" w:hAnsi="Arial" w:cs="Arial"/>
                <w:color w:val="010205"/>
                <w:sz w:val="20"/>
                <w:szCs w:val="20"/>
              </w:rPr>
              <w:t>.85</w:t>
            </w:r>
          </w:p>
        </w:tc>
      </w:tr>
      <w:tr w:rsidR="00676627" w:rsidRPr="00676627" w:rsidTr="00676627">
        <w:trPr>
          <w:cantSplit/>
        </w:trPr>
        <w:tc>
          <w:tcPr>
            <w:tcW w:w="3828" w:type="dxa"/>
            <w:tcBorders>
              <w:top w:val="single" w:sz="8" w:space="0" w:color="AEAEAE"/>
              <w:left w:val="nil"/>
              <w:bottom w:val="single" w:sz="8" w:space="0" w:color="AEAEAE"/>
              <w:right w:val="nil"/>
            </w:tcBorders>
            <w:shd w:val="clear" w:color="auto" w:fill="E0E0E0"/>
          </w:tcPr>
          <w:p w:rsidR="00676627" w:rsidRPr="00676627" w:rsidRDefault="00676627" w:rsidP="00676627">
            <w:pPr>
              <w:autoSpaceDE w:val="0"/>
              <w:autoSpaceDN w:val="0"/>
              <w:adjustRightInd w:val="0"/>
              <w:spacing w:after="0" w:line="320" w:lineRule="atLeast"/>
              <w:ind w:left="60" w:right="60"/>
              <w:rPr>
                <w:rFonts w:ascii="Arial" w:hAnsi="Arial" w:cs="Arial"/>
                <w:color w:val="264A60"/>
                <w:sz w:val="20"/>
                <w:szCs w:val="20"/>
              </w:rPr>
            </w:pPr>
            <w:r w:rsidRPr="00676627">
              <w:rPr>
                <w:rFonts w:ascii="Arial" w:hAnsi="Arial" w:cs="Arial"/>
                <w:color w:val="264A60"/>
                <w:sz w:val="20"/>
                <w:szCs w:val="20"/>
              </w:rPr>
              <w:t>Transcendental emptiness</w:t>
            </w:r>
            <w:r>
              <w:rPr>
                <w:rFonts w:ascii="Arial" w:hAnsi="Arial" w:cs="Arial"/>
                <w:color w:val="264A60"/>
                <w:sz w:val="20"/>
                <w:szCs w:val="20"/>
              </w:rPr>
              <w:t xml:space="preserve"> </w:t>
            </w:r>
            <w:r w:rsidRPr="00676627">
              <w:rPr>
                <w:rFonts w:ascii="Arial" w:hAnsi="Arial" w:cs="Arial"/>
                <w:color w:val="264A60"/>
                <w:sz w:val="20"/>
                <w:szCs w:val="20"/>
              </w:rPr>
              <w:t>experience</w:t>
            </w:r>
          </w:p>
        </w:tc>
        <w:tc>
          <w:tcPr>
            <w:tcW w:w="2126" w:type="dxa"/>
            <w:tcBorders>
              <w:top w:val="single" w:sz="8" w:space="0" w:color="AEAEAE"/>
              <w:left w:val="nil"/>
              <w:bottom w:val="single" w:sz="8" w:space="0" w:color="AEAEAE"/>
              <w:right w:val="single" w:sz="8" w:space="0" w:color="E0E0E0"/>
            </w:tcBorders>
            <w:shd w:val="clear" w:color="auto" w:fill="F9F9FB"/>
          </w:tcPr>
          <w:p w:rsidR="00676627" w:rsidRPr="00676627" w:rsidRDefault="00676627" w:rsidP="00676627">
            <w:pPr>
              <w:autoSpaceDE w:val="0"/>
              <w:autoSpaceDN w:val="0"/>
              <w:adjustRightInd w:val="0"/>
              <w:spacing w:after="0" w:line="320" w:lineRule="atLeast"/>
              <w:ind w:left="60" w:right="60"/>
              <w:jc w:val="right"/>
              <w:rPr>
                <w:rFonts w:ascii="Arial" w:hAnsi="Arial" w:cs="Arial"/>
                <w:color w:val="010205"/>
                <w:sz w:val="20"/>
                <w:szCs w:val="20"/>
              </w:rPr>
            </w:pPr>
            <w:r w:rsidRPr="00676627">
              <w:rPr>
                <w:rFonts w:ascii="Arial" w:hAnsi="Arial" w:cs="Arial"/>
                <w:color w:val="010205"/>
                <w:sz w:val="20"/>
                <w:szCs w:val="20"/>
              </w:rPr>
              <w:t>.61</w:t>
            </w:r>
          </w:p>
        </w:tc>
        <w:tc>
          <w:tcPr>
            <w:tcW w:w="2126" w:type="dxa"/>
            <w:tcBorders>
              <w:top w:val="single" w:sz="8" w:space="0" w:color="AEAEAE"/>
              <w:left w:val="single" w:sz="8" w:space="0" w:color="E0E0E0"/>
              <w:bottom w:val="single" w:sz="8" w:space="0" w:color="AEAEAE"/>
              <w:right w:val="nil"/>
            </w:tcBorders>
            <w:shd w:val="clear" w:color="auto" w:fill="F9F9FB"/>
          </w:tcPr>
          <w:p w:rsidR="00676627" w:rsidRPr="00676627" w:rsidRDefault="00676627" w:rsidP="00676627">
            <w:pPr>
              <w:autoSpaceDE w:val="0"/>
              <w:autoSpaceDN w:val="0"/>
              <w:adjustRightInd w:val="0"/>
              <w:spacing w:after="0" w:line="320" w:lineRule="atLeast"/>
              <w:ind w:left="60" w:right="60"/>
              <w:jc w:val="right"/>
              <w:rPr>
                <w:rFonts w:ascii="Arial" w:hAnsi="Arial" w:cs="Arial"/>
                <w:color w:val="010205"/>
                <w:sz w:val="20"/>
                <w:szCs w:val="20"/>
              </w:rPr>
            </w:pPr>
            <w:r w:rsidRPr="00676627">
              <w:rPr>
                <w:rFonts w:ascii="Arial" w:hAnsi="Arial" w:cs="Arial"/>
                <w:color w:val="010205"/>
                <w:sz w:val="20"/>
                <w:szCs w:val="20"/>
              </w:rPr>
              <w:t>.75</w:t>
            </w:r>
          </w:p>
        </w:tc>
      </w:tr>
      <w:tr w:rsidR="00676627" w:rsidRPr="00676627" w:rsidTr="00676627">
        <w:trPr>
          <w:cantSplit/>
        </w:trPr>
        <w:tc>
          <w:tcPr>
            <w:tcW w:w="3828" w:type="dxa"/>
            <w:tcBorders>
              <w:top w:val="single" w:sz="8" w:space="0" w:color="AEAEAE"/>
              <w:left w:val="nil"/>
              <w:bottom w:val="single" w:sz="8" w:space="0" w:color="152935"/>
              <w:right w:val="nil"/>
            </w:tcBorders>
            <w:shd w:val="clear" w:color="auto" w:fill="E0E0E0"/>
          </w:tcPr>
          <w:p w:rsidR="00676627" w:rsidRPr="00676627" w:rsidRDefault="00676627" w:rsidP="00676627">
            <w:pPr>
              <w:autoSpaceDE w:val="0"/>
              <w:autoSpaceDN w:val="0"/>
              <w:adjustRightInd w:val="0"/>
              <w:spacing w:after="0" w:line="320" w:lineRule="atLeast"/>
              <w:ind w:left="60" w:right="60"/>
              <w:rPr>
                <w:rFonts w:ascii="Arial" w:hAnsi="Arial" w:cs="Arial"/>
                <w:color w:val="264A60"/>
                <w:sz w:val="20"/>
                <w:szCs w:val="20"/>
              </w:rPr>
            </w:pPr>
            <w:r w:rsidRPr="00676627">
              <w:rPr>
                <w:rFonts w:ascii="Arial" w:hAnsi="Arial" w:cs="Arial"/>
                <w:color w:val="264A60"/>
                <w:sz w:val="20"/>
                <w:szCs w:val="20"/>
              </w:rPr>
              <w:t>Deconvertional behaviours</w:t>
            </w:r>
          </w:p>
        </w:tc>
        <w:tc>
          <w:tcPr>
            <w:tcW w:w="2126" w:type="dxa"/>
            <w:tcBorders>
              <w:top w:val="single" w:sz="8" w:space="0" w:color="AEAEAE"/>
              <w:left w:val="nil"/>
              <w:bottom w:val="single" w:sz="8" w:space="0" w:color="152935"/>
              <w:right w:val="single" w:sz="8" w:space="0" w:color="E0E0E0"/>
            </w:tcBorders>
            <w:shd w:val="clear" w:color="auto" w:fill="F9F9FB"/>
          </w:tcPr>
          <w:p w:rsidR="00676627" w:rsidRPr="00676627" w:rsidRDefault="00676627" w:rsidP="00676627">
            <w:pPr>
              <w:autoSpaceDE w:val="0"/>
              <w:autoSpaceDN w:val="0"/>
              <w:adjustRightInd w:val="0"/>
              <w:spacing w:after="0" w:line="320" w:lineRule="atLeast"/>
              <w:ind w:left="60" w:right="60"/>
              <w:jc w:val="right"/>
              <w:rPr>
                <w:rFonts w:ascii="Arial" w:hAnsi="Arial" w:cs="Arial"/>
                <w:color w:val="010205"/>
                <w:sz w:val="20"/>
                <w:szCs w:val="20"/>
              </w:rPr>
            </w:pPr>
            <w:r w:rsidRPr="00676627">
              <w:rPr>
                <w:rFonts w:ascii="Arial" w:hAnsi="Arial" w:cs="Arial"/>
                <w:color w:val="010205"/>
                <w:sz w:val="20"/>
                <w:szCs w:val="20"/>
              </w:rPr>
              <w:t>.90</w:t>
            </w:r>
          </w:p>
        </w:tc>
        <w:tc>
          <w:tcPr>
            <w:tcW w:w="2126" w:type="dxa"/>
            <w:tcBorders>
              <w:top w:val="single" w:sz="8" w:space="0" w:color="AEAEAE"/>
              <w:left w:val="single" w:sz="8" w:space="0" w:color="E0E0E0"/>
              <w:bottom w:val="single" w:sz="8" w:space="0" w:color="152935"/>
              <w:right w:val="nil"/>
            </w:tcBorders>
            <w:shd w:val="clear" w:color="auto" w:fill="F9F9FB"/>
          </w:tcPr>
          <w:p w:rsidR="00676627" w:rsidRPr="00676627" w:rsidRDefault="00676627" w:rsidP="00676627">
            <w:pPr>
              <w:autoSpaceDE w:val="0"/>
              <w:autoSpaceDN w:val="0"/>
              <w:adjustRightInd w:val="0"/>
              <w:spacing w:after="0" w:line="320" w:lineRule="atLeast"/>
              <w:ind w:left="60" w:right="60"/>
              <w:jc w:val="right"/>
              <w:rPr>
                <w:rFonts w:ascii="Arial" w:hAnsi="Arial" w:cs="Arial"/>
                <w:color w:val="010205"/>
                <w:sz w:val="20"/>
                <w:szCs w:val="20"/>
              </w:rPr>
            </w:pPr>
            <w:r w:rsidRPr="00676627">
              <w:rPr>
                <w:rFonts w:ascii="Arial" w:hAnsi="Arial" w:cs="Arial"/>
                <w:color w:val="010205"/>
                <w:sz w:val="20"/>
                <w:szCs w:val="20"/>
              </w:rPr>
              <w:t>.97</w:t>
            </w:r>
          </w:p>
        </w:tc>
      </w:tr>
    </w:tbl>
    <w:p w:rsidR="00676627" w:rsidRPr="00676627" w:rsidRDefault="00676627" w:rsidP="00676627">
      <w:pPr>
        <w:autoSpaceDE w:val="0"/>
        <w:autoSpaceDN w:val="0"/>
        <w:adjustRightInd w:val="0"/>
        <w:spacing w:before="60" w:after="0" w:line="240" w:lineRule="auto"/>
        <w:rPr>
          <w:rFonts w:ascii="Times New Roman" w:hAnsi="Times New Roman" w:cs="Times New Roman"/>
          <w:sz w:val="20"/>
          <w:szCs w:val="20"/>
        </w:rPr>
      </w:pPr>
      <w:r w:rsidRPr="00DB7A1A">
        <w:rPr>
          <w:rFonts w:ascii="Arial" w:hAnsi="Arial" w:cs="Arial"/>
          <w:sz w:val="18"/>
          <w:szCs w:val="18"/>
        </w:rPr>
        <w:t>X</w:t>
      </w:r>
      <w:r w:rsidRPr="00DB7A1A">
        <w:rPr>
          <w:rFonts w:ascii="Arial" w:hAnsi="Arial" w:cs="Arial"/>
          <w:sz w:val="18"/>
          <w:szCs w:val="18"/>
          <w:vertAlign w:val="superscript"/>
        </w:rPr>
        <w:t>2</w:t>
      </w:r>
      <w:r>
        <w:rPr>
          <w:rFonts w:ascii="Arial" w:hAnsi="Arial" w:cs="Arial"/>
          <w:sz w:val="18"/>
          <w:szCs w:val="18"/>
        </w:rPr>
        <w:t>(4) = 50.83</w:t>
      </w:r>
      <w:r w:rsidRPr="00DB7A1A">
        <w:rPr>
          <w:rFonts w:ascii="Arial" w:hAnsi="Arial" w:cs="Arial"/>
          <w:sz w:val="18"/>
          <w:szCs w:val="18"/>
        </w:rPr>
        <w:t>, p &lt; 0.001</w:t>
      </w:r>
    </w:p>
    <w:p w:rsidR="00276E81" w:rsidRPr="00276E81" w:rsidRDefault="00276E81" w:rsidP="00276E81">
      <w:pPr>
        <w:autoSpaceDE w:val="0"/>
        <w:autoSpaceDN w:val="0"/>
        <w:adjustRightInd w:val="0"/>
        <w:spacing w:after="0" w:line="400" w:lineRule="atLeast"/>
        <w:rPr>
          <w:rFonts w:ascii="Times New Roman" w:hAnsi="Times New Roman" w:cs="Times New Roman"/>
          <w:sz w:val="24"/>
          <w:szCs w:val="24"/>
        </w:rPr>
      </w:pPr>
    </w:p>
    <w:p w:rsidR="00676627" w:rsidRDefault="00676627" w:rsidP="00676627">
      <w:pPr>
        <w:autoSpaceDE w:val="0"/>
        <w:autoSpaceDN w:val="0"/>
        <w:adjustRightInd w:val="0"/>
        <w:spacing w:after="0" w:line="360" w:lineRule="auto"/>
        <w:jc w:val="both"/>
        <w:rPr>
          <w:rFonts w:ascii="Arial" w:eastAsia="Arial" w:hAnsi="Arial" w:cs="Arial"/>
          <w:spacing w:val="-7"/>
          <w:lang w:val="en" w:eastAsia="en-GB"/>
        </w:rPr>
      </w:pPr>
      <w:r w:rsidRPr="00357077">
        <w:rPr>
          <w:rFonts w:ascii="Arial" w:eastAsia="Arial" w:hAnsi="Arial" w:cs="Arial"/>
          <w:spacing w:val="-7"/>
          <w:lang w:val="en" w:eastAsia="en-GB"/>
        </w:rPr>
        <w:t>The mean scores</w:t>
      </w:r>
      <w:r>
        <w:rPr>
          <w:rFonts w:ascii="Arial" w:eastAsia="Arial" w:hAnsi="Arial" w:cs="Arial"/>
          <w:spacing w:val="-7"/>
          <w:lang w:val="en" w:eastAsia="en-GB"/>
        </w:rPr>
        <w:t xml:space="preserve"> of the five subscales range from 0.61 to 0.9 indicating that the majority of the participants consider these five negative </w:t>
      </w:r>
      <w:r w:rsidR="00353541">
        <w:rPr>
          <w:rFonts w:ascii="Arial" w:eastAsia="Arial" w:hAnsi="Arial" w:cs="Arial"/>
          <w:spacing w:val="-7"/>
          <w:lang w:val="en" w:eastAsia="en-GB"/>
        </w:rPr>
        <w:t>aspects as untrue about them.  The p-value is smaller than the 0.05 level of significance indicating that ‘transcendental emptiness experience’ is more likely to be untrue than ‘withdrawal from the community’ and ‘deconvertional behaviour’</w:t>
      </w:r>
    </w:p>
    <w:p w:rsidR="00676627" w:rsidRDefault="00676627" w:rsidP="00676627">
      <w:pPr>
        <w:autoSpaceDE w:val="0"/>
        <w:autoSpaceDN w:val="0"/>
        <w:adjustRightInd w:val="0"/>
        <w:spacing w:after="0" w:line="360" w:lineRule="auto"/>
        <w:jc w:val="both"/>
        <w:rPr>
          <w:rFonts w:ascii="Arial" w:eastAsia="Arial" w:hAnsi="Arial" w:cs="Arial"/>
          <w:spacing w:val="-7"/>
          <w:lang w:val="en" w:eastAsia="en-GB"/>
        </w:rPr>
      </w:pPr>
    </w:p>
    <w:p w:rsidR="00353541" w:rsidRDefault="00353541" w:rsidP="00353541">
      <w:pPr>
        <w:spacing w:after="0" w:line="360" w:lineRule="auto"/>
        <w:jc w:val="both"/>
        <w:rPr>
          <w:rFonts w:ascii="Arial" w:eastAsia="Arial" w:hAnsi="Arial" w:cs="Arial"/>
          <w:spacing w:val="-6"/>
          <w:lang w:val="en" w:eastAsia="en-GB"/>
        </w:rPr>
      </w:pPr>
    </w:p>
    <w:p w:rsidR="00353541" w:rsidRPr="00357077" w:rsidRDefault="00353541" w:rsidP="00353541">
      <w:pPr>
        <w:spacing w:after="0" w:line="360" w:lineRule="auto"/>
        <w:jc w:val="both"/>
        <w:rPr>
          <w:rFonts w:ascii="Arial" w:eastAsia="Arial" w:hAnsi="Arial" w:cs="Arial"/>
          <w:spacing w:val="-6"/>
          <w:lang w:val="en" w:eastAsia="en-GB"/>
        </w:rPr>
      </w:pPr>
      <w:r w:rsidRPr="00CE2DDE">
        <w:rPr>
          <w:rFonts w:ascii="Arial" w:eastAsia="Arial" w:hAnsi="Arial" w:cs="Arial"/>
          <w:spacing w:val="-6"/>
          <w:lang w:val="en" w:eastAsia="en-GB"/>
        </w:rPr>
        <w:t>The</w:t>
      </w:r>
      <w:r>
        <w:rPr>
          <w:rFonts w:ascii="Arial" w:eastAsia="Arial" w:hAnsi="Arial" w:cs="Arial"/>
          <w:spacing w:val="-6"/>
          <w:lang w:val="en" w:eastAsia="en-GB"/>
        </w:rPr>
        <w:t xml:space="preserve"> Spearman</w:t>
      </w:r>
      <w:r w:rsidRPr="00CE2DDE">
        <w:rPr>
          <w:rFonts w:ascii="Arial" w:eastAsia="Arial" w:hAnsi="Arial" w:cs="Arial"/>
          <w:spacing w:val="-6"/>
          <w:lang w:val="en" w:eastAsia="en-GB"/>
        </w:rPr>
        <w:t xml:space="preserve"> correlation coefficient measures the strength of the relationship between two continuous variables and it ranges from -1 to 1.  A </w:t>
      </w:r>
      <w:r>
        <w:rPr>
          <w:rFonts w:ascii="Arial" w:eastAsia="Arial" w:hAnsi="Arial" w:cs="Arial"/>
          <w:spacing w:val="-6"/>
          <w:lang w:val="en" w:eastAsia="en-GB"/>
        </w:rPr>
        <w:t xml:space="preserve">positive </w:t>
      </w:r>
      <w:r w:rsidRPr="00CE2DDE">
        <w:rPr>
          <w:rFonts w:ascii="Arial" w:eastAsia="Arial" w:hAnsi="Arial" w:cs="Arial"/>
          <w:spacing w:val="-6"/>
          <w:lang w:val="en" w:eastAsia="en-GB"/>
        </w:rPr>
        <w:t>correlation coefficient indicates a positive relationship between the two variables; a</w:t>
      </w:r>
      <w:r>
        <w:rPr>
          <w:rFonts w:ascii="Arial" w:eastAsia="Arial" w:hAnsi="Arial" w:cs="Arial"/>
          <w:spacing w:val="-6"/>
          <w:lang w:val="en" w:eastAsia="en-GB"/>
        </w:rPr>
        <w:t xml:space="preserve"> negative</w:t>
      </w:r>
      <w:r w:rsidRPr="00CE2DDE">
        <w:rPr>
          <w:rFonts w:ascii="Arial" w:eastAsia="Arial" w:hAnsi="Arial" w:cs="Arial"/>
          <w:spacing w:val="-6"/>
          <w:lang w:val="en" w:eastAsia="en-GB"/>
        </w:rPr>
        <w:t xml:space="preserve"> correlation coefficient </w:t>
      </w:r>
      <w:r>
        <w:rPr>
          <w:rFonts w:ascii="Arial" w:eastAsia="Arial" w:hAnsi="Arial" w:cs="Arial"/>
          <w:spacing w:val="-6"/>
          <w:lang w:val="en" w:eastAsia="en-GB"/>
        </w:rPr>
        <w:t>indicates a</w:t>
      </w:r>
      <w:r w:rsidRPr="00CE2DDE">
        <w:rPr>
          <w:rFonts w:ascii="Arial" w:eastAsia="Arial" w:hAnsi="Arial" w:cs="Arial"/>
          <w:spacing w:val="-6"/>
          <w:lang w:val="en" w:eastAsia="en-GB"/>
        </w:rPr>
        <w:t xml:space="preserve"> </w:t>
      </w:r>
      <w:r>
        <w:rPr>
          <w:rFonts w:ascii="Arial" w:eastAsia="Arial" w:hAnsi="Arial" w:cs="Arial"/>
          <w:spacing w:val="-6"/>
          <w:lang w:val="en" w:eastAsia="en-GB"/>
        </w:rPr>
        <w:t>negative relationship; while a</w:t>
      </w:r>
      <w:r w:rsidRPr="00CE2DDE">
        <w:rPr>
          <w:rFonts w:ascii="Arial" w:eastAsia="Arial" w:hAnsi="Arial" w:cs="Arial"/>
          <w:spacing w:val="-6"/>
          <w:lang w:val="en" w:eastAsia="en-GB"/>
        </w:rPr>
        <w:t xml:space="preserve"> correlation coefficient </w:t>
      </w:r>
      <w:r>
        <w:rPr>
          <w:rFonts w:ascii="Arial" w:eastAsia="Arial" w:hAnsi="Arial" w:cs="Arial"/>
          <w:spacing w:val="-6"/>
          <w:lang w:val="en" w:eastAsia="en-GB"/>
        </w:rPr>
        <w:t xml:space="preserve">close to 0 </w:t>
      </w:r>
      <w:r w:rsidRPr="00CE2DDE">
        <w:rPr>
          <w:rFonts w:ascii="Arial" w:eastAsia="Arial" w:hAnsi="Arial" w:cs="Arial"/>
          <w:spacing w:val="-6"/>
          <w:lang w:val="en" w:eastAsia="en-GB"/>
        </w:rPr>
        <w:t>indicates no relationship between the two variables.  The Sp</w:t>
      </w:r>
      <w:r>
        <w:rPr>
          <w:rFonts w:ascii="Arial" w:eastAsia="Arial" w:hAnsi="Arial" w:cs="Arial"/>
          <w:spacing w:val="-6"/>
          <w:lang w:val="en" w:eastAsia="en-GB"/>
        </w:rPr>
        <w:t>earman correlation test is</w:t>
      </w:r>
      <w:r w:rsidRPr="00CE2DDE">
        <w:rPr>
          <w:rFonts w:ascii="Arial" w:eastAsia="Arial" w:hAnsi="Arial" w:cs="Arial"/>
          <w:spacing w:val="-6"/>
          <w:lang w:val="en" w:eastAsia="en-GB"/>
        </w:rPr>
        <w:t xml:space="preserve"> used to investigate whether a relationship between two variables is significant or not. The null hypothesis specifies that there is no relationship between the two variables and is accepted if the p-value exceeds the 0.05 level of significance.  The alternative hypothesis specifies that there is a significant relationship between the two variables and is accepted if the p-value is less than the 0.05 criterion</w:t>
      </w:r>
      <w:r>
        <w:rPr>
          <w:rFonts w:ascii="Arial" w:eastAsia="Arial" w:hAnsi="Arial" w:cs="Arial"/>
          <w:spacing w:val="-6"/>
          <w:lang w:val="en" w:eastAsia="en-GB"/>
        </w:rPr>
        <w:t>.</w:t>
      </w:r>
    </w:p>
    <w:p w:rsidR="00353541" w:rsidRPr="00353541" w:rsidRDefault="00353541" w:rsidP="00353541">
      <w:pPr>
        <w:autoSpaceDE w:val="0"/>
        <w:autoSpaceDN w:val="0"/>
        <w:adjustRightInd w:val="0"/>
        <w:spacing w:after="0" w:line="240" w:lineRule="auto"/>
        <w:rPr>
          <w:rFonts w:ascii="Times New Roman" w:hAnsi="Times New Roman" w:cs="Times New Roman"/>
          <w:sz w:val="24"/>
          <w:szCs w:val="24"/>
        </w:rPr>
      </w:pPr>
    </w:p>
    <w:tbl>
      <w:tblPr>
        <w:tblW w:w="9214" w:type="dxa"/>
        <w:tblLayout w:type="fixed"/>
        <w:tblCellMar>
          <w:left w:w="0" w:type="dxa"/>
          <w:right w:w="0" w:type="dxa"/>
        </w:tblCellMar>
        <w:tblLook w:val="0000" w:firstRow="0" w:lastRow="0" w:firstColumn="0" w:lastColumn="0" w:noHBand="0" w:noVBand="0"/>
      </w:tblPr>
      <w:tblGrid>
        <w:gridCol w:w="2694"/>
        <w:gridCol w:w="1209"/>
        <w:gridCol w:w="1062"/>
        <w:gridCol w:w="1062"/>
        <w:gridCol w:w="1062"/>
        <w:gridCol w:w="1062"/>
        <w:gridCol w:w="1063"/>
      </w:tblGrid>
      <w:tr w:rsidR="00353541" w:rsidRPr="00353541" w:rsidTr="00353541">
        <w:trPr>
          <w:cantSplit/>
        </w:trPr>
        <w:tc>
          <w:tcPr>
            <w:tcW w:w="9214" w:type="dxa"/>
            <w:gridSpan w:val="7"/>
            <w:tcBorders>
              <w:top w:val="nil"/>
              <w:left w:val="nil"/>
              <w:bottom w:val="nil"/>
              <w:right w:val="nil"/>
            </w:tcBorders>
            <w:shd w:val="clear" w:color="auto" w:fill="FFFFFF"/>
            <w:vAlign w:val="center"/>
          </w:tcPr>
          <w:p w:rsidR="00353541" w:rsidRPr="00353541" w:rsidRDefault="00353541" w:rsidP="00353541">
            <w:pPr>
              <w:autoSpaceDE w:val="0"/>
              <w:autoSpaceDN w:val="0"/>
              <w:adjustRightInd w:val="0"/>
              <w:spacing w:after="0" w:line="320" w:lineRule="atLeast"/>
              <w:ind w:left="60" w:right="60"/>
              <w:jc w:val="center"/>
              <w:rPr>
                <w:rFonts w:ascii="Arial" w:hAnsi="Arial" w:cs="Arial"/>
                <w:color w:val="010205"/>
                <w:sz w:val="20"/>
                <w:szCs w:val="20"/>
              </w:rPr>
            </w:pPr>
            <w:r>
              <w:rPr>
                <w:rFonts w:ascii="Arial" w:hAnsi="Arial" w:cs="Arial"/>
                <w:b/>
                <w:bCs/>
                <w:color w:val="010205"/>
                <w:sz w:val="20"/>
                <w:szCs w:val="20"/>
              </w:rPr>
              <w:t xml:space="preserve">Spearman </w:t>
            </w:r>
            <w:r w:rsidRPr="00353541">
              <w:rPr>
                <w:rFonts w:ascii="Arial" w:hAnsi="Arial" w:cs="Arial"/>
                <w:b/>
                <w:bCs/>
                <w:color w:val="010205"/>
                <w:sz w:val="20"/>
                <w:szCs w:val="20"/>
              </w:rPr>
              <w:t>Correlations</w:t>
            </w:r>
          </w:p>
        </w:tc>
      </w:tr>
      <w:tr w:rsidR="00353541" w:rsidRPr="00353541" w:rsidTr="00353541">
        <w:trPr>
          <w:cantSplit/>
          <w:trHeight w:val="1668"/>
        </w:trPr>
        <w:tc>
          <w:tcPr>
            <w:tcW w:w="3903" w:type="dxa"/>
            <w:gridSpan w:val="2"/>
            <w:tcBorders>
              <w:top w:val="nil"/>
              <w:left w:val="nil"/>
              <w:bottom w:val="single" w:sz="8" w:space="0" w:color="152935"/>
              <w:right w:val="nil"/>
            </w:tcBorders>
            <w:shd w:val="clear" w:color="auto" w:fill="FFFFFF"/>
            <w:vAlign w:val="bottom"/>
          </w:tcPr>
          <w:p w:rsidR="00353541" w:rsidRPr="00353541" w:rsidRDefault="00353541" w:rsidP="00353541">
            <w:pPr>
              <w:autoSpaceDE w:val="0"/>
              <w:autoSpaceDN w:val="0"/>
              <w:adjustRightInd w:val="0"/>
              <w:spacing w:after="0" w:line="240" w:lineRule="auto"/>
              <w:rPr>
                <w:rFonts w:ascii="Arial" w:hAnsi="Arial" w:cs="Arial"/>
                <w:sz w:val="20"/>
                <w:szCs w:val="20"/>
              </w:rPr>
            </w:pPr>
          </w:p>
        </w:tc>
        <w:tc>
          <w:tcPr>
            <w:tcW w:w="1062" w:type="dxa"/>
            <w:tcBorders>
              <w:top w:val="nil"/>
              <w:left w:val="nil"/>
              <w:bottom w:val="single" w:sz="8" w:space="0" w:color="152935"/>
              <w:right w:val="single" w:sz="8" w:space="0" w:color="E0E0E0"/>
            </w:tcBorders>
            <w:shd w:val="clear" w:color="auto" w:fill="FFFFFF"/>
            <w:textDirection w:val="btLr"/>
            <w:vAlign w:val="center"/>
          </w:tcPr>
          <w:p w:rsidR="00353541" w:rsidRPr="00353541" w:rsidRDefault="00353541" w:rsidP="00353541">
            <w:pPr>
              <w:autoSpaceDE w:val="0"/>
              <w:autoSpaceDN w:val="0"/>
              <w:adjustRightInd w:val="0"/>
              <w:spacing w:after="0" w:line="240" w:lineRule="auto"/>
              <w:ind w:left="60" w:right="60"/>
              <w:rPr>
                <w:rFonts w:ascii="Arial" w:hAnsi="Arial" w:cs="Arial"/>
                <w:color w:val="264A60"/>
                <w:sz w:val="20"/>
                <w:szCs w:val="20"/>
              </w:rPr>
            </w:pPr>
            <w:r w:rsidRPr="00353541">
              <w:rPr>
                <w:rFonts w:ascii="Arial" w:hAnsi="Arial" w:cs="Arial"/>
                <w:color w:val="264A60"/>
                <w:sz w:val="20"/>
                <w:szCs w:val="20"/>
              </w:rPr>
              <w:t>Withdrawal from the community</w:t>
            </w:r>
          </w:p>
        </w:tc>
        <w:tc>
          <w:tcPr>
            <w:tcW w:w="1062" w:type="dxa"/>
            <w:tcBorders>
              <w:top w:val="nil"/>
              <w:left w:val="single" w:sz="8" w:space="0" w:color="E0E0E0"/>
              <w:bottom w:val="single" w:sz="8" w:space="0" w:color="152935"/>
              <w:right w:val="single" w:sz="8" w:space="0" w:color="E0E0E0"/>
            </w:tcBorders>
            <w:shd w:val="clear" w:color="auto" w:fill="FFFFFF"/>
            <w:textDirection w:val="btLr"/>
            <w:vAlign w:val="center"/>
          </w:tcPr>
          <w:p w:rsidR="00353541" w:rsidRPr="00353541" w:rsidRDefault="00353541" w:rsidP="00353541">
            <w:pPr>
              <w:autoSpaceDE w:val="0"/>
              <w:autoSpaceDN w:val="0"/>
              <w:adjustRightInd w:val="0"/>
              <w:spacing w:after="0" w:line="240" w:lineRule="auto"/>
              <w:ind w:left="60" w:right="60"/>
              <w:rPr>
                <w:rFonts w:ascii="Arial" w:hAnsi="Arial" w:cs="Arial"/>
                <w:color w:val="264A60"/>
                <w:sz w:val="20"/>
                <w:szCs w:val="20"/>
              </w:rPr>
            </w:pPr>
            <w:r>
              <w:rPr>
                <w:rFonts w:ascii="Arial" w:hAnsi="Arial" w:cs="Arial"/>
                <w:color w:val="264A60"/>
                <w:sz w:val="20"/>
                <w:szCs w:val="20"/>
              </w:rPr>
              <w:t>Aba</w:t>
            </w:r>
            <w:r w:rsidRPr="00353541">
              <w:rPr>
                <w:rFonts w:ascii="Arial" w:hAnsi="Arial" w:cs="Arial"/>
                <w:color w:val="264A60"/>
                <w:sz w:val="20"/>
                <w:szCs w:val="20"/>
              </w:rPr>
              <w:t>ndoning faith</w:t>
            </w:r>
          </w:p>
        </w:tc>
        <w:tc>
          <w:tcPr>
            <w:tcW w:w="1062" w:type="dxa"/>
            <w:tcBorders>
              <w:top w:val="nil"/>
              <w:left w:val="single" w:sz="8" w:space="0" w:color="E0E0E0"/>
              <w:bottom w:val="single" w:sz="8" w:space="0" w:color="152935"/>
              <w:right w:val="single" w:sz="8" w:space="0" w:color="E0E0E0"/>
            </w:tcBorders>
            <w:shd w:val="clear" w:color="auto" w:fill="FFFFFF"/>
            <w:textDirection w:val="btLr"/>
            <w:vAlign w:val="center"/>
          </w:tcPr>
          <w:p w:rsidR="00353541" w:rsidRPr="00353541" w:rsidRDefault="00353541" w:rsidP="00353541">
            <w:pPr>
              <w:autoSpaceDE w:val="0"/>
              <w:autoSpaceDN w:val="0"/>
              <w:adjustRightInd w:val="0"/>
              <w:spacing w:after="0" w:line="240" w:lineRule="auto"/>
              <w:ind w:left="60" w:right="60"/>
              <w:rPr>
                <w:rFonts w:ascii="Arial" w:hAnsi="Arial" w:cs="Arial"/>
                <w:color w:val="264A60"/>
                <w:sz w:val="20"/>
                <w:szCs w:val="20"/>
              </w:rPr>
            </w:pPr>
            <w:r w:rsidRPr="00353541">
              <w:rPr>
                <w:rFonts w:ascii="Arial" w:hAnsi="Arial" w:cs="Arial"/>
                <w:color w:val="264A60"/>
                <w:sz w:val="20"/>
                <w:szCs w:val="20"/>
              </w:rPr>
              <w:t>Moral criticism</w:t>
            </w:r>
          </w:p>
        </w:tc>
        <w:tc>
          <w:tcPr>
            <w:tcW w:w="1062" w:type="dxa"/>
            <w:tcBorders>
              <w:top w:val="nil"/>
              <w:left w:val="single" w:sz="8" w:space="0" w:color="E0E0E0"/>
              <w:bottom w:val="single" w:sz="8" w:space="0" w:color="152935"/>
              <w:right w:val="single" w:sz="8" w:space="0" w:color="E0E0E0"/>
            </w:tcBorders>
            <w:shd w:val="clear" w:color="auto" w:fill="FFFFFF"/>
            <w:textDirection w:val="btLr"/>
            <w:vAlign w:val="center"/>
          </w:tcPr>
          <w:p w:rsidR="00353541" w:rsidRPr="00353541" w:rsidRDefault="00353541" w:rsidP="00353541">
            <w:pPr>
              <w:autoSpaceDE w:val="0"/>
              <w:autoSpaceDN w:val="0"/>
              <w:adjustRightInd w:val="0"/>
              <w:spacing w:after="0" w:line="240" w:lineRule="auto"/>
              <w:ind w:left="60" w:right="60"/>
              <w:rPr>
                <w:rFonts w:ascii="Arial" w:hAnsi="Arial" w:cs="Arial"/>
                <w:color w:val="264A60"/>
                <w:sz w:val="20"/>
                <w:szCs w:val="20"/>
              </w:rPr>
            </w:pPr>
            <w:r w:rsidRPr="00353541">
              <w:rPr>
                <w:rFonts w:ascii="Arial" w:hAnsi="Arial" w:cs="Arial"/>
                <w:color w:val="264A60"/>
                <w:sz w:val="20"/>
                <w:szCs w:val="20"/>
              </w:rPr>
              <w:t>Transcendental emptiness</w:t>
            </w:r>
            <w:r>
              <w:rPr>
                <w:rFonts w:ascii="Arial" w:hAnsi="Arial" w:cs="Arial"/>
                <w:color w:val="264A60"/>
                <w:sz w:val="20"/>
                <w:szCs w:val="20"/>
              </w:rPr>
              <w:t xml:space="preserve"> </w:t>
            </w:r>
            <w:r w:rsidRPr="00353541">
              <w:rPr>
                <w:rFonts w:ascii="Arial" w:hAnsi="Arial" w:cs="Arial"/>
                <w:color w:val="264A60"/>
                <w:sz w:val="20"/>
                <w:szCs w:val="20"/>
              </w:rPr>
              <w:t>experience</w:t>
            </w:r>
          </w:p>
        </w:tc>
        <w:tc>
          <w:tcPr>
            <w:tcW w:w="1063" w:type="dxa"/>
            <w:tcBorders>
              <w:top w:val="nil"/>
              <w:left w:val="single" w:sz="8" w:space="0" w:color="E0E0E0"/>
              <w:bottom w:val="single" w:sz="8" w:space="0" w:color="152935"/>
              <w:right w:val="nil"/>
            </w:tcBorders>
            <w:shd w:val="clear" w:color="auto" w:fill="FFFFFF"/>
            <w:textDirection w:val="btLr"/>
            <w:vAlign w:val="center"/>
          </w:tcPr>
          <w:p w:rsidR="00353541" w:rsidRPr="00353541" w:rsidRDefault="00353541" w:rsidP="00353541">
            <w:pPr>
              <w:autoSpaceDE w:val="0"/>
              <w:autoSpaceDN w:val="0"/>
              <w:adjustRightInd w:val="0"/>
              <w:spacing w:after="0" w:line="240" w:lineRule="auto"/>
              <w:ind w:left="60" w:right="60"/>
              <w:rPr>
                <w:rFonts w:ascii="Arial" w:hAnsi="Arial" w:cs="Arial"/>
                <w:color w:val="264A60"/>
                <w:sz w:val="20"/>
                <w:szCs w:val="20"/>
              </w:rPr>
            </w:pPr>
            <w:r w:rsidRPr="00353541">
              <w:rPr>
                <w:rFonts w:ascii="Arial" w:hAnsi="Arial" w:cs="Arial"/>
                <w:color w:val="264A60"/>
                <w:sz w:val="20"/>
                <w:szCs w:val="20"/>
              </w:rPr>
              <w:t>Deconvertional behaviours</w:t>
            </w:r>
          </w:p>
        </w:tc>
      </w:tr>
      <w:tr w:rsidR="00353541" w:rsidRPr="00353541" w:rsidTr="00353541">
        <w:trPr>
          <w:cantSplit/>
        </w:trPr>
        <w:tc>
          <w:tcPr>
            <w:tcW w:w="2694" w:type="dxa"/>
            <w:vMerge w:val="restart"/>
            <w:tcBorders>
              <w:top w:val="single" w:sz="8" w:space="0" w:color="152935"/>
              <w:left w:val="nil"/>
              <w:bottom w:val="nil"/>
              <w:right w:val="nil"/>
            </w:tcBorders>
            <w:shd w:val="clear" w:color="auto" w:fill="E0E0E0"/>
          </w:tcPr>
          <w:p w:rsidR="00353541" w:rsidRPr="00353541" w:rsidRDefault="00353541" w:rsidP="00353541">
            <w:pPr>
              <w:autoSpaceDE w:val="0"/>
              <w:autoSpaceDN w:val="0"/>
              <w:adjustRightInd w:val="0"/>
              <w:spacing w:after="0" w:line="320" w:lineRule="atLeast"/>
              <w:ind w:left="60" w:right="60"/>
              <w:rPr>
                <w:rFonts w:ascii="Arial" w:hAnsi="Arial" w:cs="Arial"/>
                <w:color w:val="264A60"/>
                <w:sz w:val="20"/>
                <w:szCs w:val="20"/>
              </w:rPr>
            </w:pPr>
            <w:r w:rsidRPr="00353541">
              <w:rPr>
                <w:rFonts w:ascii="Arial" w:hAnsi="Arial" w:cs="Arial"/>
                <w:color w:val="264A60"/>
                <w:sz w:val="20"/>
                <w:szCs w:val="20"/>
              </w:rPr>
              <w:t>Withdrawal from the community</w:t>
            </w:r>
          </w:p>
        </w:tc>
        <w:tc>
          <w:tcPr>
            <w:tcW w:w="1209" w:type="dxa"/>
            <w:tcBorders>
              <w:top w:val="single" w:sz="8" w:space="0" w:color="152935"/>
              <w:left w:val="nil"/>
              <w:bottom w:val="single" w:sz="8" w:space="0" w:color="AEAEAE"/>
              <w:right w:val="nil"/>
            </w:tcBorders>
            <w:shd w:val="clear" w:color="auto" w:fill="E0E0E0"/>
          </w:tcPr>
          <w:p w:rsidR="00353541" w:rsidRPr="00353541" w:rsidRDefault="00353541" w:rsidP="00353541">
            <w:pPr>
              <w:autoSpaceDE w:val="0"/>
              <w:autoSpaceDN w:val="0"/>
              <w:adjustRightInd w:val="0"/>
              <w:spacing w:after="0" w:line="320" w:lineRule="atLeast"/>
              <w:ind w:left="60" w:right="60"/>
              <w:rPr>
                <w:rFonts w:ascii="Arial" w:hAnsi="Arial" w:cs="Arial"/>
                <w:color w:val="264A60"/>
                <w:sz w:val="20"/>
                <w:szCs w:val="20"/>
              </w:rPr>
            </w:pPr>
            <w:r w:rsidRPr="00353541">
              <w:rPr>
                <w:rFonts w:ascii="Arial" w:hAnsi="Arial" w:cs="Arial"/>
                <w:color w:val="264A60"/>
                <w:sz w:val="20"/>
                <w:szCs w:val="20"/>
              </w:rPr>
              <w:t>Correlation</w:t>
            </w:r>
          </w:p>
        </w:tc>
        <w:tc>
          <w:tcPr>
            <w:tcW w:w="1062" w:type="dxa"/>
            <w:tcBorders>
              <w:top w:val="single" w:sz="8" w:space="0" w:color="152935"/>
              <w:left w:val="nil"/>
              <w:bottom w:val="single" w:sz="8" w:space="0" w:color="AEAEAE"/>
              <w:right w:val="single" w:sz="8" w:space="0" w:color="E0E0E0"/>
            </w:tcBorders>
            <w:shd w:val="clear" w:color="auto" w:fill="F9F9FB"/>
          </w:tcPr>
          <w:p w:rsidR="00353541" w:rsidRPr="00353541" w:rsidRDefault="00353541" w:rsidP="00353541">
            <w:pPr>
              <w:autoSpaceDE w:val="0"/>
              <w:autoSpaceDN w:val="0"/>
              <w:adjustRightInd w:val="0"/>
              <w:spacing w:after="0" w:line="320" w:lineRule="atLeast"/>
              <w:ind w:left="60" w:right="60"/>
              <w:jc w:val="right"/>
              <w:rPr>
                <w:rFonts w:ascii="Arial" w:hAnsi="Arial" w:cs="Arial"/>
                <w:color w:val="010205"/>
                <w:sz w:val="20"/>
                <w:szCs w:val="20"/>
              </w:rPr>
            </w:pPr>
            <w:r w:rsidRPr="00353541">
              <w:rPr>
                <w:rFonts w:ascii="Arial" w:hAnsi="Arial" w:cs="Arial"/>
                <w:color w:val="010205"/>
                <w:sz w:val="20"/>
                <w:szCs w:val="20"/>
              </w:rPr>
              <w:t>1</w:t>
            </w:r>
          </w:p>
        </w:tc>
        <w:tc>
          <w:tcPr>
            <w:tcW w:w="1062" w:type="dxa"/>
            <w:tcBorders>
              <w:top w:val="single" w:sz="8" w:space="0" w:color="152935"/>
              <w:left w:val="single" w:sz="8" w:space="0" w:color="E0E0E0"/>
              <w:bottom w:val="single" w:sz="8" w:space="0" w:color="AEAEAE"/>
              <w:right w:val="single" w:sz="8" w:space="0" w:color="E0E0E0"/>
            </w:tcBorders>
            <w:shd w:val="clear" w:color="auto" w:fill="F9F9FB"/>
          </w:tcPr>
          <w:p w:rsidR="00353541" w:rsidRPr="00353541" w:rsidRDefault="00353541" w:rsidP="00353541">
            <w:pPr>
              <w:autoSpaceDE w:val="0"/>
              <w:autoSpaceDN w:val="0"/>
              <w:adjustRightInd w:val="0"/>
              <w:spacing w:after="0" w:line="320" w:lineRule="atLeast"/>
              <w:ind w:left="60" w:right="60"/>
              <w:jc w:val="right"/>
              <w:rPr>
                <w:rFonts w:ascii="Arial" w:hAnsi="Arial" w:cs="Arial"/>
                <w:color w:val="010205"/>
                <w:sz w:val="20"/>
                <w:szCs w:val="20"/>
              </w:rPr>
            </w:pPr>
            <w:r w:rsidRPr="00353541">
              <w:rPr>
                <w:rFonts w:ascii="Arial" w:hAnsi="Arial" w:cs="Arial"/>
                <w:color w:val="010205"/>
                <w:sz w:val="20"/>
                <w:szCs w:val="20"/>
              </w:rPr>
              <w:t>.828</w:t>
            </w:r>
          </w:p>
        </w:tc>
        <w:tc>
          <w:tcPr>
            <w:tcW w:w="1062" w:type="dxa"/>
            <w:tcBorders>
              <w:top w:val="single" w:sz="8" w:space="0" w:color="152935"/>
              <w:left w:val="single" w:sz="8" w:space="0" w:color="E0E0E0"/>
              <w:bottom w:val="single" w:sz="8" w:space="0" w:color="AEAEAE"/>
              <w:right w:val="single" w:sz="8" w:space="0" w:color="E0E0E0"/>
            </w:tcBorders>
            <w:shd w:val="clear" w:color="auto" w:fill="F9F9FB"/>
          </w:tcPr>
          <w:p w:rsidR="00353541" w:rsidRPr="00353541" w:rsidRDefault="00353541" w:rsidP="00353541">
            <w:pPr>
              <w:autoSpaceDE w:val="0"/>
              <w:autoSpaceDN w:val="0"/>
              <w:adjustRightInd w:val="0"/>
              <w:spacing w:after="0" w:line="320" w:lineRule="atLeast"/>
              <w:ind w:left="60" w:right="60"/>
              <w:jc w:val="right"/>
              <w:rPr>
                <w:rFonts w:ascii="Arial" w:hAnsi="Arial" w:cs="Arial"/>
                <w:color w:val="010205"/>
                <w:sz w:val="20"/>
                <w:szCs w:val="20"/>
              </w:rPr>
            </w:pPr>
            <w:r w:rsidRPr="00353541">
              <w:rPr>
                <w:rFonts w:ascii="Arial" w:hAnsi="Arial" w:cs="Arial"/>
                <w:color w:val="010205"/>
                <w:sz w:val="20"/>
                <w:szCs w:val="20"/>
              </w:rPr>
              <w:t>.781</w:t>
            </w:r>
          </w:p>
        </w:tc>
        <w:tc>
          <w:tcPr>
            <w:tcW w:w="1062" w:type="dxa"/>
            <w:tcBorders>
              <w:top w:val="single" w:sz="8" w:space="0" w:color="152935"/>
              <w:left w:val="single" w:sz="8" w:space="0" w:color="E0E0E0"/>
              <w:bottom w:val="single" w:sz="8" w:space="0" w:color="AEAEAE"/>
              <w:right w:val="single" w:sz="8" w:space="0" w:color="E0E0E0"/>
            </w:tcBorders>
            <w:shd w:val="clear" w:color="auto" w:fill="F9F9FB"/>
          </w:tcPr>
          <w:p w:rsidR="00353541" w:rsidRPr="00353541" w:rsidRDefault="00353541" w:rsidP="00353541">
            <w:pPr>
              <w:autoSpaceDE w:val="0"/>
              <w:autoSpaceDN w:val="0"/>
              <w:adjustRightInd w:val="0"/>
              <w:spacing w:after="0" w:line="320" w:lineRule="atLeast"/>
              <w:ind w:left="60" w:right="60"/>
              <w:jc w:val="right"/>
              <w:rPr>
                <w:rFonts w:ascii="Arial" w:hAnsi="Arial" w:cs="Arial"/>
                <w:color w:val="010205"/>
                <w:sz w:val="20"/>
                <w:szCs w:val="20"/>
              </w:rPr>
            </w:pPr>
            <w:r w:rsidRPr="00353541">
              <w:rPr>
                <w:rFonts w:ascii="Arial" w:hAnsi="Arial" w:cs="Arial"/>
                <w:color w:val="010205"/>
                <w:sz w:val="20"/>
                <w:szCs w:val="20"/>
              </w:rPr>
              <w:t>.659</w:t>
            </w:r>
          </w:p>
        </w:tc>
        <w:tc>
          <w:tcPr>
            <w:tcW w:w="1063" w:type="dxa"/>
            <w:tcBorders>
              <w:top w:val="single" w:sz="8" w:space="0" w:color="152935"/>
              <w:left w:val="single" w:sz="8" w:space="0" w:color="E0E0E0"/>
              <w:bottom w:val="single" w:sz="8" w:space="0" w:color="AEAEAE"/>
              <w:right w:val="nil"/>
            </w:tcBorders>
            <w:shd w:val="clear" w:color="auto" w:fill="F9F9FB"/>
          </w:tcPr>
          <w:p w:rsidR="00353541" w:rsidRPr="00353541" w:rsidRDefault="00353541" w:rsidP="00353541">
            <w:pPr>
              <w:autoSpaceDE w:val="0"/>
              <w:autoSpaceDN w:val="0"/>
              <w:adjustRightInd w:val="0"/>
              <w:spacing w:after="0" w:line="320" w:lineRule="atLeast"/>
              <w:ind w:left="60" w:right="60"/>
              <w:jc w:val="right"/>
              <w:rPr>
                <w:rFonts w:ascii="Arial" w:hAnsi="Arial" w:cs="Arial"/>
                <w:color w:val="010205"/>
                <w:sz w:val="20"/>
                <w:szCs w:val="20"/>
              </w:rPr>
            </w:pPr>
            <w:r w:rsidRPr="00353541">
              <w:rPr>
                <w:rFonts w:ascii="Arial" w:hAnsi="Arial" w:cs="Arial"/>
                <w:color w:val="010205"/>
                <w:sz w:val="20"/>
                <w:szCs w:val="20"/>
              </w:rPr>
              <w:t>.874</w:t>
            </w:r>
          </w:p>
        </w:tc>
      </w:tr>
      <w:tr w:rsidR="00353541" w:rsidRPr="00353541" w:rsidTr="00353541">
        <w:trPr>
          <w:cantSplit/>
        </w:trPr>
        <w:tc>
          <w:tcPr>
            <w:tcW w:w="2694" w:type="dxa"/>
            <w:vMerge/>
            <w:tcBorders>
              <w:top w:val="single" w:sz="8" w:space="0" w:color="152935"/>
              <w:left w:val="nil"/>
              <w:bottom w:val="nil"/>
              <w:right w:val="nil"/>
            </w:tcBorders>
            <w:shd w:val="clear" w:color="auto" w:fill="E0E0E0"/>
          </w:tcPr>
          <w:p w:rsidR="00353541" w:rsidRPr="00353541" w:rsidRDefault="00353541" w:rsidP="00353541">
            <w:pPr>
              <w:autoSpaceDE w:val="0"/>
              <w:autoSpaceDN w:val="0"/>
              <w:adjustRightInd w:val="0"/>
              <w:spacing w:after="0" w:line="240" w:lineRule="auto"/>
              <w:rPr>
                <w:rFonts w:ascii="Arial" w:hAnsi="Arial" w:cs="Arial"/>
                <w:color w:val="010205"/>
                <w:sz w:val="20"/>
                <w:szCs w:val="20"/>
              </w:rPr>
            </w:pPr>
          </w:p>
        </w:tc>
        <w:tc>
          <w:tcPr>
            <w:tcW w:w="1209" w:type="dxa"/>
            <w:tcBorders>
              <w:top w:val="single" w:sz="8" w:space="0" w:color="AEAEAE"/>
              <w:left w:val="nil"/>
              <w:bottom w:val="nil"/>
              <w:right w:val="nil"/>
            </w:tcBorders>
            <w:shd w:val="clear" w:color="auto" w:fill="E0E0E0"/>
          </w:tcPr>
          <w:p w:rsidR="00353541" w:rsidRPr="00353541" w:rsidRDefault="00353541" w:rsidP="00353541">
            <w:pPr>
              <w:autoSpaceDE w:val="0"/>
              <w:autoSpaceDN w:val="0"/>
              <w:adjustRightInd w:val="0"/>
              <w:spacing w:after="0" w:line="320" w:lineRule="atLeast"/>
              <w:ind w:left="60" w:right="60"/>
              <w:rPr>
                <w:rFonts w:ascii="Arial" w:hAnsi="Arial" w:cs="Arial"/>
                <w:color w:val="264A60"/>
                <w:sz w:val="20"/>
                <w:szCs w:val="20"/>
              </w:rPr>
            </w:pPr>
            <w:r>
              <w:rPr>
                <w:rFonts w:ascii="Arial" w:hAnsi="Arial" w:cs="Arial"/>
                <w:color w:val="264A60"/>
                <w:sz w:val="20"/>
                <w:szCs w:val="20"/>
              </w:rPr>
              <w:t>P-value</w:t>
            </w:r>
          </w:p>
        </w:tc>
        <w:tc>
          <w:tcPr>
            <w:tcW w:w="1062" w:type="dxa"/>
            <w:tcBorders>
              <w:top w:val="single" w:sz="8" w:space="0" w:color="AEAEAE"/>
              <w:left w:val="nil"/>
              <w:bottom w:val="nil"/>
              <w:right w:val="single" w:sz="8" w:space="0" w:color="E0E0E0"/>
            </w:tcBorders>
            <w:shd w:val="clear" w:color="auto" w:fill="F9F9FB"/>
            <w:vAlign w:val="center"/>
          </w:tcPr>
          <w:p w:rsidR="00353541" w:rsidRPr="00353541" w:rsidRDefault="00353541" w:rsidP="00353541">
            <w:pPr>
              <w:autoSpaceDE w:val="0"/>
              <w:autoSpaceDN w:val="0"/>
              <w:adjustRightInd w:val="0"/>
              <w:spacing w:after="0" w:line="240" w:lineRule="auto"/>
              <w:rPr>
                <w:rFonts w:ascii="Arial" w:hAnsi="Arial" w:cs="Arial"/>
                <w:sz w:val="20"/>
                <w:szCs w:val="20"/>
              </w:rPr>
            </w:pPr>
          </w:p>
        </w:tc>
        <w:tc>
          <w:tcPr>
            <w:tcW w:w="1062" w:type="dxa"/>
            <w:tcBorders>
              <w:top w:val="single" w:sz="8" w:space="0" w:color="AEAEAE"/>
              <w:left w:val="single" w:sz="8" w:space="0" w:color="E0E0E0"/>
              <w:bottom w:val="nil"/>
              <w:right w:val="single" w:sz="8" w:space="0" w:color="E0E0E0"/>
            </w:tcBorders>
            <w:shd w:val="clear" w:color="auto" w:fill="F9F9FB"/>
          </w:tcPr>
          <w:p w:rsidR="00353541" w:rsidRPr="00353541" w:rsidRDefault="00353541" w:rsidP="00353541">
            <w:pPr>
              <w:autoSpaceDE w:val="0"/>
              <w:autoSpaceDN w:val="0"/>
              <w:adjustRightInd w:val="0"/>
              <w:spacing w:after="0" w:line="320" w:lineRule="atLeast"/>
              <w:ind w:left="60" w:right="60"/>
              <w:jc w:val="right"/>
              <w:rPr>
                <w:rFonts w:ascii="Arial" w:hAnsi="Arial" w:cs="Arial"/>
                <w:color w:val="010205"/>
                <w:sz w:val="20"/>
                <w:szCs w:val="20"/>
              </w:rPr>
            </w:pPr>
            <w:r w:rsidRPr="00353541">
              <w:rPr>
                <w:rFonts w:ascii="Arial" w:hAnsi="Arial" w:cs="Arial"/>
                <w:color w:val="010205"/>
                <w:sz w:val="20"/>
                <w:szCs w:val="20"/>
              </w:rPr>
              <w:t>&lt;.001</w:t>
            </w:r>
          </w:p>
        </w:tc>
        <w:tc>
          <w:tcPr>
            <w:tcW w:w="1062" w:type="dxa"/>
            <w:tcBorders>
              <w:top w:val="single" w:sz="8" w:space="0" w:color="AEAEAE"/>
              <w:left w:val="single" w:sz="8" w:space="0" w:color="E0E0E0"/>
              <w:bottom w:val="nil"/>
              <w:right w:val="single" w:sz="8" w:space="0" w:color="E0E0E0"/>
            </w:tcBorders>
            <w:shd w:val="clear" w:color="auto" w:fill="F9F9FB"/>
          </w:tcPr>
          <w:p w:rsidR="00353541" w:rsidRPr="00353541" w:rsidRDefault="00353541" w:rsidP="00353541">
            <w:pPr>
              <w:autoSpaceDE w:val="0"/>
              <w:autoSpaceDN w:val="0"/>
              <w:adjustRightInd w:val="0"/>
              <w:spacing w:after="0" w:line="320" w:lineRule="atLeast"/>
              <w:ind w:left="60" w:right="60"/>
              <w:jc w:val="right"/>
              <w:rPr>
                <w:rFonts w:ascii="Arial" w:hAnsi="Arial" w:cs="Arial"/>
                <w:color w:val="010205"/>
                <w:sz w:val="20"/>
                <w:szCs w:val="20"/>
              </w:rPr>
            </w:pPr>
            <w:r w:rsidRPr="00353541">
              <w:rPr>
                <w:rFonts w:ascii="Arial" w:hAnsi="Arial" w:cs="Arial"/>
                <w:color w:val="010205"/>
                <w:sz w:val="20"/>
                <w:szCs w:val="20"/>
              </w:rPr>
              <w:t>&lt;.001</w:t>
            </w:r>
          </w:p>
        </w:tc>
        <w:tc>
          <w:tcPr>
            <w:tcW w:w="1062" w:type="dxa"/>
            <w:tcBorders>
              <w:top w:val="single" w:sz="8" w:space="0" w:color="AEAEAE"/>
              <w:left w:val="single" w:sz="8" w:space="0" w:color="E0E0E0"/>
              <w:bottom w:val="nil"/>
              <w:right w:val="single" w:sz="8" w:space="0" w:color="E0E0E0"/>
            </w:tcBorders>
            <w:shd w:val="clear" w:color="auto" w:fill="F9F9FB"/>
          </w:tcPr>
          <w:p w:rsidR="00353541" w:rsidRPr="00353541" w:rsidRDefault="00353541" w:rsidP="00353541">
            <w:pPr>
              <w:autoSpaceDE w:val="0"/>
              <w:autoSpaceDN w:val="0"/>
              <w:adjustRightInd w:val="0"/>
              <w:spacing w:after="0" w:line="320" w:lineRule="atLeast"/>
              <w:ind w:left="60" w:right="60"/>
              <w:jc w:val="right"/>
              <w:rPr>
                <w:rFonts w:ascii="Arial" w:hAnsi="Arial" w:cs="Arial"/>
                <w:color w:val="010205"/>
                <w:sz w:val="20"/>
                <w:szCs w:val="20"/>
              </w:rPr>
            </w:pPr>
            <w:r w:rsidRPr="00353541">
              <w:rPr>
                <w:rFonts w:ascii="Arial" w:hAnsi="Arial" w:cs="Arial"/>
                <w:color w:val="010205"/>
                <w:sz w:val="20"/>
                <w:szCs w:val="20"/>
              </w:rPr>
              <w:t>&lt;.001</w:t>
            </w:r>
          </w:p>
        </w:tc>
        <w:tc>
          <w:tcPr>
            <w:tcW w:w="1063" w:type="dxa"/>
            <w:tcBorders>
              <w:top w:val="single" w:sz="8" w:space="0" w:color="AEAEAE"/>
              <w:left w:val="single" w:sz="8" w:space="0" w:color="E0E0E0"/>
              <w:bottom w:val="nil"/>
              <w:right w:val="nil"/>
            </w:tcBorders>
            <w:shd w:val="clear" w:color="auto" w:fill="F9F9FB"/>
          </w:tcPr>
          <w:p w:rsidR="00353541" w:rsidRPr="00353541" w:rsidRDefault="00353541" w:rsidP="00353541">
            <w:pPr>
              <w:autoSpaceDE w:val="0"/>
              <w:autoSpaceDN w:val="0"/>
              <w:adjustRightInd w:val="0"/>
              <w:spacing w:after="0" w:line="320" w:lineRule="atLeast"/>
              <w:ind w:left="60" w:right="60"/>
              <w:jc w:val="right"/>
              <w:rPr>
                <w:rFonts w:ascii="Arial" w:hAnsi="Arial" w:cs="Arial"/>
                <w:color w:val="010205"/>
                <w:sz w:val="20"/>
                <w:szCs w:val="20"/>
              </w:rPr>
            </w:pPr>
            <w:r w:rsidRPr="00353541">
              <w:rPr>
                <w:rFonts w:ascii="Arial" w:hAnsi="Arial" w:cs="Arial"/>
                <w:color w:val="010205"/>
                <w:sz w:val="20"/>
                <w:szCs w:val="20"/>
              </w:rPr>
              <w:t>&lt;.001</w:t>
            </w:r>
          </w:p>
        </w:tc>
      </w:tr>
      <w:tr w:rsidR="00353541" w:rsidRPr="00353541" w:rsidTr="00353541">
        <w:trPr>
          <w:cantSplit/>
        </w:trPr>
        <w:tc>
          <w:tcPr>
            <w:tcW w:w="2694" w:type="dxa"/>
            <w:vMerge w:val="restart"/>
            <w:tcBorders>
              <w:top w:val="single" w:sz="8" w:space="0" w:color="AEAEAE"/>
              <w:left w:val="nil"/>
              <w:bottom w:val="nil"/>
              <w:right w:val="nil"/>
            </w:tcBorders>
            <w:shd w:val="clear" w:color="auto" w:fill="E0E0E0"/>
          </w:tcPr>
          <w:p w:rsidR="00353541" w:rsidRPr="00353541" w:rsidRDefault="00353541" w:rsidP="00353541">
            <w:pPr>
              <w:autoSpaceDE w:val="0"/>
              <w:autoSpaceDN w:val="0"/>
              <w:adjustRightInd w:val="0"/>
              <w:spacing w:after="0" w:line="320" w:lineRule="atLeast"/>
              <w:ind w:left="60" w:right="60"/>
              <w:rPr>
                <w:rFonts w:ascii="Arial" w:hAnsi="Arial" w:cs="Arial"/>
                <w:color w:val="264A60"/>
                <w:sz w:val="20"/>
                <w:szCs w:val="20"/>
              </w:rPr>
            </w:pPr>
            <w:r>
              <w:rPr>
                <w:rFonts w:ascii="Arial" w:hAnsi="Arial" w:cs="Arial"/>
                <w:color w:val="264A60"/>
                <w:sz w:val="20"/>
                <w:szCs w:val="20"/>
              </w:rPr>
              <w:t>Aba</w:t>
            </w:r>
            <w:r w:rsidRPr="00353541">
              <w:rPr>
                <w:rFonts w:ascii="Arial" w:hAnsi="Arial" w:cs="Arial"/>
                <w:color w:val="264A60"/>
                <w:sz w:val="20"/>
                <w:szCs w:val="20"/>
              </w:rPr>
              <w:t>ndoning faith</w:t>
            </w:r>
          </w:p>
        </w:tc>
        <w:tc>
          <w:tcPr>
            <w:tcW w:w="1209" w:type="dxa"/>
            <w:tcBorders>
              <w:top w:val="single" w:sz="8" w:space="0" w:color="AEAEAE"/>
              <w:left w:val="nil"/>
              <w:bottom w:val="single" w:sz="8" w:space="0" w:color="AEAEAE"/>
              <w:right w:val="nil"/>
            </w:tcBorders>
            <w:shd w:val="clear" w:color="auto" w:fill="E0E0E0"/>
          </w:tcPr>
          <w:p w:rsidR="00353541" w:rsidRPr="00353541" w:rsidRDefault="00353541" w:rsidP="007F6B12">
            <w:pPr>
              <w:autoSpaceDE w:val="0"/>
              <w:autoSpaceDN w:val="0"/>
              <w:adjustRightInd w:val="0"/>
              <w:spacing w:after="0" w:line="320" w:lineRule="atLeast"/>
              <w:ind w:left="60" w:right="60"/>
              <w:rPr>
                <w:rFonts w:ascii="Arial" w:hAnsi="Arial" w:cs="Arial"/>
                <w:color w:val="264A60"/>
                <w:sz w:val="20"/>
                <w:szCs w:val="20"/>
              </w:rPr>
            </w:pPr>
            <w:r w:rsidRPr="00353541">
              <w:rPr>
                <w:rFonts w:ascii="Arial" w:hAnsi="Arial" w:cs="Arial"/>
                <w:color w:val="264A60"/>
                <w:sz w:val="20"/>
                <w:szCs w:val="20"/>
              </w:rPr>
              <w:t>Correlation</w:t>
            </w:r>
          </w:p>
        </w:tc>
        <w:tc>
          <w:tcPr>
            <w:tcW w:w="1062" w:type="dxa"/>
            <w:tcBorders>
              <w:top w:val="single" w:sz="8" w:space="0" w:color="AEAEAE"/>
              <w:left w:val="nil"/>
              <w:bottom w:val="single" w:sz="8" w:space="0" w:color="AEAEAE"/>
              <w:right w:val="single" w:sz="8" w:space="0" w:color="E0E0E0"/>
            </w:tcBorders>
            <w:shd w:val="clear" w:color="auto" w:fill="F9F9FB"/>
          </w:tcPr>
          <w:p w:rsidR="00353541" w:rsidRPr="00353541" w:rsidRDefault="00353541" w:rsidP="00353541">
            <w:pPr>
              <w:autoSpaceDE w:val="0"/>
              <w:autoSpaceDN w:val="0"/>
              <w:adjustRightInd w:val="0"/>
              <w:spacing w:after="0" w:line="320" w:lineRule="atLeast"/>
              <w:ind w:left="60" w:right="60"/>
              <w:jc w:val="right"/>
              <w:rPr>
                <w:rFonts w:ascii="Arial" w:hAnsi="Arial" w:cs="Arial"/>
                <w:color w:val="010205"/>
                <w:sz w:val="20"/>
                <w:szCs w:val="20"/>
              </w:rPr>
            </w:pPr>
            <w:r w:rsidRPr="00353541">
              <w:rPr>
                <w:rFonts w:ascii="Arial" w:hAnsi="Arial" w:cs="Arial"/>
                <w:color w:val="010205"/>
                <w:sz w:val="20"/>
                <w:szCs w:val="20"/>
              </w:rPr>
              <w:t>.828</w:t>
            </w:r>
          </w:p>
        </w:tc>
        <w:tc>
          <w:tcPr>
            <w:tcW w:w="1062" w:type="dxa"/>
            <w:tcBorders>
              <w:top w:val="single" w:sz="8" w:space="0" w:color="AEAEAE"/>
              <w:left w:val="single" w:sz="8" w:space="0" w:color="E0E0E0"/>
              <w:bottom w:val="single" w:sz="8" w:space="0" w:color="AEAEAE"/>
              <w:right w:val="single" w:sz="8" w:space="0" w:color="E0E0E0"/>
            </w:tcBorders>
            <w:shd w:val="clear" w:color="auto" w:fill="F9F9FB"/>
          </w:tcPr>
          <w:p w:rsidR="00353541" w:rsidRPr="00353541" w:rsidRDefault="00353541" w:rsidP="00353541">
            <w:pPr>
              <w:autoSpaceDE w:val="0"/>
              <w:autoSpaceDN w:val="0"/>
              <w:adjustRightInd w:val="0"/>
              <w:spacing w:after="0" w:line="320" w:lineRule="atLeast"/>
              <w:ind w:left="60" w:right="60"/>
              <w:jc w:val="right"/>
              <w:rPr>
                <w:rFonts w:ascii="Arial" w:hAnsi="Arial" w:cs="Arial"/>
                <w:color w:val="010205"/>
                <w:sz w:val="20"/>
                <w:szCs w:val="20"/>
              </w:rPr>
            </w:pPr>
            <w:r w:rsidRPr="00353541">
              <w:rPr>
                <w:rFonts w:ascii="Arial" w:hAnsi="Arial" w:cs="Arial"/>
                <w:color w:val="010205"/>
                <w:sz w:val="20"/>
                <w:szCs w:val="20"/>
              </w:rPr>
              <w:t>1</w:t>
            </w:r>
          </w:p>
        </w:tc>
        <w:tc>
          <w:tcPr>
            <w:tcW w:w="1062" w:type="dxa"/>
            <w:tcBorders>
              <w:top w:val="single" w:sz="8" w:space="0" w:color="AEAEAE"/>
              <w:left w:val="single" w:sz="8" w:space="0" w:color="E0E0E0"/>
              <w:bottom w:val="single" w:sz="8" w:space="0" w:color="AEAEAE"/>
              <w:right w:val="single" w:sz="8" w:space="0" w:color="E0E0E0"/>
            </w:tcBorders>
            <w:shd w:val="clear" w:color="auto" w:fill="F9F9FB"/>
          </w:tcPr>
          <w:p w:rsidR="00353541" w:rsidRPr="00353541" w:rsidRDefault="00353541" w:rsidP="00353541">
            <w:pPr>
              <w:autoSpaceDE w:val="0"/>
              <w:autoSpaceDN w:val="0"/>
              <w:adjustRightInd w:val="0"/>
              <w:spacing w:after="0" w:line="320" w:lineRule="atLeast"/>
              <w:ind w:left="60" w:right="60"/>
              <w:jc w:val="right"/>
              <w:rPr>
                <w:rFonts w:ascii="Arial" w:hAnsi="Arial" w:cs="Arial"/>
                <w:color w:val="010205"/>
                <w:sz w:val="20"/>
                <w:szCs w:val="20"/>
              </w:rPr>
            </w:pPr>
            <w:r w:rsidRPr="00353541">
              <w:rPr>
                <w:rFonts w:ascii="Arial" w:hAnsi="Arial" w:cs="Arial"/>
                <w:color w:val="010205"/>
                <w:sz w:val="20"/>
                <w:szCs w:val="20"/>
              </w:rPr>
              <w:t>.830</w:t>
            </w:r>
          </w:p>
        </w:tc>
        <w:tc>
          <w:tcPr>
            <w:tcW w:w="1062" w:type="dxa"/>
            <w:tcBorders>
              <w:top w:val="single" w:sz="8" w:space="0" w:color="AEAEAE"/>
              <w:left w:val="single" w:sz="8" w:space="0" w:color="E0E0E0"/>
              <w:bottom w:val="single" w:sz="8" w:space="0" w:color="AEAEAE"/>
              <w:right w:val="single" w:sz="8" w:space="0" w:color="E0E0E0"/>
            </w:tcBorders>
            <w:shd w:val="clear" w:color="auto" w:fill="F9F9FB"/>
          </w:tcPr>
          <w:p w:rsidR="00353541" w:rsidRPr="00353541" w:rsidRDefault="00353541" w:rsidP="00353541">
            <w:pPr>
              <w:autoSpaceDE w:val="0"/>
              <w:autoSpaceDN w:val="0"/>
              <w:adjustRightInd w:val="0"/>
              <w:spacing w:after="0" w:line="320" w:lineRule="atLeast"/>
              <w:ind w:left="60" w:right="60"/>
              <w:jc w:val="right"/>
              <w:rPr>
                <w:rFonts w:ascii="Arial" w:hAnsi="Arial" w:cs="Arial"/>
                <w:color w:val="010205"/>
                <w:sz w:val="20"/>
                <w:szCs w:val="20"/>
              </w:rPr>
            </w:pPr>
            <w:r w:rsidRPr="00353541">
              <w:rPr>
                <w:rFonts w:ascii="Arial" w:hAnsi="Arial" w:cs="Arial"/>
                <w:color w:val="010205"/>
                <w:sz w:val="20"/>
                <w:szCs w:val="20"/>
              </w:rPr>
              <w:t>.680</w:t>
            </w:r>
          </w:p>
        </w:tc>
        <w:tc>
          <w:tcPr>
            <w:tcW w:w="1063" w:type="dxa"/>
            <w:tcBorders>
              <w:top w:val="single" w:sz="8" w:space="0" w:color="AEAEAE"/>
              <w:left w:val="single" w:sz="8" w:space="0" w:color="E0E0E0"/>
              <w:bottom w:val="single" w:sz="8" w:space="0" w:color="AEAEAE"/>
              <w:right w:val="nil"/>
            </w:tcBorders>
            <w:shd w:val="clear" w:color="auto" w:fill="F9F9FB"/>
          </w:tcPr>
          <w:p w:rsidR="00353541" w:rsidRPr="00353541" w:rsidRDefault="00353541" w:rsidP="00353541">
            <w:pPr>
              <w:autoSpaceDE w:val="0"/>
              <w:autoSpaceDN w:val="0"/>
              <w:adjustRightInd w:val="0"/>
              <w:spacing w:after="0" w:line="320" w:lineRule="atLeast"/>
              <w:ind w:left="60" w:right="60"/>
              <w:jc w:val="right"/>
              <w:rPr>
                <w:rFonts w:ascii="Arial" w:hAnsi="Arial" w:cs="Arial"/>
                <w:color w:val="010205"/>
                <w:sz w:val="20"/>
                <w:szCs w:val="20"/>
              </w:rPr>
            </w:pPr>
            <w:r w:rsidRPr="00353541">
              <w:rPr>
                <w:rFonts w:ascii="Arial" w:hAnsi="Arial" w:cs="Arial"/>
                <w:color w:val="010205"/>
                <w:sz w:val="20"/>
                <w:szCs w:val="20"/>
              </w:rPr>
              <w:t>.736</w:t>
            </w:r>
          </w:p>
        </w:tc>
      </w:tr>
      <w:tr w:rsidR="00353541" w:rsidRPr="00353541" w:rsidTr="00353541">
        <w:trPr>
          <w:cantSplit/>
        </w:trPr>
        <w:tc>
          <w:tcPr>
            <w:tcW w:w="2694" w:type="dxa"/>
            <w:vMerge/>
            <w:tcBorders>
              <w:top w:val="single" w:sz="8" w:space="0" w:color="AEAEAE"/>
              <w:left w:val="nil"/>
              <w:bottom w:val="nil"/>
              <w:right w:val="nil"/>
            </w:tcBorders>
            <w:shd w:val="clear" w:color="auto" w:fill="E0E0E0"/>
          </w:tcPr>
          <w:p w:rsidR="00353541" w:rsidRPr="00353541" w:rsidRDefault="00353541" w:rsidP="00353541">
            <w:pPr>
              <w:autoSpaceDE w:val="0"/>
              <w:autoSpaceDN w:val="0"/>
              <w:adjustRightInd w:val="0"/>
              <w:spacing w:after="0" w:line="240" w:lineRule="auto"/>
              <w:rPr>
                <w:rFonts w:ascii="Arial" w:hAnsi="Arial" w:cs="Arial"/>
                <w:color w:val="010205"/>
                <w:sz w:val="20"/>
                <w:szCs w:val="20"/>
              </w:rPr>
            </w:pPr>
          </w:p>
        </w:tc>
        <w:tc>
          <w:tcPr>
            <w:tcW w:w="1209" w:type="dxa"/>
            <w:tcBorders>
              <w:top w:val="single" w:sz="8" w:space="0" w:color="AEAEAE"/>
              <w:left w:val="nil"/>
              <w:bottom w:val="nil"/>
              <w:right w:val="nil"/>
            </w:tcBorders>
            <w:shd w:val="clear" w:color="auto" w:fill="E0E0E0"/>
          </w:tcPr>
          <w:p w:rsidR="00353541" w:rsidRPr="00353541" w:rsidRDefault="00353541" w:rsidP="007F6B12">
            <w:pPr>
              <w:autoSpaceDE w:val="0"/>
              <w:autoSpaceDN w:val="0"/>
              <w:adjustRightInd w:val="0"/>
              <w:spacing w:after="0" w:line="320" w:lineRule="atLeast"/>
              <w:ind w:left="60" w:right="60"/>
              <w:rPr>
                <w:rFonts w:ascii="Arial" w:hAnsi="Arial" w:cs="Arial"/>
                <w:color w:val="264A60"/>
                <w:sz w:val="20"/>
                <w:szCs w:val="20"/>
              </w:rPr>
            </w:pPr>
            <w:r>
              <w:rPr>
                <w:rFonts w:ascii="Arial" w:hAnsi="Arial" w:cs="Arial"/>
                <w:color w:val="264A60"/>
                <w:sz w:val="20"/>
                <w:szCs w:val="20"/>
              </w:rPr>
              <w:t>P-value</w:t>
            </w:r>
          </w:p>
        </w:tc>
        <w:tc>
          <w:tcPr>
            <w:tcW w:w="1062" w:type="dxa"/>
            <w:tcBorders>
              <w:top w:val="single" w:sz="8" w:space="0" w:color="AEAEAE"/>
              <w:left w:val="nil"/>
              <w:bottom w:val="nil"/>
              <w:right w:val="single" w:sz="8" w:space="0" w:color="E0E0E0"/>
            </w:tcBorders>
            <w:shd w:val="clear" w:color="auto" w:fill="F9F9FB"/>
          </w:tcPr>
          <w:p w:rsidR="00353541" w:rsidRPr="00353541" w:rsidRDefault="00353541" w:rsidP="00353541">
            <w:pPr>
              <w:autoSpaceDE w:val="0"/>
              <w:autoSpaceDN w:val="0"/>
              <w:adjustRightInd w:val="0"/>
              <w:spacing w:after="0" w:line="320" w:lineRule="atLeast"/>
              <w:ind w:left="60" w:right="60"/>
              <w:jc w:val="right"/>
              <w:rPr>
                <w:rFonts w:ascii="Arial" w:hAnsi="Arial" w:cs="Arial"/>
                <w:color w:val="010205"/>
                <w:sz w:val="20"/>
                <w:szCs w:val="20"/>
              </w:rPr>
            </w:pPr>
            <w:r w:rsidRPr="00353541">
              <w:rPr>
                <w:rFonts w:ascii="Arial" w:hAnsi="Arial" w:cs="Arial"/>
                <w:color w:val="010205"/>
                <w:sz w:val="20"/>
                <w:szCs w:val="20"/>
              </w:rPr>
              <w:t>&lt;.001</w:t>
            </w:r>
          </w:p>
        </w:tc>
        <w:tc>
          <w:tcPr>
            <w:tcW w:w="1062" w:type="dxa"/>
            <w:tcBorders>
              <w:top w:val="single" w:sz="8" w:space="0" w:color="AEAEAE"/>
              <w:left w:val="single" w:sz="8" w:space="0" w:color="E0E0E0"/>
              <w:bottom w:val="nil"/>
              <w:right w:val="single" w:sz="8" w:space="0" w:color="E0E0E0"/>
            </w:tcBorders>
            <w:shd w:val="clear" w:color="auto" w:fill="F9F9FB"/>
            <w:vAlign w:val="center"/>
          </w:tcPr>
          <w:p w:rsidR="00353541" w:rsidRPr="00353541" w:rsidRDefault="00353541" w:rsidP="00353541">
            <w:pPr>
              <w:autoSpaceDE w:val="0"/>
              <w:autoSpaceDN w:val="0"/>
              <w:adjustRightInd w:val="0"/>
              <w:spacing w:after="0" w:line="240" w:lineRule="auto"/>
              <w:rPr>
                <w:rFonts w:ascii="Arial" w:hAnsi="Arial" w:cs="Arial"/>
                <w:sz w:val="20"/>
                <w:szCs w:val="20"/>
              </w:rPr>
            </w:pPr>
          </w:p>
        </w:tc>
        <w:tc>
          <w:tcPr>
            <w:tcW w:w="1062" w:type="dxa"/>
            <w:tcBorders>
              <w:top w:val="single" w:sz="8" w:space="0" w:color="AEAEAE"/>
              <w:left w:val="single" w:sz="8" w:space="0" w:color="E0E0E0"/>
              <w:bottom w:val="nil"/>
              <w:right w:val="single" w:sz="8" w:space="0" w:color="E0E0E0"/>
            </w:tcBorders>
            <w:shd w:val="clear" w:color="auto" w:fill="F9F9FB"/>
          </w:tcPr>
          <w:p w:rsidR="00353541" w:rsidRPr="00353541" w:rsidRDefault="00353541" w:rsidP="00353541">
            <w:pPr>
              <w:autoSpaceDE w:val="0"/>
              <w:autoSpaceDN w:val="0"/>
              <w:adjustRightInd w:val="0"/>
              <w:spacing w:after="0" w:line="320" w:lineRule="atLeast"/>
              <w:ind w:left="60" w:right="60"/>
              <w:jc w:val="right"/>
              <w:rPr>
                <w:rFonts w:ascii="Arial" w:hAnsi="Arial" w:cs="Arial"/>
                <w:color w:val="010205"/>
                <w:sz w:val="20"/>
                <w:szCs w:val="20"/>
              </w:rPr>
            </w:pPr>
            <w:r w:rsidRPr="00353541">
              <w:rPr>
                <w:rFonts w:ascii="Arial" w:hAnsi="Arial" w:cs="Arial"/>
                <w:color w:val="010205"/>
                <w:sz w:val="20"/>
                <w:szCs w:val="20"/>
              </w:rPr>
              <w:t>&lt;.001</w:t>
            </w:r>
          </w:p>
        </w:tc>
        <w:tc>
          <w:tcPr>
            <w:tcW w:w="1062" w:type="dxa"/>
            <w:tcBorders>
              <w:top w:val="single" w:sz="8" w:space="0" w:color="AEAEAE"/>
              <w:left w:val="single" w:sz="8" w:space="0" w:color="E0E0E0"/>
              <w:bottom w:val="nil"/>
              <w:right w:val="single" w:sz="8" w:space="0" w:color="E0E0E0"/>
            </w:tcBorders>
            <w:shd w:val="clear" w:color="auto" w:fill="F9F9FB"/>
          </w:tcPr>
          <w:p w:rsidR="00353541" w:rsidRPr="00353541" w:rsidRDefault="00353541" w:rsidP="00353541">
            <w:pPr>
              <w:autoSpaceDE w:val="0"/>
              <w:autoSpaceDN w:val="0"/>
              <w:adjustRightInd w:val="0"/>
              <w:spacing w:after="0" w:line="320" w:lineRule="atLeast"/>
              <w:ind w:left="60" w:right="60"/>
              <w:jc w:val="right"/>
              <w:rPr>
                <w:rFonts w:ascii="Arial" w:hAnsi="Arial" w:cs="Arial"/>
                <w:color w:val="010205"/>
                <w:sz w:val="20"/>
                <w:szCs w:val="20"/>
              </w:rPr>
            </w:pPr>
            <w:r w:rsidRPr="00353541">
              <w:rPr>
                <w:rFonts w:ascii="Arial" w:hAnsi="Arial" w:cs="Arial"/>
                <w:color w:val="010205"/>
                <w:sz w:val="20"/>
                <w:szCs w:val="20"/>
              </w:rPr>
              <w:t>&lt;.001</w:t>
            </w:r>
          </w:p>
        </w:tc>
        <w:tc>
          <w:tcPr>
            <w:tcW w:w="1063" w:type="dxa"/>
            <w:tcBorders>
              <w:top w:val="single" w:sz="8" w:space="0" w:color="AEAEAE"/>
              <w:left w:val="single" w:sz="8" w:space="0" w:color="E0E0E0"/>
              <w:bottom w:val="nil"/>
              <w:right w:val="nil"/>
            </w:tcBorders>
            <w:shd w:val="clear" w:color="auto" w:fill="F9F9FB"/>
          </w:tcPr>
          <w:p w:rsidR="00353541" w:rsidRPr="00353541" w:rsidRDefault="00353541" w:rsidP="00353541">
            <w:pPr>
              <w:autoSpaceDE w:val="0"/>
              <w:autoSpaceDN w:val="0"/>
              <w:adjustRightInd w:val="0"/>
              <w:spacing w:after="0" w:line="320" w:lineRule="atLeast"/>
              <w:ind w:left="60" w:right="60"/>
              <w:jc w:val="right"/>
              <w:rPr>
                <w:rFonts w:ascii="Arial" w:hAnsi="Arial" w:cs="Arial"/>
                <w:color w:val="010205"/>
                <w:sz w:val="20"/>
                <w:szCs w:val="20"/>
              </w:rPr>
            </w:pPr>
            <w:r w:rsidRPr="00353541">
              <w:rPr>
                <w:rFonts w:ascii="Arial" w:hAnsi="Arial" w:cs="Arial"/>
                <w:color w:val="010205"/>
                <w:sz w:val="20"/>
                <w:szCs w:val="20"/>
              </w:rPr>
              <w:t>&lt;.001</w:t>
            </w:r>
          </w:p>
        </w:tc>
      </w:tr>
      <w:tr w:rsidR="00353541" w:rsidRPr="00353541" w:rsidTr="00353541">
        <w:trPr>
          <w:cantSplit/>
        </w:trPr>
        <w:tc>
          <w:tcPr>
            <w:tcW w:w="2694" w:type="dxa"/>
            <w:vMerge w:val="restart"/>
            <w:tcBorders>
              <w:top w:val="single" w:sz="8" w:space="0" w:color="AEAEAE"/>
              <w:left w:val="nil"/>
              <w:bottom w:val="nil"/>
              <w:right w:val="nil"/>
            </w:tcBorders>
            <w:shd w:val="clear" w:color="auto" w:fill="E0E0E0"/>
          </w:tcPr>
          <w:p w:rsidR="00353541" w:rsidRPr="00353541" w:rsidRDefault="00353541" w:rsidP="00353541">
            <w:pPr>
              <w:autoSpaceDE w:val="0"/>
              <w:autoSpaceDN w:val="0"/>
              <w:adjustRightInd w:val="0"/>
              <w:spacing w:after="0" w:line="320" w:lineRule="atLeast"/>
              <w:ind w:left="60" w:right="60"/>
              <w:rPr>
                <w:rFonts w:ascii="Arial" w:hAnsi="Arial" w:cs="Arial"/>
                <w:color w:val="264A60"/>
                <w:sz w:val="20"/>
                <w:szCs w:val="20"/>
              </w:rPr>
            </w:pPr>
            <w:r w:rsidRPr="00353541">
              <w:rPr>
                <w:rFonts w:ascii="Arial" w:hAnsi="Arial" w:cs="Arial"/>
                <w:color w:val="264A60"/>
                <w:sz w:val="20"/>
                <w:szCs w:val="20"/>
              </w:rPr>
              <w:t>Moral criticism</w:t>
            </w:r>
          </w:p>
        </w:tc>
        <w:tc>
          <w:tcPr>
            <w:tcW w:w="1209" w:type="dxa"/>
            <w:tcBorders>
              <w:top w:val="single" w:sz="8" w:space="0" w:color="AEAEAE"/>
              <w:left w:val="nil"/>
              <w:bottom w:val="single" w:sz="8" w:space="0" w:color="AEAEAE"/>
              <w:right w:val="nil"/>
            </w:tcBorders>
            <w:shd w:val="clear" w:color="auto" w:fill="E0E0E0"/>
          </w:tcPr>
          <w:p w:rsidR="00353541" w:rsidRPr="00353541" w:rsidRDefault="00353541" w:rsidP="007F6B12">
            <w:pPr>
              <w:autoSpaceDE w:val="0"/>
              <w:autoSpaceDN w:val="0"/>
              <w:adjustRightInd w:val="0"/>
              <w:spacing w:after="0" w:line="320" w:lineRule="atLeast"/>
              <w:ind w:left="60" w:right="60"/>
              <w:rPr>
                <w:rFonts w:ascii="Arial" w:hAnsi="Arial" w:cs="Arial"/>
                <w:color w:val="264A60"/>
                <w:sz w:val="20"/>
                <w:szCs w:val="20"/>
              </w:rPr>
            </w:pPr>
            <w:r w:rsidRPr="00353541">
              <w:rPr>
                <w:rFonts w:ascii="Arial" w:hAnsi="Arial" w:cs="Arial"/>
                <w:color w:val="264A60"/>
                <w:sz w:val="20"/>
                <w:szCs w:val="20"/>
              </w:rPr>
              <w:t>Correlation</w:t>
            </w:r>
          </w:p>
        </w:tc>
        <w:tc>
          <w:tcPr>
            <w:tcW w:w="1062" w:type="dxa"/>
            <w:tcBorders>
              <w:top w:val="single" w:sz="8" w:space="0" w:color="AEAEAE"/>
              <w:left w:val="nil"/>
              <w:bottom w:val="single" w:sz="8" w:space="0" w:color="AEAEAE"/>
              <w:right w:val="single" w:sz="8" w:space="0" w:color="E0E0E0"/>
            </w:tcBorders>
            <w:shd w:val="clear" w:color="auto" w:fill="F9F9FB"/>
          </w:tcPr>
          <w:p w:rsidR="00353541" w:rsidRPr="00353541" w:rsidRDefault="00353541" w:rsidP="00353541">
            <w:pPr>
              <w:autoSpaceDE w:val="0"/>
              <w:autoSpaceDN w:val="0"/>
              <w:adjustRightInd w:val="0"/>
              <w:spacing w:after="0" w:line="320" w:lineRule="atLeast"/>
              <w:ind w:left="60" w:right="60"/>
              <w:jc w:val="right"/>
              <w:rPr>
                <w:rFonts w:ascii="Arial" w:hAnsi="Arial" w:cs="Arial"/>
                <w:color w:val="010205"/>
                <w:sz w:val="20"/>
                <w:szCs w:val="20"/>
              </w:rPr>
            </w:pPr>
            <w:r w:rsidRPr="00353541">
              <w:rPr>
                <w:rFonts w:ascii="Arial" w:hAnsi="Arial" w:cs="Arial"/>
                <w:color w:val="010205"/>
                <w:sz w:val="20"/>
                <w:szCs w:val="20"/>
              </w:rPr>
              <w:t>.781</w:t>
            </w:r>
          </w:p>
        </w:tc>
        <w:tc>
          <w:tcPr>
            <w:tcW w:w="1062" w:type="dxa"/>
            <w:tcBorders>
              <w:top w:val="single" w:sz="8" w:space="0" w:color="AEAEAE"/>
              <w:left w:val="single" w:sz="8" w:space="0" w:color="E0E0E0"/>
              <w:bottom w:val="single" w:sz="8" w:space="0" w:color="AEAEAE"/>
              <w:right w:val="single" w:sz="8" w:space="0" w:color="E0E0E0"/>
            </w:tcBorders>
            <w:shd w:val="clear" w:color="auto" w:fill="F9F9FB"/>
          </w:tcPr>
          <w:p w:rsidR="00353541" w:rsidRPr="00353541" w:rsidRDefault="00353541" w:rsidP="00353541">
            <w:pPr>
              <w:autoSpaceDE w:val="0"/>
              <w:autoSpaceDN w:val="0"/>
              <w:adjustRightInd w:val="0"/>
              <w:spacing w:after="0" w:line="320" w:lineRule="atLeast"/>
              <w:ind w:left="60" w:right="60"/>
              <w:jc w:val="right"/>
              <w:rPr>
                <w:rFonts w:ascii="Arial" w:hAnsi="Arial" w:cs="Arial"/>
                <w:color w:val="010205"/>
                <w:sz w:val="20"/>
                <w:szCs w:val="20"/>
              </w:rPr>
            </w:pPr>
            <w:r w:rsidRPr="00353541">
              <w:rPr>
                <w:rFonts w:ascii="Arial" w:hAnsi="Arial" w:cs="Arial"/>
                <w:color w:val="010205"/>
                <w:sz w:val="20"/>
                <w:szCs w:val="20"/>
              </w:rPr>
              <w:t>.830</w:t>
            </w:r>
          </w:p>
        </w:tc>
        <w:tc>
          <w:tcPr>
            <w:tcW w:w="1062" w:type="dxa"/>
            <w:tcBorders>
              <w:top w:val="single" w:sz="8" w:space="0" w:color="AEAEAE"/>
              <w:left w:val="single" w:sz="8" w:space="0" w:color="E0E0E0"/>
              <w:bottom w:val="single" w:sz="8" w:space="0" w:color="AEAEAE"/>
              <w:right w:val="single" w:sz="8" w:space="0" w:color="E0E0E0"/>
            </w:tcBorders>
            <w:shd w:val="clear" w:color="auto" w:fill="F9F9FB"/>
          </w:tcPr>
          <w:p w:rsidR="00353541" w:rsidRPr="00353541" w:rsidRDefault="00353541" w:rsidP="00353541">
            <w:pPr>
              <w:autoSpaceDE w:val="0"/>
              <w:autoSpaceDN w:val="0"/>
              <w:adjustRightInd w:val="0"/>
              <w:spacing w:after="0" w:line="320" w:lineRule="atLeast"/>
              <w:ind w:left="60" w:right="60"/>
              <w:jc w:val="right"/>
              <w:rPr>
                <w:rFonts w:ascii="Arial" w:hAnsi="Arial" w:cs="Arial"/>
                <w:color w:val="010205"/>
                <w:sz w:val="20"/>
                <w:szCs w:val="20"/>
              </w:rPr>
            </w:pPr>
            <w:r w:rsidRPr="00353541">
              <w:rPr>
                <w:rFonts w:ascii="Arial" w:hAnsi="Arial" w:cs="Arial"/>
                <w:color w:val="010205"/>
                <w:sz w:val="20"/>
                <w:szCs w:val="20"/>
              </w:rPr>
              <w:t>1</w:t>
            </w:r>
          </w:p>
        </w:tc>
        <w:tc>
          <w:tcPr>
            <w:tcW w:w="1062" w:type="dxa"/>
            <w:tcBorders>
              <w:top w:val="single" w:sz="8" w:space="0" w:color="AEAEAE"/>
              <w:left w:val="single" w:sz="8" w:space="0" w:color="E0E0E0"/>
              <w:bottom w:val="single" w:sz="8" w:space="0" w:color="AEAEAE"/>
              <w:right w:val="single" w:sz="8" w:space="0" w:color="E0E0E0"/>
            </w:tcBorders>
            <w:shd w:val="clear" w:color="auto" w:fill="F9F9FB"/>
          </w:tcPr>
          <w:p w:rsidR="00353541" w:rsidRPr="00353541" w:rsidRDefault="00353541" w:rsidP="00353541">
            <w:pPr>
              <w:autoSpaceDE w:val="0"/>
              <w:autoSpaceDN w:val="0"/>
              <w:adjustRightInd w:val="0"/>
              <w:spacing w:after="0" w:line="320" w:lineRule="atLeast"/>
              <w:ind w:left="60" w:right="60"/>
              <w:jc w:val="right"/>
              <w:rPr>
                <w:rFonts w:ascii="Arial" w:hAnsi="Arial" w:cs="Arial"/>
                <w:color w:val="010205"/>
                <w:sz w:val="20"/>
                <w:szCs w:val="20"/>
              </w:rPr>
            </w:pPr>
            <w:r w:rsidRPr="00353541">
              <w:rPr>
                <w:rFonts w:ascii="Arial" w:hAnsi="Arial" w:cs="Arial"/>
                <w:color w:val="010205"/>
                <w:sz w:val="20"/>
                <w:szCs w:val="20"/>
              </w:rPr>
              <w:t>.661</w:t>
            </w:r>
          </w:p>
        </w:tc>
        <w:tc>
          <w:tcPr>
            <w:tcW w:w="1063" w:type="dxa"/>
            <w:tcBorders>
              <w:top w:val="single" w:sz="8" w:space="0" w:color="AEAEAE"/>
              <w:left w:val="single" w:sz="8" w:space="0" w:color="E0E0E0"/>
              <w:bottom w:val="single" w:sz="8" w:space="0" w:color="AEAEAE"/>
              <w:right w:val="nil"/>
            </w:tcBorders>
            <w:shd w:val="clear" w:color="auto" w:fill="F9F9FB"/>
          </w:tcPr>
          <w:p w:rsidR="00353541" w:rsidRPr="00353541" w:rsidRDefault="00353541" w:rsidP="00353541">
            <w:pPr>
              <w:autoSpaceDE w:val="0"/>
              <w:autoSpaceDN w:val="0"/>
              <w:adjustRightInd w:val="0"/>
              <w:spacing w:after="0" w:line="320" w:lineRule="atLeast"/>
              <w:ind w:left="60" w:right="60"/>
              <w:jc w:val="right"/>
              <w:rPr>
                <w:rFonts w:ascii="Arial" w:hAnsi="Arial" w:cs="Arial"/>
                <w:color w:val="010205"/>
                <w:sz w:val="20"/>
                <w:szCs w:val="20"/>
              </w:rPr>
            </w:pPr>
            <w:r w:rsidRPr="00353541">
              <w:rPr>
                <w:rFonts w:ascii="Arial" w:hAnsi="Arial" w:cs="Arial"/>
                <w:color w:val="010205"/>
                <w:sz w:val="20"/>
                <w:szCs w:val="20"/>
              </w:rPr>
              <w:t>.715</w:t>
            </w:r>
          </w:p>
        </w:tc>
      </w:tr>
      <w:tr w:rsidR="00353541" w:rsidRPr="00353541" w:rsidTr="00353541">
        <w:trPr>
          <w:cantSplit/>
        </w:trPr>
        <w:tc>
          <w:tcPr>
            <w:tcW w:w="2694" w:type="dxa"/>
            <w:vMerge/>
            <w:tcBorders>
              <w:top w:val="single" w:sz="8" w:space="0" w:color="AEAEAE"/>
              <w:left w:val="nil"/>
              <w:bottom w:val="nil"/>
              <w:right w:val="nil"/>
            </w:tcBorders>
            <w:shd w:val="clear" w:color="auto" w:fill="E0E0E0"/>
          </w:tcPr>
          <w:p w:rsidR="00353541" w:rsidRPr="00353541" w:rsidRDefault="00353541" w:rsidP="00353541">
            <w:pPr>
              <w:autoSpaceDE w:val="0"/>
              <w:autoSpaceDN w:val="0"/>
              <w:adjustRightInd w:val="0"/>
              <w:spacing w:after="0" w:line="240" w:lineRule="auto"/>
              <w:rPr>
                <w:rFonts w:ascii="Arial" w:hAnsi="Arial" w:cs="Arial"/>
                <w:color w:val="010205"/>
                <w:sz w:val="20"/>
                <w:szCs w:val="20"/>
              </w:rPr>
            </w:pPr>
          </w:p>
        </w:tc>
        <w:tc>
          <w:tcPr>
            <w:tcW w:w="1209" w:type="dxa"/>
            <w:tcBorders>
              <w:top w:val="single" w:sz="8" w:space="0" w:color="AEAEAE"/>
              <w:left w:val="nil"/>
              <w:bottom w:val="nil"/>
              <w:right w:val="nil"/>
            </w:tcBorders>
            <w:shd w:val="clear" w:color="auto" w:fill="E0E0E0"/>
          </w:tcPr>
          <w:p w:rsidR="00353541" w:rsidRPr="00353541" w:rsidRDefault="00353541" w:rsidP="007F6B12">
            <w:pPr>
              <w:autoSpaceDE w:val="0"/>
              <w:autoSpaceDN w:val="0"/>
              <w:adjustRightInd w:val="0"/>
              <w:spacing w:after="0" w:line="320" w:lineRule="atLeast"/>
              <w:ind w:left="60" w:right="60"/>
              <w:rPr>
                <w:rFonts w:ascii="Arial" w:hAnsi="Arial" w:cs="Arial"/>
                <w:color w:val="264A60"/>
                <w:sz w:val="20"/>
                <w:szCs w:val="20"/>
              </w:rPr>
            </w:pPr>
            <w:r>
              <w:rPr>
                <w:rFonts w:ascii="Arial" w:hAnsi="Arial" w:cs="Arial"/>
                <w:color w:val="264A60"/>
                <w:sz w:val="20"/>
                <w:szCs w:val="20"/>
              </w:rPr>
              <w:t>P-value</w:t>
            </w:r>
          </w:p>
        </w:tc>
        <w:tc>
          <w:tcPr>
            <w:tcW w:w="1062" w:type="dxa"/>
            <w:tcBorders>
              <w:top w:val="single" w:sz="8" w:space="0" w:color="AEAEAE"/>
              <w:left w:val="nil"/>
              <w:bottom w:val="nil"/>
              <w:right w:val="single" w:sz="8" w:space="0" w:color="E0E0E0"/>
            </w:tcBorders>
            <w:shd w:val="clear" w:color="auto" w:fill="F9F9FB"/>
          </w:tcPr>
          <w:p w:rsidR="00353541" w:rsidRPr="00353541" w:rsidRDefault="00353541" w:rsidP="00353541">
            <w:pPr>
              <w:autoSpaceDE w:val="0"/>
              <w:autoSpaceDN w:val="0"/>
              <w:adjustRightInd w:val="0"/>
              <w:spacing w:after="0" w:line="320" w:lineRule="atLeast"/>
              <w:ind w:left="60" w:right="60"/>
              <w:jc w:val="right"/>
              <w:rPr>
                <w:rFonts w:ascii="Arial" w:hAnsi="Arial" w:cs="Arial"/>
                <w:color w:val="010205"/>
                <w:sz w:val="20"/>
                <w:szCs w:val="20"/>
              </w:rPr>
            </w:pPr>
            <w:r w:rsidRPr="00353541">
              <w:rPr>
                <w:rFonts w:ascii="Arial" w:hAnsi="Arial" w:cs="Arial"/>
                <w:color w:val="010205"/>
                <w:sz w:val="20"/>
                <w:szCs w:val="20"/>
              </w:rPr>
              <w:t>&lt;.001</w:t>
            </w:r>
          </w:p>
        </w:tc>
        <w:tc>
          <w:tcPr>
            <w:tcW w:w="1062" w:type="dxa"/>
            <w:tcBorders>
              <w:top w:val="single" w:sz="8" w:space="0" w:color="AEAEAE"/>
              <w:left w:val="single" w:sz="8" w:space="0" w:color="E0E0E0"/>
              <w:bottom w:val="nil"/>
              <w:right w:val="single" w:sz="8" w:space="0" w:color="E0E0E0"/>
            </w:tcBorders>
            <w:shd w:val="clear" w:color="auto" w:fill="F9F9FB"/>
          </w:tcPr>
          <w:p w:rsidR="00353541" w:rsidRPr="00353541" w:rsidRDefault="00353541" w:rsidP="00353541">
            <w:pPr>
              <w:autoSpaceDE w:val="0"/>
              <w:autoSpaceDN w:val="0"/>
              <w:adjustRightInd w:val="0"/>
              <w:spacing w:after="0" w:line="320" w:lineRule="atLeast"/>
              <w:ind w:left="60" w:right="60"/>
              <w:jc w:val="right"/>
              <w:rPr>
                <w:rFonts w:ascii="Arial" w:hAnsi="Arial" w:cs="Arial"/>
                <w:color w:val="010205"/>
                <w:sz w:val="20"/>
                <w:szCs w:val="20"/>
              </w:rPr>
            </w:pPr>
            <w:r w:rsidRPr="00353541">
              <w:rPr>
                <w:rFonts w:ascii="Arial" w:hAnsi="Arial" w:cs="Arial"/>
                <w:color w:val="010205"/>
                <w:sz w:val="20"/>
                <w:szCs w:val="20"/>
              </w:rPr>
              <w:t>&lt;.001</w:t>
            </w:r>
          </w:p>
        </w:tc>
        <w:tc>
          <w:tcPr>
            <w:tcW w:w="1062" w:type="dxa"/>
            <w:tcBorders>
              <w:top w:val="single" w:sz="8" w:space="0" w:color="AEAEAE"/>
              <w:left w:val="single" w:sz="8" w:space="0" w:color="E0E0E0"/>
              <w:bottom w:val="nil"/>
              <w:right w:val="single" w:sz="8" w:space="0" w:color="E0E0E0"/>
            </w:tcBorders>
            <w:shd w:val="clear" w:color="auto" w:fill="F9F9FB"/>
            <w:vAlign w:val="center"/>
          </w:tcPr>
          <w:p w:rsidR="00353541" w:rsidRPr="00353541" w:rsidRDefault="00353541" w:rsidP="00353541">
            <w:pPr>
              <w:autoSpaceDE w:val="0"/>
              <w:autoSpaceDN w:val="0"/>
              <w:adjustRightInd w:val="0"/>
              <w:spacing w:after="0" w:line="240" w:lineRule="auto"/>
              <w:rPr>
                <w:rFonts w:ascii="Arial" w:hAnsi="Arial" w:cs="Arial"/>
                <w:sz w:val="20"/>
                <w:szCs w:val="20"/>
              </w:rPr>
            </w:pPr>
          </w:p>
        </w:tc>
        <w:tc>
          <w:tcPr>
            <w:tcW w:w="1062" w:type="dxa"/>
            <w:tcBorders>
              <w:top w:val="single" w:sz="8" w:space="0" w:color="AEAEAE"/>
              <w:left w:val="single" w:sz="8" w:space="0" w:color="E0E0E0"/>
              <w:bottom w:val="nil"/>
              <w:right w:val="single" w:sz="8" w:space="0" w:color="E0E0E0"/>
            </w:tcBorders>
            <w:shd w:val="clear" w:color="auto" w:fill="F9F9FB"/>
          </w:tcPr>
          <w:p w:rsidR="00353541" w:rsidRPr="00353541" w:rsidRDefault="00353541" w:rsidP="00353541">
            <w:pPr>
              <w:autoSpaceDE w:val="0"/>
              <w:autoSpaceDN w:val="0"/>
              <w:adjustRightInd w:val="0"/>
              <w:spacing w:after="0" w:line="320" w:lineRule="atLeast"/>
              <w:ind w:left="60" w:right="60"/>
              <w:jc w:val="right"/>
              <w:rPr>
                <w:rFonts w:ascii="Arial" w:hAnsi="Arial" w:cs="Arial"/>
                <w:color w:val="010205"/>
                <w:sz w:val="20"/>
                <w:szCs w:val="20"/>
              </w:rPr>
            </w:pPr>
            <w:r w:rsidRPr="00353541">
              <w:rPr>
                <w:rFonts w:ascii="Arial" w:hAnsi="Arial" w:cs="Arial"/>
                <w:color w:val="010205"/>
                <w:sz w:val="20"/>
                <w:szCs w:val="20"/>
              </w:rPr>
              <w:t>&lt;.001</w:t>
            </w:r>
          </w:p>
        </w:tc>
        <w:tc>
          <w:tcPr>
            <w:tcW w:w="1063" w:type="dxa"/>
            <w:tcBorders>
              <w:top w:val="single" w:sz="8" w:space="0" w:color="AEAEAE"/>
              <w:left w:val="single" w:sz="8" w:space="0" w:color="E0E0E0"/>
              <w:bottom w:val="nil"/>
              <w:right w:val="nil"/>
            </w:tcBorders>
            <w:shd w:val="clear" w:color="auto" w:fill="F9F9FB"/>
          </w:tcPr>
          <w:p w:rsidR="00353541" w:rsidRPr="00353541" w:rsidRDefault="00353541" w:rsidP="00353541">
            <w:pPr>
              <w:autoSpaceDE w:val="0"/>
              <w:autoSpaceDN w:val="0"/>
              <w:adjustRightInd w:val="0"/>
              <w:spacing w:after="0" w:line="320" w:lineRule="atLeast"/>
              <w:ind w:left="60" w:right="60"/>
              <w:jc w:val="right"/>
              <w:rPr>
                <w:rFonts w:ascii="Arial" w:hAnsi="Arial" w:cs="Arial"/>
                <w:color w:val="010205"/>
                <w:sz w:val="20"/>
                <w:szCs w:val="20"/>
              </w:rPr>
            </w:pPr>
            <w:r w:rsidRPr="00353541">
              <w:rPr>
                <w:rFonts w:ascii="Arial" w:hAnsi="Arial" w:cs="Arial"/>
                <w:color w:val="010205"/>
                <w:sz w:val="20"/>
                <w:szCs w:val="20"/>
              </w:rPr>
              <w:t>&lt;.001</w:t>
            </w:r>
          </w:p>
        </w:tc>
      </w:tr>
      <w:tr w:rsidR="00353541" w:rsidRPr="00353541" w:rsidTr="00353541">
        <w:trPr>
          <w:cantSplit/>
        </w:trPr>
        <w:tc>
          <w:tcPr>
            <w:tcW w:w="2694" w:type="dxa"/>
            <w:vMerge w:val="restart"/>
            <w:tcBorders>
              <w:top w:val="single" w:sz="8" w:space="0" w:color="AEAEAE"/>
              <w:left w:val="nil"/>
              <w:bottom w:val="nil"/>
              <w:right w:val="nil"/>
            </w:tcBorders>
            <w:shd w:val="clear" w:color="auto" w:fill="E0E0E0"/>
          </w:tcPr>
          <w:p w:rsidR="00353541" w:rsidRPr="00353541" w:rsidRDefault="00353541" w:rsidP="00353541">
            <w:pPr>
              <w:autoSpaceDE w:val="0"/>
              <w:autoSpaceDN w:val="0"/>
              <w:adjustRightInd w:val="0"/>
              <w:spacing w:after="0" w:line="320" w:lineRule="atLeast"/>
              <w:ind w:left="60" w:right="60"/>
              <w:rPr>
                <w:rFonts w:ascii="Arial" w:hAnsi="Arial" w:cs="Arial"/>
                <w:color w:val="264A60"/>
                <w:sz w:val="20"/>
                <w:szCs w:val="20"/>
              </w:rPr>
            </w:pPr>
            <w:r w:rsidRPr="00353541">
              <w:rPr>
                <w:rFonts w:ascii="Arial" w:hAnsi="Arial" w:cs="Arial"/>
                <w:color w:val="264A60"/>
                <w:sz w:val="20"/>
                <w:szCs w:val="20"/>
              </w:rPr>
              <w:t>Transcendental emptiness</w:t>
            </w:r>
            <w:r>
              <w:rPr>
                <w:rFonts w:ascii="Arial" w:hAnsi="Arial" w:cs="Arial"/>
                <w:color w:val="264A60"/>
                <w:sz w:val="20"/>
                <w:szCs w:val="20"/>
              </w:rPr>
              <w:t xml:space="preserve"> </w:t>
            </w:r>
            <w:r w:rsidRPr="00353541">
              <w:rPr>
                <w:rFonts w:ascii="Arial" w:hAnsi="Arial" w:cs="Arial"/>
                <w:color w:val="264A60"/>
                <w:sz w:val="20"/>
                <w:szCs w:val="20"/>
              </w:rPr>
              <w:t>experience</w:t>
            </w:r>
          </w:p>
        </w:tc>
        <w:tc>
          <w:tcPr>
            <w:tcW w:w="1209" w:type="dxa"/>
            <w:tcBorders>
              <w:top w:val="single" w:sz="8" w:space="0" w:color="AEAEAE"/>
              <w:left w:val="nil"/>
              <w:bottom w:val="single" w:sz="8" w:space="0" w:color="AEAEAE"/>
              <w:right w:val="nil"/>
            </w:tcBorders>
            <w:shd w:val="clear" w:color="auto" w:fill="E0E0E0"/>
          </w:tcPr>
          <w:p w:rsidR="00353541" w:rsidRPr="00353541" w:rsidRDefault="00353541" w:rsidP="007F6B12">
            <w:pPr>
              <w:autoSpaceDE w:val="0"/>
              <w:autoSpaceDN w:val="0"/>
              <w:adjustRightInd w:val="0"/>
              <w:spacing w:after="0" w:line="320" w:lineRule="atLeast"/>
              <w:ind w:left="60" w:right="60"/>
              <w:rPr>
                <w:rFonts w:ascii="Arial" w:hAnsi="Arial" w:cs="Arial"/>
                <w:color w:val="264A60"/>
                <w:sz w:val="20"/>
                <w:szCs w:val="20"/>
              </w:rPr>
            </w:pPr>
            <w:r w:rsidRPr="00353541">
              <w:rPr>
                <w:rFonts w:ascii="Arial" w:hAnsi="Arial" w:cs="Arial"/>
                <w:color w:val="264A60"/>
                <w:sz w:val="20"/>
                <w:szCs w:val="20"/>
              </w:rPr>
              <w:t>Correlation</w:t>
            </w:r>
          </w:p>
        </w:tc>
        <w:tc>
          <w:tcPr>
            <w:tcW w:w="1062" w:type="dxa"/>
            <w:tcBorders>
              <w:top w:val="single" w:sz="8" w:space="0" w:color="AEAEAE"/>
              <w:left w:val="nil"/>
              <w:bottom w:val="single" w:sz="8" w:space="0" w:color="AEAEAE"/>
              <w:right w:val="single" w:sz="8" w:space="0" w:color="E0E0E0"/>
            </w:tcBorders>
            <w:shd w:val="clear" w:color="auto" w:fill="F9F9FB"/>
          </w:tcPr>
          <w:p w:rsidR="00353541" w:rsidRPr="00353541" w:rsidRDefault="00353541" w:rsidP="00353541">
            <w:pPr>
              <w:autoSpaceDE w:val="0"/>
              <w:autoSpaceDN w:val="0"/>
              <w:adjustRightInd w:val="0"/>
              <w:spacing w:after="0" w:line="320" w:lineRule="atLeast"/>
              <w:ind w:left="60" w:right="60"/>
              <w:jc w:val="right"/>
              <w:rPr>
                <w:rFonts w:ascii="Arial" w:hAnsi="Arial" w:cs="Arial"/>
                <w:color w:val="010205"/>
                <w:sz w:val="20"/>
                <w:szCs w:val="20"/>
              </w:rPr>
            </w:pPr>
            <w:r w:rsidRPr="00353541">
              <w:rPr>
                <w:rFonts w:ascii="Arial" w:hAnsi="Arial" w:cs="Arial"/>
                <w:color w:val="010205"/>
                <w:sz w:val="20"/>
                <w:szCs w:val="20"/>
              </w:rPr>
              <w:t>.659</w:t>
            </w:r>
          </w:p>
        </w:tc>
        <w:tc>
          <w:tcPr>
            <w:tcW w:w="1062" w:type="dxa"/>
            <w:tcBorders>
              <w:top w:val="single" w:sz="8" w:space="0" w:color="AEAEAE"/>
              <w:left w:val="single" w:sz="8" w:space="0" w:color="E0E0E0"/>
              <w:bottom w:val="single" w:sz="8" w:space="0" w:color="AEAEAE"/>
              <w:right w:val="single" w:sz="8" w:space="0" w:color="E0E0E0"/>
            </w:tcBorders>
            <w:shd w:val="clear" w:color="auto" w:fill="F9F9FB"/>
          </w:tcPr>
          <w:p w:rsidR="00353541" w:rsidRPr="00353541" w:rsidRDefault="00353541" w:rsidP="00353541">
            <w:pPr>
              <w:autoSpaceDE w:val="0"/>
              <w:autoSpaceDN w:val="0"/>
              <w:adjustRightInd w:val="0"/>
              <w:spacing w:after="0" w:line="320" w:lineRule="atLeast"/>
              <w:ind w:left="60" w:right="60"/>
              <w:jc w:val="right"/>
              <w:rPr>
                <w:rFonts w:ascii="Arial" w:hAnsi="Arial" w:cs="Arial"/>
                <w:color w:val="010205"/>
                <w:sz w:val="20"/>
                <w:szCs w:val="20"/>
              </w:rPr>
            </w:pPr>
            <w:r w:rsidRPr="00353541">
              <w:rPr>
                <w:rFonts w:ascii="Arial" w:hAnsi="Arial" w:cs="Arial"/>
                <w:color w:val="010205"/>
                <w:sz w:val="20"/>
                <w:szCs w:val="20"/>
              </w:rPr>
              <w:t>.680</w:t>
            </w:r>
          </w:p>
        </w:tc>
        <w:tc>
          <w:tcPr>
            <w:tcW w:w="1062" w:type="dxa"/>
            <w:tcBorders>
              <w:top w:val="single" w:sz="8" w:space="0" w:color="AEAEAE"/>
              <w:left w:val="single" w:sz="8" w:space="0" w:color="E0E0E0"/>
              <w:bottom w:val="single" w:sz="8" w:space="0" w:color="AEAEAE"/>
              <w:right w:val="single" w:sz="8" w:space="0" w:color="E0E0E0"/>
            </w:tcBorders>
            <w:shd w:val="clear" w:color="auto" w:fill="F9F9FB"/>
          </w:tcPr>
          <w:p w:rsidR="00353541" w:rsidRPr="00353541" w:rsidRDefault="00353541" w:rsidP="00353541">
            <w:pPr>
              <w:autoSpaceDE w:val="0"/>
              <w:autoSpaceDN w:val="0"/>
              <w:adjustRightInd w:val="0"/>
              <w:spacing w:after="0" w:line="320" w:lineRule="atLeast"/>
              <w:ind w:left="60" w:right="60"/>
              <w:jc w:val="right"/>
              <w:rPr>
                <w:rFonts w:ascii="Arial" w:hAnsi="Arial" w:cs="Arial"/>
                <w:color w:val="010205"/>
                <w:sz w:val="20"/>
                <w:szCs w:val="20"/>
              </w:rPr>
            </w:pPr>
            <w:r w:rsidRPr="00353541">
              <w:rPr>
                <w:rFonts w:ascii="Arial" w:hAnsi="Arial" w:cs="Arial"/>
                <w:color w:val="010205"/>
                <w:sz w:val="20"/>
                <w:szCs w:val="20"/>
              </w:rPr>
              <w:t>.661</w:t>
            </w:r>
          </w:p>
        </w:tc>
        <w:tc>
          <w:tcPr>
            <w:tcW w:w="1062" w:type="dxa"/>
            <w:tcBorders>
              <w:top w:val="single" w:sz="8" w:space="0" w:color="AEAEAE"/>
              <w:left w:val="single" w:sz="8" w:space="0" w:color="E0E0E0"/>
              <w:bottom w:val="single" w:sz="8" w:space="0" w:color="AEAEAE"/>
              <w:right w:val="single" w:sz="8" w:space="0" w:color="E0E0E0"/>
            </w:tcBorders>
            <w:shd w:val="clear" w:color="auto" w:fill="F9F9FB"/>
          </w:tcPr>
          <w:p w:rsidR="00353541" w:rsidRPr="00353541" w:rsidRDefault="00353541" w:rsidP="00353541">
            <w:pPr>
              <w:autoSpaceDE w:val="0"/>
              <w:autoSpaceDN w:val="0"/>
              <w:adjustRightInd w:val="0"/>
              <w:spacing w:after="0" w:line="320" w:lineRule="atLeast"/>
              <w:ind w:left="60" w:right="60"/>
              <w:jc w:val="right"/>
              <w:rPr>
                <w:rFonts w:ascii="Arial" w:hAnsi="Arial" w:cs="Arial"/>
                <w:color w:val="010205"/>
                <w:sz w:val="20"/>
                <w:szCs w:val="20"/>
              </w:rPr>
            </w:pPr>
            <w:r w:rsidRPr="00353541">
              <w:rPr>
                <w:rFonts w:ascii="Arial" w:hAnsi="Arial" w:cs="Arial"/>
                <w:color w:val="010205"/>
                <w:sz w:val="20"/>
                <w:szCs w:val="20"/>
              </w:rPr>
              <w:t>1</w:t>
            </w:r>
          </w:p>
        </w:tc>
        <w:tc>
          <w:tcPr>
            <w:tcW w:w="1063" w:type="dxa"/>
            <w:tcBorders>
              <w:top w:val="single" w:sz="8" w:space="0" w:color="AEAEAE"/>
              <w:left w:val="single" w:sz="8" w:space="0" w:color="E0E0E0"/>
              <w:bottom w:val="single" w:sz="8" w:space="0" w:color="AEAEAE"/>
              <w:right w:val="nil"/>
            </w:tcBorders>
            <w:shd w:val="clear" w:color="auto" w:fill="F9F9FB"/>
          </w:tcPr>
          <w:p w:rsidR="00353541" w:rsidRPr="00353541" w:rsidRDefault="00353541" w:rsidP="00353541">
            <w:pPr>
              <w:autoSpaceDE w:val="0"/>
              <w:autoSpaceDN w:val="0"/>
              <w:adjustRightInd w:val="0"/>
              <w:spacing w:after="0" w:line="320" w:lineRule="atLeast"/>
              <w:ind w:left="60" w:right="60"/>
              <w:jc w:val="right"/>
              <w:rPr>
                <w:rFonts w:ascii="Arial" w:hAnsi="Arial" w:cs="Arial"/>
                <w:color w:val="010205"/>
                <w:sz w:val="20"/>
                <w:szCs w:val="20"/>
              </w:rPr>
            </w:pPr>
            <w:r w:rsidRPr="00353541">
              <w:rPr>
                <w:rFonts w:ascii="Arial" w:hAnsi="Arial" w:cs="Arial"/>
                <w:color w:val="010205"/>
                <w:sz w:val="20"/>
                <w:szCs w:val="20"/>
              </w:rPr>
              <w:t>.633</w:t>
            </w:r>
          </w:p>
        </w:tc>
      </w:tr>
      <w:tr w:rsidR="00353541" w:rsidRPr="00353541" w:rsidTr="00353541">
        <w:trPr>
          <w:cantSplit/>
        </w:trPr>
        <w:tc>
          <w:tcPr>
            <w:tcW w:w="2694" w:type="dxa"/>
            <w:vMerge/>
            <w:tcBorders>
              <w:top w:val="single" w:sz="8" w:space="0" w:color="AEAEAE"/>
              <w:left w:val="nil"/>
              <w:bottom w:val="nil"/>
              <w:right w:val="nil"/>
            </w:tcBorders>
            <w:shd w:val="clear" w:color="auto" w:fill="E0E0E0"/>
          </w:tcPr>
          <w:p w:rsidR="00353541" w:rsidRPr="00353541" w:rsidRDefault="00353541" w:rsidP="00353541">
            <w:pPr>
              <w:autoSpaceDE w:val="0"/>
              <w:autoSpaceDN w:val="0"/>
              <w:adjustRightInd w:val="0"/>
              <w:spacing w:after="0" w:line="240" w:lineRule="auto"/>
              <w:rPr>
                <w:rFonts w:ascii="Arial" w:hAnsi="Arial" w:cs="Arial"/>
                <w:color w:val="010205"/>
                <w:sz w:val="20"/>
                <w:szCs w:val="20"/>
              </w:rPr>
            </w:pPr>
          </w:p>
        </w:tc>
        <w:tc>
          <w:tcPr>
            <w:tcW w:w="1209" w:type="dxa"/>
            <w:tcBorders>
              <w:top w:val="single" w:sz="8" w:space="0" w:color="AEAEAE"/>
              <w:left w:val="nil"/>
              <w:bottom w:val="nil"/>
              <w:right w:val="nil"/>
            </w:tcBorders>
            <w:shd w:val="clear" w:color="auto" w:fill="E0E0E0"/>
          </w:tcPr>
          <w:p w:rsidR="00353541" w:rsidRPr="00353541" w:rsidRDefault="00353541" w:rsidP="007F6B12">
            <w:pPr>
              <w:autoSpaceDE w:val="0"/>
              <w:autoSpaceDN w:val="0"/>
              <w:adjustRightInd w:val="0"/>
              <w:spacing w:after="0" w:line="320" w:lineRule="atLeast"/>
              <w:ind w:left="60" w:right="60"/>
              <w:rPr>
                <w:rFonts w:ascii="Arial" w:hAnsi="Arial" w:cs="Arial"/>
                <w:color w:val="264A60"/>
                <w:sz w:val="20"/>
                <w:szCs w:val="20"/>
              </w:rPr>
            </w:pPr>
            <w:r>
              <w:rPr>
                <w:rFonts w:ascii="Arial" w:hAnsi="Arial" w:cs="Arial"/>
                <w:color w:val="264A60"/>
                <w:sz w:val="20"/>
                <w:szCs w:val="20"/>
              </w:rPr>
              <w:t>P-value</w:t>
            </w:r>
          </w:p>
        </w:tc>
        <w:tc>
          <w:tcPr>
            <w:tcW w:w="1062" w:type="dxa"/>
            <w:tcBorders>
              <w:top w:val="single" w:sz="8" w:space="0" w:color="AEAEAE"/>
              <w:left w:val="nil"/>
              <w:bottom w:val="nil"/>
              <w:right w:val="single" w:sz="8" w:space="0" w:color="E0E0E0"/>
            </w:tcBorders>
            <w:shd w:val="clear" w:color="auto" w:fill="F9F9FB"/>
          </w:tcPr>
          <w:p w:rsidR="00353541" w:rsidRPr="00353541" w:rsidRDefault="00353541" w:rsidP="00353541">
            <w:pPr>
              <w:autoSpaceDE w:val="0"/>
              <w:autoSpaceDN w:val="0"/>
              <w:adjustRightInd w:val="0"/>
              <w:spacing w:after="0" w:line="320" w:lineRule="atLeast"/>
              <w:ind w:left="60" w:right="60"/>
              <w:jc w:val="right"/>
              <w:rPr>
                <w:rFonts w:ascii="Arial" w:hAnsi="Arial" w:cs="Arial"/>
                <w:color w:val="010205"/>
                <w:sz w:val="20"/>
                <w:szCs w:val="20"/>
              </w:rPr>
            </w:pPr>
            <w:r w:rsidRPr="00353541">
              <w:rPr>
                <w:rFonts w:ascii="Arial" w:hAnsi="Arial" w:cs="Arial"/>
                <w:color w:val="010205"/>
                <w:sz w:val="20"/>
                <w:szCs w:val="20"/>
              </w:rPr>
              <w:t>&lt;.001</w:t>
            </w:r>
          </w:p>
        </w:tc>
        <w:tc>
          <w:tcPr>
            <w:tcW w:w="1062" w:type="dxa"/>
            <w:tcBorders>
              <w:top w:val="single" w:sz="8" w:space="0" w:color="AEAEAE"/>
              <w:left w:val="single" w:sz="8" w:space="0" w:color="E0E0E0"/>
              <w:bottom w:val="nil"/>
              <w:right w:val="single" w:sz="8" w:space="0" w:color="E0E0E0"/>
            </w:tcBorders>
            <w:shd w:val="clear" w:color="auto" w:fill="F9F9FB"/>
          </w:tcPr>
          <w:p w:rsidR="00353541" w:rsidRPr="00353541" w:rsidRDefault="00353541" w:rsidP="00353541">
            <w:pPr>
              <w:autoSpaceDE w:val="0"/>
              <w:autoSpaceDN w:val="0"/>
              <w:adjustRightInd w:val="0"/>
              <w:spacing w:after="0" w:line="320" w:lineRule="atLeast"/>
              <w:ind w:left="60" w:right="60"/>
              <w:jc w:val="right"/>
              <w:rPr>
                <w:rFonts w:ascii="Arial" w:hAnsi="Arial" w:cs="Arial"/>
                <w:color w:val="010205"/>
                <w:sz w:val="20"/>
                <w:szCs w:val="20"/>
              </w:rPr>
            </w:pPr>
            <w:r w:rsidRPr="00353541">
              <w:rPr>
                <w:rFonts w:ascii="Arial" w:hAnsi="Arial" w:cs="Arial"/>
                <w:color w:val="010205"/>
                <w:sz w:val="20"/>
                <w:szCs w:val="20"/>
              </w:rPr>
              <w:t>&lt;.001</w:t>
            </w:r>
          </w:p>
        </w:tc>
        <w:tc>
          <w:tcPr>
            <w:tcW w:w="1062" w:type="dxa"/>
            <w:tcBorders>
              <w:top w:val="single" w:sz="8" w:space="0" w:color="AEAEAE"/>
              <w:left w:val="single" w:sz="8" w:space="0" w:color="E0E0E0"/>
              <w:bottom w:val="nil"/>
              <w:right w:val="single" w:sz="8" w:space="0" w:color="E0E0E0"/>
            </w:tcBorders>
            <w:shd w:val="clear" w:color="auto" w:fill="F9F9FB"/>
          </w:tcPr>
          <w:p w:rsidR="00353541" w:rsidRPr="00353541" w:rsidRDefault="00353541" w:rsidP="00353541">
            <w:pPr>
              <w:autoSpaceDE w:val="0"/>
              <w:autoSpaceDN w:val="0"/>
              <w:adjustRightInd w:val="0"/>
              <w:spacing w:after="0" w:line="320" w:lineRule="atLeast"/>
              <w:ind w:left="60" w:right="60"/>
              <w:jc w:val="right"/>
              <w:rPr>
                <w:rFonts w:ascii="Arial" w:hAnsi="Arial" w:cs="Arial"/>
                <w:color w:val="010205"/>
                <w:sz w:val="20"/>
                <w:szCs w:val="20"/>
              </w:rPr>
            </w:pPr>
            <w:r w:rsidRPr="00353541">
              <w:rPr>
                <w:rFonts w:ascii="Arial" w:hAnsi="Arial" w:cs="Arial"/>
                <w:color w:val="010205"/>
                <w:sz w:val="20"/>
                <w:szCs w:val="20"/>
              </w:rPr>
              <w:t>&lt;.001</w:t>
            </w:r>
          </w:p>
        </w:tc>
        <w:tc>
          <w:tcPr>
            <w:tcW w:w="1062" w:type="dxa"/>
            <w:tcBorders>
              <w:top w:val="single" w:sz="8" w:space="0" w:color="AEAEAE"/>
              <w:left w:val="single" w:sz="8" w:space="0" w:color="E0E0E0"/>
              <w:bottom w:val="nil"/>
              <w:right w:val="single" w:sz="8" w:space="0" w:color="E0E0E0"/>
            </w:tcBorders>
            <w:shd w:val="clear" w:color="auto" w:fill="F9F9FB"/>
            <w:vAlign w:val="center"/>
          </w:tcPr>
          <w:p w:rsidR="00353541" w:rsidRPr="00353541" w:rsidRDefault="00353541" w:rsidP="00353541">
            <w:pPr>
              <w:autoSpaceDE w:val="0"/>
              <w:autoSpaceDN w:val="0"/>
              <w:adjustRightInd w:val="0"/>
              <w:spacing w:after="0" w:line="240" w:lineRule="auto"/>
              <w:rPr>
                <w:rFonts w:ascii="Arial" w:hAnsi="Arial" w:cs="Arial"/>
                <w:sz w:val="20"/>
                <w:szCs w:val="20"/>
              </w:rPr>
            </w:pPr>
          </w:p>
        </w:tc>
        <w:tc>
          <w:tcPr>
            <w:tcW w:w="1063" w:type="dxa"/>
            <w:tcBorders>
              <w:top w:val="single" w:sz="8" w:space="0" w:color="AEAEAE"/>
              <w:left w:val="single" w:sz="8" w:space="0" w:color="E0E0E0"/>
              <w:bottom w:val="nil"/>
              <w:right w:val="nil"/>
            </w:tcBorders>
            <w:shd w:val="clear" w:color="auto" w:fill="F9F9FB"/>
          </w:tcPr>
          <w:p w:rsidR="00353541" w:rsidRPr="00353541" w:rsidRDefault="00353541" w:rsidP="00353541">
            <w:pPr>
              <w:autoSpaceDE w:val="0"/>
              <w:autoSpaceDN w:val="0"/>
              <w:adjustRightInd w:val="0"/>
              <w:spacing w:after="0" w:line="320" w:lineRule="atLeast"/>
              <w:ind w:left="60" w:right="60"/>
              <w:jc w:val="right"/>
              <w:rPr>
                <w:rFonts w:ascii="Arial" w:hAnsi="Arial" w:cs="Arial"/>
                <w:color w:val="010205"/>
                <w:sz w:val="20"/>
                <w:szCs w:val="20"/>
              </w:rPr>
            </w:pPr>
            <w:r w:rsidRPr="00353541">
              <w:rPr>
                <w:rFonts w:ascii="Arial" w:hAnsi="Arial" w:cs="Arial"/>
                <w:color w:val="010205"/>
                <w:sz w:val="20"/>
                <w:szCs w:val="20"/>
              </w:rPr>
              <w:t>&lt;.001</w:t>
            </w:r>
          </w:p>
        </w:tc>
      </w:tr>
      <w:tr w:rsidR="00353541" w:rsidRPr="00353541" w:rsidTr="00353541">
        <w:trPr>
          <w:cantSplit/>
        </w:trPr>
        <w:tc>
          <w:tcPr>
            <w:tcW w:w="2694" w:type="dxa"/>
            <w:vMerge w:val="restart"/>
            <w:tcBorders>
              <w:top w:val="single" w:sz="8" w:space="0" w:color="AEAEAE"/>
              <w:left w:val="nil"/>
              <w:bottom w:val="single" w:sz="8" w:space="0" w:color="152935"/>
              <w:right w:val="nil"/>
            </w:tcBorders>
            <w:shd w:val="clear" w:color="auto" w:fill="E0E0E0"/>
          </w:tcPr>
          <w:p w:rsidR="00353541" w:rsidRPr="00353541" w:rsidRDefault="00353541" w:rsidP="00353541">
            <w:pPr>
              <w:autoSpaceDE w:val="0"/>
              <w:autoSpaceDN w:val="0"/>
              <w:adjustRightInd w:val="0"/>
              <w:spacing w:after="0" w:line="320" w:lineRule="atLeast"/>
              <w:ind w:left="60" w:right="60"/>
              <w:rPr>
                <w:rFonts w:ascii="Arial" w:hAnsi="Arial" w:cs="Arial"/>
                <w:color w:val="264A60"/>
                <w:sz w:val="20"/>
                <w:szCs w:val="20"/>
              </w:rPr>
            </w:pPr>
            <w:r w:rsidRPr="00353541">
              <w:rPr>
                <w:rFonts w:ascii="Arial" w:hAnsi="Arial" w:cs="Arial"/>
                <w:color w:val="264A60"/>
                <w:sz w:val="20"/>
                <w:szCs w:val="20"/>
              </w:rPr>
              <w:t>Deconvertional behaviours</w:t>
            </w:r>
          </w:p>
        </w:tc>
        <w:tc>
          <w:tcPr>
            <w:tcW w:w="1209" w:type="dxa"/>
            <w:tcBorders>
              <w:top w:val="single" w:sz="8" w:space="0" w:color="AEAEAE"/>
              <w:left w:val="nil"/>
              <w:bottom w:val="single" w:sz="8" w:space="0" w:color="AEAEAE"/>
              <w:right w:val="nil"/>
            </w:tcBorders>
            <w:shd w:val="clear" w:color="auto" w:fill="E0E0E0"/>
          </w:tcPr>
          <w:p w:rsidR="00353541" w:rsidRPr="00353541" w:rsidRDefault="00353541" w:rsidP="007F6B12">
            <w:pPr>
              <w:autoSpaceDE w:val="0"/>
              <w:autoSpaceDN w:val="0"/>
              <w:adjustRightInd w:val="0"/>
              <w:spacing w:after="0" w:line="320" w:lineRule="atLeast"/>
              <w:ind w:left="60" w:right="60"/>
              <w:rPr>
                <w:rFonts w:ascii="Arial" w:hAnsi="Arial" w:cs="Arial"/>
                <w:color w:val="264A60"/>
                <w:sz w:val="20"/>
                <w:szCs w:val="20"/>
              </w:rPr>
            </w:pPr>
            <w:r w:rsidRPr="00353541">
              <w:rPr>
                <w:rFonts w:ascii="Arial" w:hAnsi="Arial" w:cs="Arial"/>
                <w:color w:val="264A60"/>
                <w:sz w:val="20"/>
                <w:szCs w:val="20"/>
              </w:rPr>
              <w:t>Correlation</w:t>
            </w:r>
          </w:p>
        </w:tc>
        <w:tc>
          <w:tcPr>
            <w:tcW w:w="1062" w:type="dxa"/>
            <w:tcBorders>
              <w:top w:val="single" w:sz="8" w:space="0" w:color="AEAEAE"/>
              <w:left w:val="nil"/>
              <w:bottom w:val="single" w:sz="8" w:space="0" w:color="AEAEAE"/>
              <w:right w:val="single" w:sz="8" w:space="0" w:color="E0E0E0"/>
            </w:tcBorders>
            <w:shd w:val="clear" w:color="auto" w:fill="F9F9FB"/>
          </w:tcPr>
          <w:p w:rsidR="00353541" w:rsidRPr="00353541" w:rsidRDefault="00353541" w:rsidP="00353541">
            <w:pPr>
              <w:autoSpaceDE w:val="0"/>
              <w:autoSpaceDN w:val="0"/>
              <w:adjustRightInd w:val="0"/>
              <w:spacing w:after="0" w:line="320" w:lineRule="atLeast"/>
              <w:ind w:left="60" w:right="60"/>
              <w:jc w:val="right"/>
              <w:rPr>
                <w:rFonts w:ascii="Arial" w:hAnsi="Arial" w:cs="Arial"/>
                <w:color w:val="010205"/>
                <w:sz w:val="20"/>
                <w:szCs w:val="20"/>
              </w:rPr>
            </w:pPr>
            <w:r w:rsidRPr="00353541">
              <w:rPr>
                <w:rFonts w:ascii="Arial" w:hAnsi="Arial" w:cs="Arial"/>
                <w:color w:val="010205"/>
                <w:sz w:val="20"/>
                <w:szCs w:val="20"/>
              </w:rPr>
              <w:t>.874</w:t>
            </w:r>
          </w:p>
        </w:tc>
        <w:tc>
          <w:tcPr>
            <w:tcW w:w="1062" w:type="dxa"/>
            <w:tcBorders>
              <w:top w:val="single" w:sz="8" w:space="0" w:color="AEAEAE"/>
              <w:left w:val="single" w:sz="8" w:space="0" w:color="E0E0E0"/>
              <w:bottom w:val="single" w:sz="8" w:space="0" w:color="AEAEAE"/>
              <w:right w:val="single" w:sz="8" w:space="0" w:color="E0E0E0"/>
            </w:tcBorders>
            <w:shd w:val="clear" w:color="auto" w:fill="F9F9FB"/>
          </w:tcPr>
          <w:p w:rsidR="00353541" w:rsidRPr="00353541" w:rsidRDefault="00353541" w:rsidP="00353541">
            <w:pPr>
              <w:autoSpaceDE w:val="0"/>
              <w:autoSpaceDN w:val="0"/>
              <w:adjustRightInd w:val="0"/>
              <w:spacing w:after="0" w:line="320" w:lineRule="atLeast"/>
              <w:ind w:left="60" w:right="60"/>
              <w:jc w:val="right"/>
              <w:rPr>
                <w:rFonts w:ascii="Arial" w:hAnsi="Arial" w:cs="Arial"/>
                <w:color w:val="010205"/>
                <w:sz w:val="20"/>
                <w:szCs w:val="20"/>
              </w:rPr>
            </w:pPr>
            <w:r w:rsidRPr="00353541">
              <w:rPr>
                <w:rFonts w:ascii="Arial" w:hAnsi="Arial" w:cs="Arial"/>
                <w:color w:val="010205"/>
                <w:sz w:val="20"/>
                <w:szCs w:val="20"/>
              </w:rPr>
              <w:t>.736</w:t>
            </w:r>
          </w:p>
        </w:tc>
        <w:tc>
          <w:tcPr>
            <w:tcW w:w="1062" w:type="dxa"/>
            <w:tcBorders>
              <w:top w:val="single" w:sz="8" w:space="0" w:color="AEAEAE"/>
              <w:left w:val="single" w:sz="8" w:space="0" w:color="E0E0E0"/>
              <w:bottom w:val="single" w:sz="8" w:space="0" w:color="AEAEAE"/>
              <w:right w:val="single" w:sz="8" w:space="0" w:color="E0E0E0"/>
            </w:tcBorders>
            <w:shd w:val="clear" w:color="auto" w:fill="F9F9FB"/>
          </w:tcPr>
          <w:p w:rsidR="00353541" w:rsidRPr="00353541" w:rsidRDefault="00353541" w:rsidP="00353541">
            <w:pPr>
              <w:autoSpaceDE w:val="0"/>
              <w:autoSpaceDN w:val="0"/>
              <w:adjustRightInd w:val="0"/>
              <w:spacing w:after="0" w:line="320" w:lineRule="atLeast"/>
              <w:ind w:left="60" w:right="60"/>
              <w:jc w:val="right"/>
              <w:rPr>
                <w:rFonts w:ascii="Arial" w:hAnsi="Arial" w:cs="Arial"/>
                <w:color w:val="010205"/>
                <w:sz w:val="20"/>
                <w:szCs w:val="20"/>
              </w:rPr>
            </w:pPr>
            <w:r w:rsidRPr="00353541">
              <w:rPr>
                <w:rFonts w:ascii="Arial" w:hAnsi="Arial" w:cs="Arial"/>
                <w:color w:val="010205"/>
                <w:sz w:val="20"/>
                <w:szCs w:val="20"/>
              </w:rPr>
              <w:t>.715</w:t>
            </w:r>
          </w:p>
        </w:tc>
        <w:tc>
          <w:tcPr>
            <w:tcW w:w="1062" w:type="dxa"/>
            <w:tcBorders>
              <w:top w:val="single" w:sz="8" w:space="0" w:color="AEAEAE"/>
              <w:left w:val="single" w:sz="8" w:space="0" w:color="E0E0E0"/>
              <w:bottom w:val="single" w:sz="8" w:space="0" w:color="AEAEAE"/>
              <w:right w:val="single" w:sz="8" w:space="0" w:color="E0E0E0"/>
            </w:tcBorders>
            <w:shd w:val="clear" w:color="auto" w:fill="F9F9FB"/>
          </w:tcPr>
          <w:p w:rsidR="00353541" w:rsidRPr="00353541" w:rsidRDefault="00353541" w:rsidP="00353541">
            <w:pPr>
              <w:autoSpaceDE w:val="0"/>
              <w:autoSpaceDN w:val="0"/>
              <w:adjustRightInd w:val="0"/>
              <w:spacing w:after="0" w:line="320" w:lineRule="atLeast"/>
              <w:ind w:left="60" w:right="60"/>
              <w:jc w:val="right"/>
              <w:rPr>
                <w:rFonts w:ascii="Arial" w:hAnsi="Arial" w:cs="Arial"/>
                <w:color w:val="010205"/>
                <w:sz w:val="20"/>
                <w:szCs w:val="20"/>
              </w:rPr>
            </w:pPr>
            <w:r w:rsidRPr="00353541">
              <w:rPr>
                <w:rFonts w:ascii="Arial" w:hAnsi="Arial" w:cs="Arial"/>
                <w:color w:val="010205"/>
                <w:sz w:val="20"/>
                <w:szCs w:val="20"/>
              </w:rPr>
              <w:t>.633</w:t>
            </w:r>
          </w:p>
        </w:tc>
        <w:tc>
          <w:tcPr>
            <w:tcW w:w="1063" w:type="dxa"/>
            <w:tcBorders>
              <w:top w:val="single" w:sz="8" w:space="0" w:color="AEAEAE"/>
              <w:left w:val="single" w:sz="8" w:space="0" w:color="E0E0E0"/>
              <w:bottom w:val="single" w:sz="8" w:space="0" w:color="AEAEAE"/>
              <w:right w:val="nil"/>
            </w:tcBorders>
            <w:shd w:val="clear" w:color="auto" w:fill="F9F9FB"/>
          </w:tcPr>
          <w:p w:rsidR="00353541" w:rsidRPr="00353541" w:rsidRDefault="00353541" w:rsidP="00353541">
            <w:pPr>
              <w:autoSpaceDE w:val="0"/>
              <w:autoSpaceDN w:val="0"/>
              <w:adjustRightInd w:val="0"/>
              <w:spacing w:after="0" w:line="320" w:lineRule="atLeast"/>
              <w:ind w:left="60" w:right="60"/>
              <w:jc w:val="right"/>
              <w:rPr>
                <w:rFonts w:ascii="Arial" w:hAnsi="Arial" w:cs="Arial"/>
                <w:color w:val="010205"/>
                <w:sz w:val="20"/>
                <w:szCs w:val="20"/>
              </w:rPr>
            </w:pPr>
            <w:r w:rsidRPr="00353541">
              <w:rPr>
                <w:rFonts w:ascii="Arial" w:hAnsi="Arial" w:cs="Arial"/>
                <w:color w:val="010205"/>
                <w:sz w:val="20"/>
                <w:szCs w:val="20"/>
              </w:rPr>
              <w:t>1</w:t>
            </w:r>
          </w:p>
        </w:tc>
      </w:tr>
      <w:tr w:rsidR="00353541" w:rsidRPr="00353541" w:rsidTr="00353541">
        <w:trPr>
          <w:cantSplit/>
        </w:trPr>
        <w:tc>
          <w:tcPr>
            <w:tcW w:w="2694" w:type="dxa"/>
            <w:vMerge/>
            <w:tcBorders>
              <w:top w:val="single" w:sz="8" w:space="0" w:color="AEAEAE"/>
              <w:left w:val="nil"/>
              <w:bottom w:val="single" w:sz="8" w:space="0" w:color="152935"/>
              <w:right w:val="nil"/>
            </w:tcBorders>
            <w:shd w:val="clear" w:color="auto" w:fill="E0E0E0"/>
          </w:tcPr>
          <w:p w:rsidR="00353541" w:rsidRPr="00353541" w:rsidRDefault="00353541" w:rsidP="00353541">
            <w:pPr>
              <w:autoSpaceDE w:val="0"/>
              <w:autoSpaceDN w:val="0"/>
              <w:adjustRightInd w:val="0"/>
              <w:spacing w:after="0" w:line="240" w:lineRule="auto"/>
              <w:rPr>
                <w:rFonts w:ascii="Arial" w:hAnsi="Arial" w:cs="Arial"/>
                <w:color w:val="010205"/>
                <w:sz w:val="20"/>
                <w:szCs w:val="20"/>
              </w:rPr>
            </w:pPr>
          </w:p>
        </w:tc>
        <w:tc>
          <w:tcPr>
            <w:tcW w:w="1209" w:type="dxa"/>
            <w:tcBorders>
              <w:top w:val="single" w:sz="8" w:space="0" w:color="AEAEAE"/>
              <w:left w:val="nil"/>
              <w:bottom w:val="single" w:sz="8" w:space="0" w:color="152935"/>
              <w:right w:val="nil"/>
            </w:tcBorders>
            <w:shd w:val="clear" w:color="auto" w:fill="E0E0E0"/>
          </w:tcPr>
          <w:p w:rsidR="00353541" w:rsidRPr="00353541" w:rsidRDefault="00353541" w:rsidP="007F6B12">
            <w:pPr>
              <w:autoSpaceDE w:val="0"/>
              <w:autoSpaceDN w:val="0"/>
              <w:adjustRightInd w:val="0"/>
              <w:spacing w:after="0" w:line="320" w:lineRule="atLeast"/>
              <w:ind w:left="60" w:right="60"/>
              <w:rPr>
                <w:rFonts w:ascii="Arial" w:hAnsi="Arial" w:cs="Arial"/>
                <w:color w:val="264A60"/>
                <w:sz w:val="20"/>
                <w:szCs w:val="20"/>
              </w:rPr>
            </w:pPr>
            <w:r>
              <w:rPr>
                <w:rFonts w:ascii="Arial" w:hAnsi="Arial" w:cs="Arial"/>
                <w:color w:val="264A60"/>
                <w:sz w:val="20"/>
                <w:szCs w:val="20"/>
              </w:rPr>
              <w:t>P-value</w:t>
            </w:r>
          </w:p>
        </w:tc>
        <w:tc>
          <w:tcPr>
            <w:tcW w:w="1062" w:type="dxa"/>
            <w:tcBorders>
              <w:top w:val="single" w:sz="8" w:space="0" w:color="AEAEAE"/>
              <w:left w:val="nil"/>
              <w:bottom w:val="single" w:sz="8" w:space="0" w:color="152935"/>
              <w:right w:val="single" w:sz="8" w:space="0" w:color="E0E0E0"/>
            </w:tcBorders>
            <w:shd w:val="clear" w:color="auto" w:fill="F9F9FB"/>
          </w:tcPr>
          <w:p w:rsidR="00353541" w:rsidRPr="00353541" w:rsidRDefault="00353541" w:rsidP="00353541">
            <w:pPr>
              <w:autoSpaceDE w:val="0"/>
              <w:autoSpaceDN w:val="0"/>
              <w:adjustRightInd w:val="0"/>
              <w:spacing w:after="0" w:line="320" w:lineRule="atLeast"/>
              <w:ind w:left="60" w:right="60"/>
              <w:jc w:val="right"/>
              <w:rPr>
                <w:rFonts w:ascii="Arial" w:hAnsi="Arial" w:cs="Arial"/>
                <w:color w:val="010205"/>
                <w:sz w:val="20"/>
                <w:szCs w:val="20"/>
              </w:rPr>
            </w:pPr>
            <w:r w:rsidRPr="00353541">
              <w:rPr>
                <w:rFonts w:ascii="Arial" w:hAnsi="Arial" w:cs="Arial"/>
                <w:color w:val="010205"/>
                <w:sz w:val="20"/>
                <w:szCs w:val="20"/>
              </w:rPr>
              <w:t>&lt;.001</w:t>
            </w:r>
          </w:p>
        </w:tc>
        <w:tc>
          <w:tcPr>
            <w:tcW w:w="1062" w:type="dxa"/>
            <w:tcBorders>
              <w:top w:val="single" w:sz="8" w:space="0" w:color="AEAEAE"/>
              <w:left w:val="single" w:sz="8" w:space="0" w:color="E0E0E0"/>
              <w:bottom w:val="single" w:sz="8" w:space="0" w:color="152935"/>
              <w:right w:val="single" w:sz="8" w:space="0" w:color="E0E0E0"/>
            </w:tcBorders>
            <w:shd w:val="clear" w:color="auto" w:fill="F9F9FB"/>
          </w:tcPr>
          <w:p w:rsidR="00353541" w:rsidRPr="00353541" w:rsidRDefault="00353541" w:rsidP="00353541">
            <w:pPr>
              <w:autoSpaceDE w:val="0"/>
              <w:autoSpaceDN w:val="0"/>
              <w:adjustRightInd w:val="0"/>
              <w:spacing w:after="0" w:line="320" w:lineRule="atLeast"/>
              <w:ind w:left="60" w:right="60"/>
              <w:jc w:val="right"/>
              <w:rPr>
                <w:rFonts w:ascii="Arial" w:hAnsi="Arial" w:cs="Arial"/>
                <w:color w:val="010205"/>
                <w:sz w:val="20"/>
                <w:szCs w:val="20"/>
              </w:rPr>
            </w:pPr>
            <w:r w:rsidRPr="00353541">
              <w:rPr>
                <w:rFonts w:ascii="Arial" w:hAnsi="Arial" w:cs="Arial"/>
                <w:color w:val="010205"/>
                <w:sz w:val="20"/>
                <w:szCs w:val="20"/>
              </w:rPr>
              <w:t>&lt;.001</w:t>
            </w:r>
          </w:p>
        </w:tc>
        <w:tc>
          <w:tcPr>
            <w:tcW w:w="1062" w:type="dxa"/>
            <w:tcBorders>
              <w:top w:val="single" w:sz="8" w:space="0" w:color="AEAEAE"/>
              <w:left w:val="single" w:sz="8" w:space="0" w:color="E0E0E0"/>
              <w:bottom w:val="single" w:sz="8" w:space="0" w:color="152935"/>
              <w:right w:val="single" w:sz="8" w:space="0" w:color="E0E0E0"/>
            </w:tcBorders>
            <w:shd w:val="clear" w:color="auto" w:fill="F9F9FB"/>
          </w:tcPr>
          <w:p w:rsidR="00353541" w:rsidRPr="00353541" w:rsidRDefault="00353541" w:rsidP="00353541">
            <w:pPr>
              <w:autoSpaceDE w:val="0"/>
              <w:autoSpaceDN w:val="0"/>
              <w:adjustRightInd w:val="0"/>
              <w:spacing w:after="0" w:line="320" w:lineRule="atLeast"/>
              <w:ind w:left="60" w:right="60"/>
              <w:jc w:val="right"/>
              <w:rPr>
                <w:rFonts w:ascii="Arial" w:hAnsi="Arial" w:cs="Arial"/>
                <w:color w:val="010205"/>
                <w:sz w:val="20"/>
                <w:szCs w:val="20"/>
              </w:rPr>
            </w:pPr>
            <w:r w:rsidRPr="00353541">
              <w:rPr>
                <w:rFonts w:ascii="Arial" w:hAnsi="Arial" w:cs="Arial"/>
                <w:color w:val="010205"/>
                <w:sz w:val="20"/>
                <w:szCs w:val="20"/>
              </w:rPr>
              <w:t>&lt;.001</w:t>
            </w:r>
          </w:p>
        </w:tc>
        <w:tc>
          <w:tcPr>
            <w:tcW w:w="1062" w:type="dxa"/>
            <w:tcBorders>
              <w:top w:val="single" w:sz="8" w:space="0" w:color="AEAEAE"/>
              <w:left w:val="single" w:sz="8" w:space="0" w:color="E0E0E0"/>
              <w:bottom w:val="single" w:sz="8" w:space="0" w:color="152935"/>
              <w:right w:val="single" w:sz="8" w:space="0" w:color="E0E0E0"/>
            </w:tcBorders>
            <w:shd w:val="clear" w:color="auto" w:fill="F9F9FB"/>
          </w:tcPr>
          <w:p w:rsidR="00353541" w:rsidRPr="00353541" w:rsidRDefault="00353541" w:rsidP="00353541">
            <w:pPr>
              <w:autoSpaceDE w:val="0"/>
              <w:autoSpaceDN w:val="0"/>
              <w:adjustRightInd w:val="0"/>
              <w:spacing w:after="0" w:line="320" w:lineRule="atLeast"/>
              <w:ind w:left="60" w:right="60"/>
              <w:jc w:val="right"/>
              <w:rPr>
                <w:rFonts w:ascii="Arial" w:hAnsi="Arial" w:cs="Arial"/>
                <w:color w:val="010205"/>
                <w:sz w:val="20"/>
                <w:szCs w:val="20"/>
              </w:rPr>
            </w:pPr>
            <w:r w:rsidRPr="00353541">
              <w:rPr>
                <w:rFonts w:ascii="Arial" w:hAnsi="Arial" w:cs="Arial"/>
                <w:color w:val="010205"/>
                <w:sz w:val="20"/>
                <w:szCs w:val="20"/>
              </w:rPr>
              <w:t>&lt;.001</w:t>
            </w:r>
          </w:p>
        </w:tc>
        <w:tc>
          <w:tcPr>
            <w:tcW w:w="1063" w:type="dxa"/>
            <w:tcBorders>
              <w:top w:val="single" w:sz="8" w:space="0" w:color="AEAEAE"/>
              <w:left w:val="single" w:sz="8" w:space="0" w:color="E0E0E0"/>
              <w:bottom w:val="single" w:sz="8" w:space="0" w:color="152935"/>
              <w:right w:val="nil"/>
            </w:tcBorders>
            <w:shd w:val="clear" w:color="auto" w:fill="F9F9FB"/>
            <w:vAlign w:val="center"/>
          </w:tcPr>
          <w:p w:rsidR="00353541" w:rsidRPr="00353541" w:rsidRDefault="00353541" w:rsidP="00353541">
            <w:pPr>
              <w:autoSpaceDE w:val="0"/>
              <w:autoSpaceDN w:val="0"/>
              <w:adjustRightInd w:val="0"/>
              <w:spacing w:after="0" w:line="240" w:lineRule="auto"/>
              <w:rPr>
                <w:rFonts w:ascii="Arial" w:hAnsi="Arial" w:cs="Arial"/>
                <w:sz w:val="20"/>
                <w:szCs w:val="20"/>
              </w:rPr>
            </w:pPr>
          </w:p>
        </w:tc>
      </w:tr>
    </w:tbl>
    <w:p w:rsidR="00353541" w:rsidRPr="00353541" w:rsidRDefault="00353541" w:rsidP="00353541">
      <w:pPr>
        <w:autoSpaceDE w:val="0"/>
        <w:autoSpaceDN w:val="0"/>
        <w:adjustRightInd w:val="0"/>
        <w:spacing w:after="0" w:line="400" w:lineRule="atLeast"/>
        <w:rPr>
          <w:rFonts w:ascii="Arial" w:hAnsi="Arial" w:cs="Arial"/>
          <w:sz w:val="20"/>
          <w:szCs w:val="20"/>
        </w:rPr>
      </w:pPr>
    </w:p>
    <w:p w:rsidR="009C4714" w:rsidRDefault="00353541" w:rsidP="008A533B">
      <w:pPr>
        <w:spacing w:after="0" w:line="360" w:lineRule="auto"/>
        <w:rPr>
          <w:rFonts w:ascii="Arial" w:hAnsi="Arial" w:cs="Arial"/>
          <w:spacing w:val="-7"/>
        </w:rPr>
      </w:pPr>
      <w:r>
        <w:rPr>
          <w:rFonts w:ascii="Arial" w:hAnsi="Arial" w:cs="Arial"/>
          <w:spacing w:val="-7"/>
        </w:rPr>
        <w:t>All five subscales are positively and significantly related with each other.  This implies that an individual who scores high on one aspect tend to score high on the other aspects.  In other words, individuals who abandon faith</w:t>
      </w:r>
      <w:r w:rsidR="008A533B">
        <w:rPr>
          <w:rFonts w:ascii="Arial" w:hAnsi="Arial" w:cs="Arial"/>
          <w:spacing w:val="-7"/>
        </w:rPr>
        <w:t xml:space="preserve"> tend to have moral issues, more transcendental emptiness experience, more deconvertional behaviour, and more withdrawal from the community.</w:t>
      </w:r>
    </w:p>
    <w:p w:rsidR="008A533B" w:rsidRDefault="008A533B">
      <w:pPr>
        <w:rPr>
          <w:rFonts w:ascii="Arial" w:hAnsi="Arial" w:cs="Arial"/>
          <w:spacing w:val="-7"/>
        </w:rPr>
      </w:pPr>
    </w:p>
    <w:p w:rsidR="008A533B" w:rsidRDefault="008A533B" w:rsidP="008A533B">
      <w:pPr>
        <w:spacing w:after="0" w:line="360" w:lineRule="auto"/>
        <w:jc w:val="both"/>
        <w:rPr>
          <w:rFonts w:ascii="Arial" w:eastAsia="Arial" w:hAnsi="Arial" w:cs="Arial"/>
          <w:spacing w:val="-6"/>
          <w:lang w:val="en" w:eastAsia="en-GB"/>
        </w:rPr>
      </w:pPr>
    </w:p>
    <w:p w:rsidR="008A533B" w:rsidRPr="004609C1" w:rsidRDefault="008A533B" w:rsidP="008A533B">
      <w:pPr>
        <w:spacing w:after="0" w:line="360" w:lineRule="auto"/>
        <w:jc w:val="both"/>
        <w:rPr>
          <w:rFonts w:ascii="Arial" w:eastAsia="Arial" w:hAnsi="Arial" w:cs="Arial"/>
          <w:spacing w:val="-6"/>
          <w:lang w:val="en" w:eastAsia="en-GB"/>
        </w:rPr>
      </w:pPr>
      <w:r w:rsidRPr="004609C1">
        <w:rPr>
          <w:rFonts w:ascii="Arial" w:eastAsia="Arial" w:hAnsi="Arial" w:cs="Arial"/>
          <w:spacing w:val="-6"/>
          <w:lang w:val="en" w:eastAsia="en-GB"/>
        </w:rPr>
        <w:t xml:space="preserve">The Kruskal Wallis test will be used to compare mean </w:t>
      </w:r>
      <w:r>
        <w:rPr>
          <w:rFonts w:ascii="Arial" w:eastAsia="Arial" w:hAnsi="Arial" w:cs="Arial"/>
          <w:spacing w:val="-6"/>
          <w:lang w:val="en" w:eastAsia="en-GB"/>
        </w:rPr>
        <w:t xml:space="preserve">scores provided to each scale </w:t>
      </w:r>
      <w:r w:rsidRPr="004609C1">
        <w:rPr>
          <w:rFonts w:ascii="Arial" w:eastAsia="Arial" w:hAnsi="Arial" w:cs="Arial"/>
          <w:spacing w:val="-6"/>
          <w:lang w:val="en" w:eastAsia="en-GB"/>
        </w:rPr>
        <w:t>between groups of participants clustered by</w:t>
      </w:r>
      <w:r>
        <w:rPr>
          <w:rFonts w:ascii="Arial" w:eastAsia="Arial" w:hAnsi="Arial" w:cs="Arial"/>
          <w:spacing w:val="-6"/>
          <w:lang w:val="en" w:eastAsia="en-GB"/>
        </w:rPr>
        <w:t xml:space="preserve"> demographic and religion-related variables</w:t>
      </w:r>
      <w:r w:rsidRPr="004609C1">
        <w:rPr>
          <w:rFonts w:ascii="Arial" w:eastAsia="Arial" w:hAnsi="Arial" w:cs="Arial"/>
          <w:spacing w:val="-6"/>
          <w:lang w:val="en" w:eastAsia="en-GB"/>
        </w:rPr>
        <w:t xml:space="preserve">. </w:t>
      </w:r>
      <w:r>
        <w:rPr>
          <w:rFonts w:ascii="Arial" w:eastAsia="Arial" w:hAnsi="Arial" w:cs="Arial"/>
          <w:spacing w:val="-6"/>
          <w:lang w:val="en" w:eastAsia="en-GB"/>
        </w:rPr>
        <w:t xml:space="preserve">These mean scores range from 0 to 3, where 0 corresponds to ‘completely untrue about me’ and 3 corresponds to ‘very similar to me’. </w:t>
      </w:r>
      <w:r w:rsidRPr="004609C1">
        <w:rPr>
          <w:rFonts w:ascii="Arial" w:eastAsia="Arial" w:hAnsi="Arial" w:cs="Arial"/>
          <w:spacing w:val="-6"/>
          <w:lang w:val="en" w:eastAsia="en-GB"/>
        </w:rPr>
        <w:t xml:space="preserve"> The null hypothesis specifies that the mean scores provided to </w:t>
      </w:r>
      <w:r>
        <w:rPr>
          <w:rFonts w:ascii="Arial" w:eastAsia="Arial" w:hAnsi="Arial" w:cs="Arial"/>
          <w:spacing w:val="-6"/>
          <w:lang w:val="en" w:eastAsia="en-GB"/>
        </w:rPr>
        <w:t xml:space="preserve">a scale </w:t>
      </w:r>
      <w:r w:rsidRPr="004609C1">
        <w:rPr>
          <w:rFonts w:ascii="Arial" w:eastAsia="Arial" w:hAnsi="Arial" w:cs="Arial"/>
          <w:spacing w:val="-6"/>
          <w:lang w:val="en" w:eastAsia="en-GB"/>
        </w:rPr>
        <w:t xml:space="preserve">vary marginally between the groups and is accepted if the p-value exceeds the 0.05 level of significance. The alternative hypothesis specifies that the mean scores provided to </w:t>
      </w:r>
      <w:r>
        <w:rPr>
          <w:rFonts w:ascii="Arial" w:eastAsia="Arial" w:hAnsi="Arial" w:cs="Arial"/>
          <w:spacing w:val="-6"/>
          <w:lang w:val="en" w:eastAsia="en-GB"/>
        </w:rPr>
        <w:t xml:space="preserve">a scale </w:t>
      </w:r>
      <w:r w:rsidRPr="004609C1">
        <w:rPr>
          <w:rFonts w:ascii="Arial" w:eastAsia="Arial" w:hAnsi="Arial" w:cs="Arial"/>
          <w:spacing w:val="-6"/>
          <w:lang w:val="en" w:eastAsia="en-GB"/>
        </w:rPr>
        <w:t>vary significantly between the groups, and is accepted if the p-valu</w:t>
      </w:r>
      <w:r>
        <w:rPr>
          <w:rFonts w:ascii="Arial" w:eastAsia="Arial" w:hAnsi="Arial" w:cs="Arial"/>
          <w:spacing w:val="-6"/>
          <w:lang w:val="en" w:eastAsia="en-GB"/>
        </w:rPr>
        <w:t>e is less than the 0.05 criterion</w:t>
      </w:r>
      <w:r w:rsidRPr="004609C1">
        <w:rPr>
          <w:rFonts w:ascii="Arial" w:eastAsia="Arial" w:hAnsi="Arial" w:cs="Arial"/>
          <w:spacing w:val="-6"/>
          <w:lang w:val="en" w:eastAsia="en-GB"/>
        </w:rPr>
        <w:t xml:space="preserve">. </w:t>
      </w:r>
      <w:r w:rsidR="007F6B12">
        <w:rPr>
          <w:rFonts w:ascii="Arial" w:eastAsia="Arial" w:hAnsi="Arial" w:cs="Arial"/>
          <w:spacing w:val="-6"/>
          <w:lang w:val="en" w:eastAsia="en-GB"/>
        </w:rPr>
        <w:t xml:space="preserve">  </w:t>
      </w:r>
    </w:p>
    <w:p w:rsidR="008A533B" w:rsidRDefault="008A533B">
      <w:pPr>
        <w:rPr>
          <w:rFonts w:ascii="Arial" w:hAnsi="Arial" w:cs="Arial"/>
          <w:spacing w:val="-7"/>
        </w:rPr>
      </w:pPr>
    </w:p>
    <w:p w:rsidR="008A533B" w:rsidRDefault="008A533B"/>
    <w:p w:rsidR="007F6B12" w:rsidRDefault="007F6B12"/>
    <w:p w:rsidR="007F6B12" w:rsidRDefault="007F6B12"/>
    <w:p w:rsidR="007F6B12" w:rsidRDefault="007F6B12"/>
    <w:p w:rsidR="007F6B12" w:rsidRDefault="007F6B12"/>
    <w:p w:rsidR="007F6B12" w:rsidRPr="007F6B12" w:rsidRDefault="007F6B12" w:rsidP="007F6B12">
      <w:pPr>
        <w:autoSpaceDE w:val="0"/>
        <w:autoSpaceDN w:val="0"/>
        <w:adjustRightInd w:val="0"/>
        <w:spacing w:after="0" w:line="240" w:lineRule="auto"/>
        <w:rPr>
          <w:rFonts w:ascii="Times New Roman" w:hAnsi="Times New Roman" w:cs="Times New Roman"/>
          <w:sz w:val="20"/>
          <w:szCs w:val="20"/>
        </w:rPr>
      </w:pPr>
    </w:p>
    <w:tbl>
      <w:tblPr>
        <w:tblW w:w="9356" w:type="dxa"/>
        <w:tblLayout w:type="fixed"/>
        <w:tblCellMar>
          <w:left w:w="0" w:type="dxa"/>
          <w:right w:w="0" w:type="dxa"/>
        </w:tblCellMar>
        <w:tblLook w:val="0000" w:firstRow="0" w:lastRow="0" w:firstColumn="0" w:lastColumn="0" w:noHBand="0" w:noVBand="0"/>
      </w:tblPr>
      <w:tblGrid>
        <w:gridCol w:w="2873"/>
        <w:gridCol w:w="981"/>
        <w:gridCol w:w="1192"/>
        <w:gridCol w:w="1192"/>
        <w:gridCol w:w="1560"/>
        <w:gridCol w:w="1558"/>
      </w:tblGrid>
      <w:tr w:rsidR="007F6B12" w:rsidRPr="007F6B12" w:rsidTr="00FA7095">
        <w:trPr>
          <w:cantSplit/>
        </w:trPr>
        <w:tc>
          <w:tcPr>
            <w:tcW w:w="9356" w:type="dxa"/>
            <w:gridSpan w:val="6"/>
            <w:tcBorders>
              <w:top w:val="nil"/>
              <w:left w:val="nil"/>
              <w:bottom w:val="nil"/>
              <w:right w:val="nil"/>
            </w:tcBorders>
            <w:shd w:val="clear" w:color="auto" w:fill="FFFFFF"/>
            <w:vAlign w:val="center"/>
          </w:tcPr>
          <w:p w:rsidR="007F6B12" w:rsidRPr="007F6B12" w:rsidRDefault="007F6B12" w:rsidP="007F6B12">
            <w:pPr>
              <w:autoSpaceDE w:val="0"/>
              <w:autoSpaceDN w:val="0"/>
              <w:adjustRightInd w:val="0"/>
              <w:spacing w:after="0" w:line="320" w:lineRule="atLeast"/>
              <w:ind w:left="60" w:right="60"/>
              <w:jc w:val="center"/>
              <w:rPr>
                <w:rFonts w:ascii="Arial" w:hAnsi="Arial" w:cs="Arial"/>
                <w:color w:val="010205"/>
                <w:sz w:val="20"/>
                <w:szCs w:val="20"/>
              </w:rPr>
            </w:pPr>
            <w:r w:rsidRPr="007F6B12">
              <w:rPr>
                <w:rFonts w:ascii="Arial" w:hAnsi="Arial" w:cs="Arial"/>
                <w:b/>
                <w:bCs/>
                <w:color w:val="010205"/>
                <w:sz w:val="20"/>
                <w:szCs w:val="20"/>
              </w:rPr>
              <w:t>Descriptives</w:t>
            </w:r>
          </w:p>
        </w:tc>
      </w:tr>
      <w:tr w:rsidR="007F6B12" w:rsidRPr="007F6B12" w:rsidTr="00FA7095">
        <w:trPr>
          <w:cantSplit/>
        </w:trPr>
        <w:tc>
          <w:tcPr>
            <w:tcW w:w="3854" w:type="dxa"/>
            <w:gridSpan w:val="2"/>
            <w:tcBorders>
              <w:top w:val="nil"/>
              <w:left w:val="nil"/>
              <w:bottom w:val="single" w:sz="8" w:space="0" w:color="152935"/>
              <w:right w:val="nil"/>
            </w:tcBorders>
            <w:shd w:val="clear" w:color="auto" w:fill="FFFFFF"/>
            <w:vAlign w:val="bottom"/>
          </w:tcPr>
          <w:p w:rsidR="007F6B12" w:rsidRPr="007F6B12" w:rsidRDefault="00CF32BD" w:rsidP="00CF32BD">
            <w:pPr>
              <w:autoSpaceDE w:val="0"/>
              <w:autoSpaceDN w:val="0"/>
              <w:adjustRightInd w:val="0"/>
              <w:spacing w:after="0" w:line="320" w:lineRule="atLeast"/>
              <w:ind w:left="60" w:right="60"/>
              <w:jc w:val="center"/>
              <w:rPr>
                <w:rFonts w:ascii="Times New Roman" w:hAnsi="Times New Roman" w:cs="Times New Roman"/>
                <w:sz w:val="20"/>
                <w:szCs w:val="20"/>
              </w:rPr>
            </w:pPr>
            <w:r>
              <w:rPr>
                <w:rFonts w:ascii="Arial" w:hAnsi="Arial" w:cs="Arial"/>
                <w:color w:val="264A60"/>
                <w:sz w:val="20"/>
                <w:szCs w:val="20"/>
              </w:rPr>
              <w:t xml:space="preserve">                                            </w:t>
            </w:r>
            <w:r w:rsidRPr="00CF32BD">
              <w:rPr>
                <w:rFonts w:ascii="Arial" w:hAnsi="Arial" w:cs="Arial"/>
                <w:color w:val="264A60"/>
                <w:sz w:val="20"/>
                <w:szCs w:val="20"/>
              </w:rPr>
              <w:t>Gender</w:t>
            </w:r>
          </w:p>
        </w:tc>
        <w:tc>
          <w:tcPr>
            <w:tcW w:w="1192" w:type="dxa"/>
            <w:tcBorders>
              <w:top w:val="nil"/>
              <w:left w:val="nil"/>
              <w:bottom w:val="single" w:sz="8" w:space="0" w:color="152935"/>
              <w:right w:val="single" w:sz="8" w:space="0" w:color="E0E0E0"/>
            </w:tcBorders>
            <w:shd w:val="clear" w:color="auto" w:fill="FFFFFF"/>
            <w:vAlign w:val="bottom"/>
          </w:tcPr>
          <w:p w:rsidR="007F6B12" w:rsidRPr="007F6B12" w:rsidRDefault="007F6B12" w:rsidP="007F6B12">
            <w:pPr>
              <w:autoSpaceDE w:val="0"/>
              <w:autoSpaceDN w:val="0"/>
              <w:adjustRightInd w:val="0"/>
              <w:spacing w:after="0" w:line="320" w:lineRule="atLeast"/>
              <w:ind w:left="60" w:right="60"/>
              <w:jc w:val="center"/>
              <w:rPr>
                <w:rFonts w:ascii="Arial" w:hAnsi="Arial" w:cs="Arial"/>
                <w:color w:val="264A60"/>
                <w:sz w:val="20"/>
                <w:szCs w:val="20"/>
              </w:rPr>
            </w:pPr>
            <w:r w:rsidRPr="007F6B12">
              <w:rPr>
                <w:rFonts w:ascii="Arial" w:hAnsi="Arial" w:cs="Arial"/>
                <w:color w:val="264A60"/>
                <w:sz w:val="20"/>
                <w:szCs w:val="20"/>
              </w:rPr>
              <w:t>N</w:t>
            </w:r>
          </w:p>
        </w:tc>
        <w:tc>
          <w:tcPr>
            <w:tcW w:w="1192" w:type="dxa"/>
            <w:tcBorders>
              <w:top w:val="nil"/>
              <w:left w:val="single" w:sz="8" w:space="0" w:color="E0E0E0"/>
              <w:bottom w:val="single" w:sz="8" w:space="0" w:color="152935"/>
              <w:right w:val="single" w:sz="8" w:space="0" w:color="E0E0E0"/>
            </w:tcBorders>
            <w:shd w:val="clear" w:color="auto" w:fill="FFFFFF"/>
            <w:vAlign w:val="bottom"/>
          </w:tcPr>
          <w:p w:rsidR="007F6B12" w:rsidRPr="007F6B12" w:rsidRDefault="007F6B12" w:rsidP="007F6B12">
            <w:pPr>
              <w:autoSpaceDE w:val="0"/>
              <w:autoSpaceDN w:val="0"/>
              <w:adjustRightInd w:val="0"/>
              <w:spacing w:after="0" w:line="320" w:lineRule="atLeast"/>
              <w:ind w:left="60" w:right="60"/>
              <w:jc w:val="center"/>
              <w:rPr>
                <w:rFonts w:ascii="Arial" w:hAnsi="Arial" w:cs="Arial"/>
                <w:color w:val="264A60"/>
                <w:sz w:val="20"/>
                <w:szCs w:val="20"/>
              </w:rPr>
            </w:pPr>
            <w:r w:rsidRPr="007F6B12">
              <w:rPr>
                <w:rFonts w:ascii="Arial" w:hAnsi="Arial" w:cs="Arial"/>
                <w:color w:val="264A60"/>
                <w:sz w:val="20"/>
                <w:szCs w:val="20"/>
              </w:rPr>
              <w:t>Mean</w:t>
            </w:r>
          </w:p>
        </w:tc>
        <w:tc>
          <w:tcPr>
            <w:tcW w:w="1560" w:type="dxa"/>
            <w:tcBorders>
              <w:top w:val="nil"/>
              <w:left w:val="single" w:sz="8" w:space="0" w:color="E0E0E0"/>
              <w:bottom w:val="single" w:sz="8" w:space="0" w:color="152935"/>
              <w:right w:val="single" w:sz="8" w:space="0" w:color="E0E0E0"/>
            </w:tcBorders>
            <w:shd w:val="clear" w:color="auto" w:fill="FFFFFF"/>
            <w:vAlign w:val="bottom"/>
          </w:tcPr>
          <w:p w:rsidR="007F6B12" w:rsidRPr="007F6B12" w:rsidRDefault="007F6B12" w:rsidP="007F6B12">
            <w:pPr>
              <w:autoSpaceDE w:val="0"/>
              <w:autoSpaceDN w:val="0"/>
              <w:adjustRightInd w:val="0"/>
              <w:spacing w:after="0" w:line="320" w:lineRule="atLeast"/>
              <w:ind w:left="60" w:right="60"/>
              <w:jc w:val="center"/>
              <w:rPr>
                <w:rFonts w:ascii="Arial" w:hAnsi="Arial" w:cs="Arial"/>
                <w:color w:val="264A60"/>
                <w:sz w:val="20"/>
                <w:szCs w:val="20"/>
              </w:rPr>
            </w:pPr>
            <w:r w:rsidRPr="007F6B12">
              <w:rPr>
                <w:rFonts w:ascii="Arial" w:hAnsi="Arial" w:cs="Arial"/>
                <w:color w:val="264A60"/>
                <w:sz w:val="20"/>
                <w:szCs w:val="20"/>
              </w:rPr>
              <w:t>Std. Deviation</w:t>
            </w:r>
          </w:p>
        </w:tc>
        <w:tc>
          <w:tcPr>
            <w:tcW w:w="1558" w:type="dxa"/>
            <w:tcBorders>
              <w:top w:val="nil"/>
              <w:left w:val="single" w:sz="8" w:space="0" w:color="E0E0E0"/>
              <w:bottom w:val="single" w:sz="8" w:space="0" w:color="152935"/>
              <w:right w:val="nil"/>
            </w:tcBorders>
            <w:shd w:val="clear" w:color="auto" w:fill="FFFFFF"/>
            <w:vAlign w:val="bottom"/>
          </w:tcPr>
          <w:p w:rsidR="007F6B12" w:rsidRPr="007F6B12" w:rsidRDefault="00FA7095" w:rsidP="007F6B12">
            <w:pPr>
              <w:autoSpaceDE w:val="0"/>
              <w:autoSpaceDN w:val="0"/>
              <w:adjustRightInd w:val="0"/>
              <w:spacing w:after="0" w:line="320" w:lineRule="atLeast"/>
              <w:ind w:left="60" w:right="60"/>
              <w:jc w:val="center"/>
              <w:rPr>
                <w:rFonts w:ascii="Arial" w:hAnsi="Arial" w:cs="Arial"/>
                <w:color w:val="264A60"/>
                <w:sz w:val="20"/>
                <w:szCs w:val="20"/>
              </w:rPr>
            </w:pPr>
            <w:r>
              <w:rPr>
                <w:rFonts w:ascii="Arial" w:hAnsi="Arial" w:cs="Arial"/>
                <w:color w:val="264A60"/>
                <w:sz w:val="20"/>
                <w:szCs w:val="20"/>
              </w:rPr>
              <w:t>P-value</w:t>
            </w:r>
          </w:p>
        </w:tc>
      </w:tr>
      <w:tr w:rsidR="00FA7095" w:rsidRPr="007F6B12" w:rsidTr="00C57FC4">
        <w:trPr>
          <w:cantSplit/>
        </w:trPr>
        <w:tc>
          <w:tcPr>
            <w:tcW w:w="2873" w:type="dxa"/>
            <w:vMerge w:val="restart"/>
            <w:tcBorders>
              <w:top w:val="single" w:sz="8" w:space="0" w:color="152935"/>
              <w:left w:val="nil"/>
              <w:bottom w:val="nil"/>
              <w:right w:val="nil"/>
            </w:tcBorders>
            <w:shd w:val="clear" w:color="auto" w:fill="E0E0E0"/>
          </w:tcPr>
          <w:p w:rsidR="00FA7095" w:rsidRPr="007F6B12" w:rsidRDefault="00FA7095" w:rsidP="007F6B12">
            <w:pPr>
              <w:autoSpaceDE w:val="0"/>
              <w:autoSpaceDN w:val="0"/>
              <w:adjustRightInd w:val="0"/>
              <w:spacing w:after="0" w:line="320" w:lineRule="atLeast"/>
              <w:ind w:left="60" w:right="60"/>
              <w:rPr>
                <w:rFonts w:ascii="Arial" w:hAnsi="Arial" w:cs="Arial"/>
                <w:color w:val="264A60"/>
                <w:sz w:val="20"/>
                <w:szCs w:val="20"/>
              </w:rPr>
            </w:pPr>
            <w:r w:rsidRPr="007F6B12">
              <w:rPr>
                <w:rFonts w:ascii="Arial" w:hAnsi="Arial" w:cs="Arial"/>
                <w:color w:val="264A60"/>
                <w:sz w:val="20"/>
                <w:szCs w:val="20"/>
              </w:rPr>
              <w:t>Withdrawal from the community</w:t>
            </w:r>
          </w:p>
        </w:tc>
        <w:tc>
          <w:tcPr>
            <w:tcW w:w="981" w:type="dxa"/>
            <w:tcBorders>
              <w:top w:val="single" w:sz="8" w:space="0" w:color="152935"/>
              <w:left w:val="nil"/>
              <w:bottom w:val="single" w:sz="8" w:space="0" w:color="AEAEAE"/>
              <w:right w:val="nil"/>
            </w:tcBorders>
            <w:shd w:val="clear" w:color="auto" w:fill="E0E0E0"/>
          </w:tcPr>
          <w:p w:rsidR="00FA7095" w:rsidRPr="007F6B12" w:rsidRDefault="00FA7095" w:rsidP="007F6B12">
            <w:pPr>
              <w:autoSpaceDE w:val="0"/>
              <w:autoSpaceDN w:val="0"/>
              <w:adjustRightInd w:val="0"/>
              <w:spacing w:after="0" w:line="320" w:lineRule="atLeast"/>
              <w:ind w:left="60" w:right="60"/>
              <w:rPr>
                <w:rFonts w:ascii="Arial" w:hAnsi="Arial" w:cs="Arial"/>
                <w:color w:val="264A60"/>
                <w:sz w:val="20"/>
                <w:szCs w:val="20"/>
              </w:rPr>
            </w:pPr>
            <w:r w:rsidRPr="007F6B12">
              <w:rPr>
                <w:rFonts w:ascii="Arial" w:hAnsi="Arial" w:cs="Arial"/>
                <w:color w:val="264A60"/>
                <w:sz w:val="20"/>
                <w:szCs w:val="20"/>
              </w:rPr>
              <w:t>Male</w:t>
            </w:r>
          </w:p>
        </w:tc>
        <w:tc>
          <w:tcPr>
            <w:tcW w:w="1192" w:type="dxa"/>
            <w:tcBorders>
              <w:top w:val="single" w:sz="8" w:space="0" w:color="152935"/>
              <w:left w:val="nil"/>
              <w:bottom w:val="single" w:sz="8" w:space="0" w:color="AEAEAE"/>
              <w:right w:val="single" w:sz="8" w:space="0" w:color="E0E0E0"/>
            </w:tcBorders>
            <w:shd w:val="clear" w:color="auto" w:fill="F9F9FB"/>
          </w:tcPr>
          <w:p w:rsidR="00FA7095" w:rsidRPr="007F6B12" w:rsidRDefault="00FA7095" w:rsidP="007F6B12">
            <w:pPr>
              <w:autoSpaceDE w:val="0"/>
              <w:autoSpaceDN w:val="0"/>
              <w:adjustRightInd w:val="0"/>
              <w:spacing w:after="0" w:line="320" w:lineRule="atLeast"/>
              <w:ind w:left="60" w:right="60"/>
              <w:jc w:val="right"/>
              <w:rPr>
                <w:rFonts w:ascii="Arial" w:hAnsi="Arial" w:cs="Arial"/>
                <w:color w:val="010205"/>
                <w:sz w:val="20"/>
                <w:szCs w:val="20"/>
              </w:rPr>
            </w:pPr>
            <w:r w:rsidRPr="007F6B12">
              <w:rPr>
                <w:rFonts w:ascii="Arial" w:hAnsi="Arial" w:cs="Arial"/>
                <w:color w:val="010205"/>
                <w:sz w:val="20"/>
                <w:szCs w:val="20"/>
              </w:rPr>
              <w:t>112</w:t>
            </w:r>
          </w:p>
        </w:tc>
        <w:tc>
          <w:tcPr>
            <w:tcW w:w="1192" w:type="dxa"/>
            <w:tcBorders>
              <w:top w:val="single" w:sz="8" w:space="0" w:color="152935"/>
              <w:left w:val="single" w:sz="8" w:space="0" w:color="E0E0E0"/>
              <w:bottom w:val="single" w:sz="8" w:space="0" w:color="AEAEAE"/>
              <w:right w:val="single" w:sz="8" w:space="0" w:color="E0E0E0"/>
            </w:tcBorders>
            <w:shd w:val="clear" w:color="auto" w:fill="F9F9FB"/>
          </w:tcPr>
          <w:p w:rsidR="00FA7095" w:rsidRPr="007F6B12" w:rsidRDefault="00FA7095" w:rsidP="007F6B12">
            <w:pPr>
              <w:autoSpaceDE w:val="0"/>
              <w:autoSpaceDN w:val="0"/>
              <w:adjustRightInd w:val="0"/>
              <w:spacing w:after="0" w:line="320" w:lineRule="atLeast"/>
              <w:ind w:left="60" w:right="60"/>
              <w:jc w:val="right"/>
              <w:rPr>
                <w:rFonts w:ascii="Arial" w:hAnsi="Arial" w:cs="Arial"/>
                <w:color w:val="010205"/>
                <w:sz w:val="20"/>
                <w:szCs w:val="20"/>
              </w:rPr>
            </w:pPr>
            <w:r w:rsidRPr="007F6B12">
              <w:rPr>
                <w:rFonts w:ascii="Arial" w:hAnsi="Arial" w:cs="Arial"/>
                <w:color w:val="010205"/>
                <w:sz w:val="20"/>
                <w:szCs w:val="20"/>
              </w:rPr>
              <w:t>.88</w:t>
            </w:r>
          </w:p>
        </w:tc>
        <w:tc>
          <w:tcPr>
            <w:tcW w:w="1560" w:type="dxa"/>
            <w:tcBorders>
              <w:top w:val="single" w:sz="8" w:space="0" w:color="152935"/>
              <w:left w:val="single" w:sz="8" w:space="0" w:color="E0E0E0"/>
              <w:bottom w:val="single" w:sz="8" w:space="0" w:color="AEAEAE"/>
              <w:right w:val="single" w:sz="8" w:space="0" w:color="E0E0E0"/>
            </w:tcBorders>
            <w:shd w:val="clear" w:color="auto" w:fill="F9F9FB"/>
          </w:tcPr>
          <w:p w:rsidR="00FA7095" w:rsidRPr="007F6B12" w:rsidRDefault="00FA7095" w:rsidP="007F6B12">
            <w:pPr>
              <w:autoSpaceDE w:val="0"/>
              <w:autoSpaceDN w:val="0"/>
              <w:adjustRightInd w:val="0"/>
              <w:spacing w:after="0" w:line="320" w:lineRule="atLeast"/>
              <w:ind w:left="60" w:right="60"/>
              <w:jc w:val="right"/>
              <w:rPr>
                <w:rFonts w:ascii="Arial" w:hAnsi="Arial" w:cs="Arial"/>
                <w:color w:val="010205"/>
                <w:sz w:val="20"/>
                <w:szCs w:val="20"/>
              </w:rPr>
            </w:pPr>
            <w:r w:rsidRPr="007F6B12">
              <w:rPr>
                <w:rFonts w:ascii="Arial" w:hAnsi="Arial" w:cs="Arial"/>
                <w:color w:val="010205"/>
                <w:sz w:val="20"/>
                <w:szCs w:val="20"/>
              </w:rPr>
              <w:t>1.000</w:t>
            </w:r>
          </w:p>
        </w:tc>
        <w:tc>
          <w:tcPr>
            <w:tcW w:w="1558" w:type="dxa"/>
            <w:vMerge w:val="restart"/>
            <w:tcBorders>
              <w:top w:val="single" w:sz="8" w:space="0" w:color="152935"/>
              <w:left w:val="single" w:sz="8" w:space="0" w:color="E0E0E0"/>
              <w:right w:val="nil"/>
            </w:tcBorders>
            <w:shd w:val="clear" w:color="auto" w:fill="F9F9FB"/>
          </w:tcPr>
          <w:p w:rsidR="00FA7095" w:rsidRPr="007F6B12" w:rsidRDefault="00FA7095" w:rsidP="007F6B12">
            <w:pPr>
              <w:autoSpaceDE w:val="0"/>
              <w:autoSpaceDN w:val="0"/>
              <w:adjustRightInd w:val="0"/>
              <w:spacing w:after="0" w:line="320" w:lineRule="atLeast"/>
              <w:ind w:left="60" w:right="60"/>
              <w:jc w:val="right"/>
              <w:rPr>
                <w:rFonts w:ascii="Arial" w:hAnsi="Arial" w:cs="Arial"/>
                <w:color w:val="010205"/>
                <w:sz w:val="20"/>
                <w:szCs w:val="20"/>
              </w:rPr>
            </w:pPr>
            <w:r>
              <w:rPr>
                <w:rFonts w:ascii="Arial" w:hAnsi="Arial" w:cs="Arial"/>
                <w:color w:val="010205"/>
                <w:sz w:val="20"/>
                <w:szCs w:val="20"/>
              </w:rPr>
              <w:t>.866</w:t>
            </w:r>
          </w:p>
        </w:tc>
      </w:tr>
      <w:tr w:rsidR="00FA7095" w:rsidRPr="007F6B12" w:rsidTr="00C57FC4">
        <w:trPr>
          <w:cantSplit/>
        </w:trPr>
        <w:tc>
          <w:tcPr>
            <w:tcW w:w="2873" w:type="dxa"/>
            <w:vMerge/>
            <w:tcBorders>
              <w:top w:val="single" w:sz="8" w:space="0" w:color="152935"/>
              <w:left w:val="nil"/>
              <w:bottom w:val="single" w:sz="8" w:space="0" w:color="000000" w:themeColor="text1"/>
              <w:right w:val="nil"/>
            </w:tcBorders>
            <w:shd w:val="clear" w:color="auto" w:fill="E0E0E0"/>
          </w:tcPr>
          <w:p w:rsidR="00FA7095" w:rsidRPr="007F6B12" w:rsidRDefault="00FA7095" w:rsidP="007F6B12">
            <w:pPr>
              <w:autoSpaceDE w:val="0"/>
              <w:autoSpaceDN w:val="0"/>
              <w:adjustRightInd w:val="0"/>
              <w:spacing w:after="0" w:line="240" w:lineRule="auto"/>
              <w:rPr>
                <w:rFonts w:ascii="Arial" w:hAnsi="Arial" w:cs="Arial"/>
                <w:color w:val="010205"/>
                <w:sz w:val="20"/>
                <w:szCs w:val="20"/>
              </w:rPr>
            </w:pPr>
          </w:p>
        </w:tc>
        <w:tc>
          <w:tcPr>
            <w:tcW w:w="981" w:type="dxa"/>
            <w:tcBorders>
              <w:top w:val="single" w:sz="8" w:space="0" w:color="AEAEAE"/>
              <w:left w:val="nil"/>
              <w:bottom w:val="single" w:sz="8" w:space="0" w:color="000000" w:themeColor="text1"/>
              <w:right w:val="nil"/>
            </w:tcBorders>
            <w:shd w:val="clear" w:color="auto" w:fill="E0E0E0"/>
          </w:tcPr>
          <w:p w:rsidR="00FA7095" w:rsidRPr="007F6B12" w:rsidRDefault="00FA7095" w:rsidP="007F6B12">
            <w:pPr>
              <w:autoSpaceDE w:val="0"/>
              <w:autoSpaceDN w:val="0"/>
              <w:adjustRightInd w:val="0"/>
              <w:spacing w:after="0" w:line="320" w:lineRule="atLeast"/>
              <w:ind w:left="60" w:right="60"/>
              <w:rPr>
                <w:rFonts w:ascii="Arial" w:hAnsi="Arial" w:cs="Arial"/>
                <w:color w:val="264A60"/>
                <w:sz w:val="20"/>
                <w:szCs w:val="20"/>
              </w:rPr>
            </w:pPr>
            <w:r w:rsidRPr="007F6B12">
              <w:rPr>
                <w:rFonts w:ascii="Arial" w:hAnsi="Arial" w:cs="Arial"/>
                <w:color w:val="264A60"/>
                <w:sz w:val="20"/>
                <w:szCs w:val="20"/>
              </w:rPr>
              <w:t>Female</w:t>
            </w:r>
          </w:p>
        </w:tc>
        <w:tc>
          <w:tcPr>
            <w:tcW w:w="1192" w:type="dxa"/>
            <w:tcBorders>
              <w:top w:val="single" w:sz="8" w:space="0" w:color="AEAEAE"/>
              <w:left w:val="nil"/>
              <w:bottom w:val="single" w:sz="8" w:space="0" w:color="000000" w:themeColor="text1"/>
              <w:right w:val="single" w:sz="8" w:space="0" w:color="E0E0E0"/>
            </w:tcBorders>
            <w:shd w:val="clear" w:color="auto" w:fill="F9F9FB"/>
          </w:tcPr>
          <w:p w:rsidR="00FA7095" w:rsidRPr="007F6B12" w:rsidRDefault="00FA7095" w:rsidP="007F6B12">
            <w:pPr>
              <w:autoSpaceDE w:val="0"/>
              <w:autoSpaceDN w:val="0"/>
              <w:adjustRightInd w:val="0"/>
              <w:spacing w:after="0" w:line="320" w:lineRule="atLeast"/>
              <w:ind w:left="60" w:right="60"/>
              <w:jc w:val="right"/>
              <w:rPr>
                <w:rFonts w:ascii="Arial" w:hAnsi="Arial" w:cs="Arial"/>
                <w:color w:val="010205"/>
                <w:sz w:val="20"/>
                <w:szCs w:val="20"/>
              </w:rPr>
            </w:pPr>
            <w:r w:rsidRPr="007F6B12">
              <w:rPr>
                <w:rFonts w:ascii="Arial" w:hAnsi="Arial" w:cs="Arial"/>
                <w:color w:val="010205"/>
                <w:sz w:val="20"/>
                <w:szCs w:val="20"/>
              </w:rPr>
              <w:t>157</w:t>
            </w:r>
          </w:p>
        </w:tc>
        <w:tc>
          <w:tcPr>
            <w:tcW w:w="1192" w:type="dxa"/>
            <w:tcBorders>
              <w:top w:val="single" w:sz="8" w:space="0" w:color="AEAEAE"/>
              <w:left w:val="single" w:sz="8" w:space="0" w:color="E0E0E0"/>
              <w:bottom w:val="single" w:sz="8" w:space="0" w:color="000000" w:themeColor="text1"/>
              <w:right w:val="single" w:sz="8" w:space="0" w:color="E0E0E0"/>
            </w:tcBorders>
            <w:shd w:val="clear" w:color="auto" w:fill="F9F9FB"/>
          </w:tcPr>
          <w:p w:rsidR="00FA7095" w:rsidRPr="007F6B12" w:rsidRDefault="00FA7095" w:rsidP="007F6B12">
            <w:pPr>
              <w:autoSpaceDE w:val="0"/>
              <w:autoSpaceDN w:val="0"/>
              <w:adjustRightInd w:val="0"/>
              <w:spacing w:after="0" w:line="320" w:lineRule="atLeast"/>
              <w:ind w:left="60" w:right="60"/>
              <w:jc w:val="right"/>
              <w:rPr>
                <w:rFonts w:ascii="Arial" w:hAnsi="Arial" w:cs="Arial"/>
                <w:color w:val="010205"/>
                <w:sz w:val="20"/>
                <w:szCs w:val="20"/>
              </w:rPr>
            </w:pPr>
            <w:r w:rsidRPr="007F6B12">
              <w:rPr>
                <w:rFonts w:ascii="Arial" w:hAnsi="Arial" w:cs="Arial"/>
                <w:color w:val="010205"/>
                <w:sz w:val="20"/>
                <w:szCs w:val="20"/>
              </w:rPr>
              <w:t>.88</w:t>
            </w:r>
          </w:p>
        </w:tc>
        <w:tc>
          <w:tcPr>
            <w:tcW w:w="1560" w:type="dxa"/>
            <w:tcBorders>
              <w:top w:val="single" w:sz="8" w:space="0" w:color="AEAEAE"/>
              <w:left w:val="single" w:sz="8" w:space="0" w:color="E0E0E0"/>
              <w:bottom w:val="single" w:sz="8" w:space="0" w:color="000000" w:themeColor="text1"/>
              <w:right w:val="single" w:sz="8" w:space="0" w:color="E0E0E0"/>
            </w:tcBorders>
            <w:shd w:val="clear" w:color="auto" w:fill="F9F9FB"/>
          </w:tcPr>
          <w:p w:rsidR="00FA7095" w:rsidRPr="007F6B12" w:rsidRDefault="00FA7095" w:rsidP="007F6B12">
            <w:pPr>
              <w:autoSpaceDE w:val="0"/>
              <w:autoSpaceDN w:val="0"/>
              <w:adjustRightInd w:val="0"/>
              <w:spacing w:after="0" w:line="320" w:lineRule="atLeast"/>
              <w:ind w:left="60" w:right="60"/>
              <w:jc w:val="right"/>
              <w:rPr>
                <w:rFonts w:ascii="Arial" w:hAnsi="Arial" w:cs="Arial"/>
                <w:color w:val="010205"/>
                <w:sz w:val="20"/>
                <w:szCs w:val="20"/>
              </w:rPr>
            </w:pPr>
            <w:r w:rsidRPr="007F6B12">
              <w:rPr>
                <w:rFonts w:ascii="Arial" w:hAnsi="Arial" w:cs="Arial"/>
                <w:color w:val="010205"/>
                <w:sz w:val="20"/>
                <w:szCs w:val="20"/>
              </w:rPr>
              <w:t>.987</w:t>
            </w:r>
          </w:p>
        </w:tc>
        <w:tc>
          <w:tcPr>
            <w:tcW w:w="1558" w:type="dxa"/>
            <w:vMerge/>
            <w:tcBorders>
              <w:left w:val="single" w:sz="8" w:space="0" w:color="E0E0E0"/>
              <w:bottom w:val="single" w:sz="8" w:space="0" w:color="000000" w:themeColor="text1"/>
              <w:right w:val="nil"/>
            </w:tcBorders>
            <w:shd w:val="clear" w:color="auto" w:fill="F9F9FB"/>
          </w:tcPr>
          <w:p w:rsidR="00FA7095" w:rsidRPr="007F6B12" w:rsidRDefault="00FA7095" w:rsidP="007F6B12">
            <w:pPr>
              <w:autoSpaceDE w:val="0"/>
              <w:autoSpaceDN w:val="0"/>
              <w:adjustRightInd w:val="0"/>
              <w:spacing w:after="0" w:line="320" w:lineRule="atLeast"/>
              <w:ind w:left="60" w:right="60"/>
              <w:jc w:val="right"/>
              <w:rPr>
                <w:rFonts w:ascii="Arial" w:hAnsi="Arial" w:cs="Arial"/>
                <w:color w:val="010205"/>
                <w:sz w:val="20"/>
                <w:szCs w:val="20"/>
              </w:rPr>
            </w:pPr>
          </w:p>
        </w:tc>
      </w:tr>
      <w:tr w:rsidR="00FA7095" w:rsidRPr="007F6B12" w:rsidTr="00C57FC4">
        <w:trPr>
          <w:cantSplit/>
        </w:trPr>
        <w:tc>
          <w:tcPr>
            <w:tcW w:w="2873" w:type="dxa"/>
            <w:vMerge w:val="restart"/>
            <w:tcBorders>
              <w:top w:val="single" w:sz="8" w:space="0" w:color="000000" w:themeColor="text1"/>
              <w:left w:val="nil"/>
              <w:bottom w:val="single" w:sz="8" w:space="0" w:color="AEAEAE"/>
              <w:right w:val="nil"/>
            </w:tcBorders>
            <w:shd w:val="clear" w:color="auto" w:fill="E0E0E0"/>
          </w:tcPr>
          <w:p w:rsidR="00FA7095" w:rsidRPr="007F6B12" w:rsidRDefault="00FA7095" w:rsidP="007F6B12">
            <w:pPr>
              <w:autoSpaceDE w:val="0"/>
              <w:autoSpaceDN w:val="0"/>
              <w:adjustRightInd w:val="0"/>
              <w:spacing w:after="0" w:line="320" w:lineRule="atLeast"/>
              <w:ind w:left="60" w:right="60"/>
              <w:rPr>
                <w:rFonts w:ascii="Arial" w:hAnsi="Arial" w:cs="Arial"/>
                <w:color w:val="264A60"/>
                <w:sz w:val="20"/>
                <w:szCs w:val="20"/>
              </w:rPr>
            </w:pPr>
            <w:r>
              <w:rPr>
                <w:rFonts w:ascii="Arial" w:hAnsi="Arial" w:cs="Arial"/>
                <w:color w:val="264A60"/>
                <w:sz w:val="20"/>
                <w:szCs w:val="20"/>
              </w:rPr>
              <w:t>Aba</w:t>
            </w:r>
            <w:r w:rsidRPr="007F6B12">
              <w:rPr>
                <w:rFonts w:ascii="Arial" w:hAnsi="Arial" w:cs="Arial"/>
                <w:color w:val="264A60"/>
                <w:sz w:val="20"/>
                <w:szCs w:val="20"/>
              </w:rPr>
              <w:t>ndoning faith</w:t>
            </w:r>
          </w:p>
        </w:tc>
        <w:tc>
          <w:tcPr>
            <w:tcW w:w="981" w:type="dxa"/>
            <w:tcBorders>
              <w:top w:val="single" w:sz="8" w:space="0" w:color="000000" w:themeColor="text1"/>
              <w:left w:val="nil"/>
              <w:bottom w:val="single" w:sz="8" w:space="0" w:color="AEAEAE"/>
              <w:right w:val="nil"/>
            </w:tcBorders>
            <w:shd w:val="clear" w:color="auto" w:fill="E0E0E0"/>
          </w:tcPr>
          <w:p w:rsidR="00FA7095" w:rsidRPr="007F6B12" w:rsidRDefault="00FA7095" w:rsidP="007F6B12">
            <w:pPr>
              <w:autoSpaceDE w:val="0"/>
              <w:autoSpaceDN w:val="0"/>
              <w:adjustRightInd w:val="0"/>
              <w:spacing w:after="0" w:line="320" w:lineRule="atLeast"/>
              <w:ind w:left="60" w:right="60"/>
              <w:rPr>
                <w:rFonts w:ascii="Arial" w:hAnsi="Arial" w:cs="Arial"/>
                <w:color w:val="264A60"/>
                <w:sz w:val="20"/>
                <w:szCs w:val="20"/>
              </w:rPr>
            </w:pPr>
            <w:r w:rsidRPr="007F6B12">
              <w:rPr>
                <w:rFonts w:ascii="Arial" w:hAnsi="Arial" w:cs="Arial"/>
                <w:color w:val="264A60"/>
                <w:sz w:val="20"/>
                <w:szCs w:val="20"/>
              </w:rPr>
              <w:t>Male</w:t>
            </w:r>
          </w:p>
        </w:tc>
        <w:tc>
          <w:tcPr>
            <w:tcW w:w="1192" w:type="dxa"/>
            <w:tcBorders>
              <w:top w:val="single" w:sz="8" w:space="0" w:color="000000" w:themeColor="text1"/>
              <w:left w:val="nil"/>
              <w:bottom w:val="single" w:sz="8" w:space="0" w:color="AEAEAE"/>
              <w:right w:val="single" w:sz="8" w:space="0" w:color="E0E0E0"/>
            </w:tcBorders>
            <w:shd w:val="clear" w:color="auto" w:fill="F9F9FB"/>
          </w:tcPr>
          <w:p w:rsidR="00FA7095" w:rsidRPr="007F6B12" w:rsidRDefault="00FA7095" w:rsidP="007F6B12">
            <w:pPr>
              <w:autoSpaceDE w:val="0"/>
              <w:autoSpaceDN w:val="0"/>
              <w:adjustRightInd w:val="0"/>
              <w:spacing w:after="0" w:line="320" w:lineRule="atLeast"/>
              <w:ind w:left="60" w:right="60"/>
              <w:jc w:val="right"/>
              <w:rPr>
                <w:rFonts w:ascii="Arial" w:hAnsi="Arial" w:cs="Arial"/>
                <w:color w:val="010205"/>
                <w:sz w:val="20"/>
                <w:szCs w:val="20"/>
              </w:rPr>
            </w:pPr>
            <w:r w:rsidRPr="007F6B12">
              <w:rPr>
                <w:rFonts w:ascii="Arial" w:hAnsi="Arial" w:cs="Arial"/>
                <w:color w:val="010205"/>
                <w:sz w:val="20"/>
                <w:szCs w:val="20"/>
              </w:rPr>
              <w:t>112</w:t>
            </w:r>
          </w:p>
        </w:tc>
        <w:tc>
          <w:tcPr>
            <w:tcW w:w="1192" w:type="dxa"/>
            <w:tcBorders>
              <w:top w:val="single" w:sz="8" w:space="0" w:color="000000" w:themeColor="text1"/>
              <w:left w:val="single" w:sz="8" w:space="0" w:color="E0E0E0"/>
              <w:bottom w:val="single" w:sz="8" w:space="0" w:color="AEAEAE"/>
              <w:right w:val="single" w:sz="8" w:space="0" w:color="E0E0E0"/>
            </w:tcBorders>
            <w:shd w:val="clear" w:color="auto" w:fill="F9F9FB"/>
          </w:tcPr>
          <w:p w:rsidR="00FA7095" w:rsidRPr="007F6B12" w:rsidRDefault="00FA7095" w:rsidP="007F6B12">
            <w:pPr>
              <w:autoSpaceDE w:val="0"/>
              <w:autoSpaceDN w:val="0"/>
              <w:adjustRightInd w:val="0"/>
              <w:spacing w:after="0" w:line="320" w:lineRule="atLeast"/>
              <w:ind w:left="60" w:right="60"/>
              <w:jc w:val="right"/>
              <w:rPr>
                <w:rFonts w:ascii="Arial" w:hAnsi="Arial" w:cs="Arial"/>
                <w:color w:val="010205"/>
                <w:sz w:val="20"/>
                <w:szCs w:val="20"/>
              </w:rPr>
            </w:pPr>
            <w:r w:rsidRPr="007F6B12">
              <w:rPr>
                <w:rFonts w:ascii="Arial" w:hAnsi="Arial" w:cs="Arial"/>
                <w:color w:val="010205"/>
                <w:sz w:val="20"/>
                <w:szCs w:val="20"/>
              </w:rPr>
              <w:t>.72</w:t>
            </w:r>
          </w:p>
        </w:tc>
        <w:tc>
          <w:tcPr>
            <w:tcW w:w="1560" w:type="dxa"/>
            <w:tcBorders>
              <w:top w:val="single" w:sz="8" w:space="0" w:color="000000" w:themeColor="text1"/>
              <w:left w:val="single" w:sz="8" w:space="0" w:color="E0E0E0"/>
              <w:bottom w:val="single" w:sz="8" w:space="0" w:color="AEAEAE"/>
              <w:right w:val="single" w:sz="8" w:space="0" w:color="E0E0E0"/>
            </w:tcBorders>
            <w:shd w:val="clear" w:color="auto" w:fill="F9F9FB"/>
          </w:tcPr>
          <w:p w:rsidR="00FA7095" w:rsidRPr="007F6B12" w:rsidRDefault="00FA7095" w:rsidP="007F6B12">
            <w:pPr>
              <w:autoSpaceDE w:val="0"/>
              <w:autoSpaceDN w:val="0"/>
              <w:adjustRightInd w:val="0"/>
              <w:spacing w:after="0" w:line="320" w:lineRule="atLeast"/>
              <w:ind w:left="60" w:right="60"/>
              <w:jc w:val="right"/>
              <w:rPr>
                <w:rFonts w:ascii="Arial" w:hAnsi="Arial" w:cs="Arial"/>
                <w:color w:val="010205"/>
                <w:sz w:val="20"/>
                <w:szCs w:val="20"/>
              </w:rPr>
            </w:pPr>
            <w:r w:rsidRPr="007F6B12">
              <w:rPr>
                <w:rFonts w:ascii="Arial" w:hAnsi="Arial" w:cs="Arial"/>
                <w:color w:val="010205"/>
                <w:sz w:val="20"/>
                <w:szCs w:val="20"/>
              </w:rPr>
              <w:t>.965</w:t>
            </w:r>
          </w:p>
        </w:tc>
        <w:tc>
          <w:tcPr>
            <w:tcW w:w="1558" w:type="dxa"/>
            <w:vMerge w:val="restart"/>
            <w:tcBorders>
              <w:top w:val="single" w:sz="8" w:space="0" w:color="000000" w:themeColor="text1"/>
              <w:left w:val="single" w:sz="8" w:space="0" w:color="E0E0E0"/>
              <w:right w:val="nil"/>
            </w:tcBorders>
            <w:shd w:val="clear" w:color="auto" w:fill="F9F9FB"/>
          </w:tcPr>
          <w:p w:rsidR="00FA7095" w:rsidRPr="007F6B12" w:rsidRDefault="00FA7095" w:rsidP="007F6B12">
            <w:pPr>
              <w:autoSpaceDE w:val="0"/>
              <w:autoSpaceDN w:val="0"/>
              <w:adjustRightInd w:val="0"/>
              <w:spacing w:after="0" w:line="320" w:lineRule="atLeast"/>
              <w:ind w:left="60" w:right="60"/>
              <w:jc w:val="right"/>
              <w:rPr>
                <w:rFonts w:ascii="Arial" w:hAnsi="Arial" w:cs="Arial"/>
                <w:color w:val="010205"/>
                <w:sz w:val="20"/>
                <w:szCs w:val="20"/>
              </w:rPr>
            </w:pPr>
            <w:r>
              <w:rPr>
                <w:rFonts w:ascii="Arial" w:hAnsi="Arial" w:cs="Arial"/>
                <w:color w:val="010205"/>
                <w:sz w:val="20"/>
                <w:szCs w:val="20"/>
              </w:rPr>
              <w:t>.750</w:t>
            </w:r>
          </w:p>
        </w:tc>
      </w:tr>
      <w:tr w:rsidR="00FA7095" w:rsidRPr="007F6B12" w:rsidTr="00C57FC4">
        <w:trPr>
          <w:cantSplit/>
        </w:trPr>
        <w:tc>
          <w:tcPr>
            <w:tcW w:w="2873" w:type="dxa"/>
            <w:vMerge/>
            <w:tcBorders>
              <w:top w:val="single" w:sz="8" w:space="0" w:color="AEAEAE"/>
              <w:left w:val="nil"/>
              <w:bottom w:val="single" w:sz="8" w:space="0" w:color="000000" w:themeColor="text1"/>
              <w:right w:val="nil"/>
            </w:tcBorders>
            <w:shd w:val="clear" w:color="auto" w:fill="E0E0E0"/>
          </w:tcPr>
          <w:p w:rsidR="00FA7095" w:rsidRPr="007F6B12" w:rsidRDefault="00FA7095" w:rsidP="007F6B12">
            <w:pPr>
              <w:autoSpaceDE w:val="0"/>
              <w:autoSpaceDN w:val="0"/>
              <w:adjustRightInd w:val="0"/>
              <w:spacing w:after="0" w:line="240" w:lineRule="auto"/>
              <w:rPr>
                <w:rFonts w:ascii="Arial" w:hAnsi="Arial" w:cs="Arial"/>
                <w:color w:val="010205"/>
                <w:sz w:val="20"/>
                <w:szCs w:val="20"/>
              </w:rPr>
            </w:pPr>
          </w:p>
        </w:tc>
        <w:tc>
          <w:tcPr>
            <w:tcW w:w="981" w:type="dxa"/>
            <w:tcBorders>
              <w:top w:val="single" w:sz="8" w:space="0" w:color="AEAEAE"/>
              <w:left w:val="nil"/>
              <w:bottom w:val="single" w:sz="8" w:space="0" w:color="000000" w:themeColor="text1"/>
              <w:right w:val="nil"/>
            </w:tcBorders>
            <w:shd w:val="clear" w:color="auto" w:fill="E0E0E0"/>
          </w:tcPr>
          <w:p w:rsidR="00FA7095" w:rsidRPr="007F6B12" w:rsidRDefault="00FA7095" w:rsidP="007F6B12">
            <w:pPr>
              <w:autoSpaceDE w:val="0"/>
              <w:autoSpaceDN w:val="0"/>
              <w:adjustRightInd w:val="0"/>
              <w:spacing w:after="0" w:line="320" w:lineRule="atLeast"/>
              <w:ind w:left="60" w:right="60"/>
              <w:rPr>
                <w:rFonts w:ascii="Arial" w:hAnsi="Arial" w:cs="Arial"/>
                <w:color w:val="264A60"/>
                <w:sz w:val="20"/>
                <w:szCs w:val="20"/>
              </w:rPr>
            </w:pPr>
            <w:r w:rsidRPr="007F6B12">
              <w:rPr>
                <w:rFonts w:ascii="Arial" w:hAnsi="Arial" w:cs="Arial"/>
                <w:color w:val="264A60"/>
                <w:sz w:val="20"/>
                <w:szCs w:val="20"/>
              </w:rPr>
              <w:t>Female</w:t>
            </w:r>
          </w:p>
        </w:tc>
        <w:tc>
          <w:tcPr>
            <w:tcW w:w="1192" w:type="dxa"/>
            <w:tcBorders>
              <w:top w:val="single" w:sz="8" w:space="0" w:color="AEAEAE"/>
              <w:left w:val="nil"/>
              <w:bottom w:val="single" w:sz="8" w:space="0" w:color="000000" w:themeColor="text1"/>
              <w:right w:val="single" w:sz="8" w:space="0" w:color="E0E0E0"/>
            </w:tcBorders>
            <w:shd w:val="clear" w:color="auto" w:fill="F9F9FB"/>
          </w:tcPr>
          <w:p w:rsidR="00FA7095" w:rsidRPr="007F6B12" w:rsidRDefault="00FA7095" w:rsidP="007F6B12">
            <w:pPr>
              <w:autoSpaceDE w:val="0"/>
              <w:autoSpaceDN w:val="0"/>
              <w:adjustRightInd w:val="0"/>
              <w:spacing w:after="0" w:line="320" w:lineRule="atLeast"/>
              <w:ind w:left="60" w:right="60"/>
              <w:jc w:val="right"/>
              <w:rPr>
                <w:rFonts w:ascii="Arial" w:hAnsi="Arial" w:cs="Arial"/>
                <w:color w:val="010205"/>
                <w:sz w:val="20"/>
                <w:szCs w:val="20"/>
              </w:rPr>
            </w:pPr>
            <w:r w:rsidRPr="007F6B12">
              <w:rPr>
                <w:rFonts w:ascii="Arial" w:hAnsi="Arial" w:cs="Arial"/>
                <w:color w:val="010205"/>
                <w:sz w:val="20"/>
                <w:szCs w:val="20"/>
              </w:rPr>
              <w:t>157</w:t>
            </w:r>
          </w:p>
        </w:tc>
        <w:tc>
          <w:tcPr>
            <w:tcW w:w="1192" w:type="dxa"/>
            <w:tcBorders>
              <w:top w:val="single" w:sz="8" w:space="0" w:color="AEAEAE"/>
              <w:left w:val="single" w:sz="8" w:space="0" w:color="E0E0E0"/>
              <w:bottom w:val="single" w:sz="8" w:space="0" w:color="000000" w:themeColor="text1"/>
              <w:right w:val="single" w:sz="8" w:space="0" w:color="E0E0E0"/>
            </w:tcBorders>
            <w:shd w:val="clear" w:color="auto" w:fill="F9F9FB"/>
          </w:tcPr>
          <w:p w:rsidR="00FA7095" w:rsidRPr="007F6B12" w:rsidRDefault="00FA7095" w:rsidP="007F6B12">
            <w:pPr>
              <w:autoSpaceDE w:val="0"/>
              <w:autoSpaceDN w:val="0"/>
              <w:adjustRightInd w:val="0"/>
              <w:spacing w:after="0" w:line="320" w:lineRule="atLeast"/>
              <w:ind w:left="60" w:right="60"/>
              <w:jc w:val="right"/>
              <w:rPr>
                <w:rFonts w:ascii="Arial" w:hAnsi="Arial" w:cs="Arial"/>
                <w:color w:val="010205"/>
                <w:sz w:val="20"/>
                <w:szCs w:val="20"/>
              </w:rPr>
            </w:pPr>
            <w:r w:rsidRPr="007F6B12">
              <w:rPr>
                <w:rFonts w:ascii="Arial" w:hAnsi="Arial" w:cs="Arial"/>
                <w:color w:val="010205"/>
                <w:sz w:val="20"/>
                <w:szCs w:val="20"/>
              </w:rPr>
              <w:t>.71</w:t>
            </w:r>
          </w:p>
        </w:tc>
        <w:tc>
          <w:tcPr>
            <w:tcW w:w="1560" w:type="dxa"/>
            <w:tcBorders>
              <w:top w:val="single" w:sz="8" w:space="0" w:color="AEAEAE"/>
              <w:left w:val="single" w:sz="8" w:space="0" w:color="E0E0E0"/>
              <w:bottom w:val="single" w:sz="8" w:space="0" w:color="000000" w:themeColor="text1"/>
              <w:right w:val="single" w:sz="8" w:space="0" w:color="E0E0E0"/>
            </w:tcBorders>
            <w:shd w:val="clear" w:color="auto" w:fill="F9F9FB"/>
          </w:tcPr>
          <w:p w:rsidR="00FA7095" w:rsidRPr="007F6B12" w:rsidRDefault="00FA7095" w:rsidP="007F6B12">
            <w:pPr>
              <w:autoSpaceDE w:val="0"/>
              <w:autoSpaceDN w:val="0"/>
              <w:adjustRightInd w:val="0"/>
              <w:spacing w:after="0" w:line="320" w:lineRule="atLeast"/>
              <w:ind w:left="60" w:right="60"/>
              <w:jc w:val="right"/>
              <w:rPr>
                <w:rFonts w:ascii="Arial" w:hAnsi="Arial" w:cs="Arial"/>
                <w:color w:val="010205"/>
                <w:sz w:val="20"/>
                <w:szCs w:val="20"/>
              </w:rPr>
            </w:pPr>
            <w:r w:rsidRPr="007F6B12">
              <w:rPr>
                <w:rFonts w:ascii="Arial" w:hAnsi="Arial" w:cs="Arial"/>
                <w:color w:val="010205"/>
                <w:sz w:val="20"/>
                <w:szCs w:val="20"/>
              </w:rPr>
              <w:t>.853</w:t>
            </w:r>
          </w:p>
        </w:tc>
        <w:tc>
          <w:tcPr>
            <w:tcW w:w="1558" w:type="dxa"/>
            <w:vMerge/>
            <w:tcBorders>
              <w:left w:val="single" w:sz="8" w:space="0" w:color="E0E0E0"/>
              <w:bottom w:val="single" w:sz="8" w:space="0" w:color="000000" w:themeColor="text1"/>
              <w:right w:val="nil"/>
            </w:tcBorders>
            <w:shd w:val="clear" w:color="auto" w:fill="F9F9FB"/>
          </w:tcPr>
          <w:p w:rsidR="00FA7095" w:rsidRPr="007F6B12" w:rsidRDefault="00FA7095" w:rsidP="007F6B12">
            <w:pPr>
              <w:autoSpaceDE w:val="0"/>
              <w:autoSpaceDN w:val="0"/>
              <w:adjustRightInd w:val="0"/>
              <w:spacing w:after="0" w:line="320" w:lineRule="atLeast"/>
              <w:ind w:left="60" w:right="60"/>
              <w:jc w:val="right"/>
              <w:rPr>
                <w:rFonts w:ascii="Arial" w:hAnsi="Arial" w:cs="Arial"/>
                <w:color w:val="010205"/>
                <w:sz w:val="20"/>
                <w:szCs w:val="20"/>
              </w:rPr>
            </w:pPr>
          </w:p>
        </w:tc>
      </w:tr>
      <w:tr w:rsidR="00FA7095" w:rsidRPr="007F6B12" w:rsidTr="00C57FC4">
        <w:trPr>
          <w:cantSplit/>
        </w:trPr>
        <w:tc>
          <w:tcPr>
            <w:tcW w:w="2873" w:type="dxa"/>
            <w:vMerge w:val="restart"/>
            <w:tcBorders>
              <w:top w:val="single" w:sz="8" w:space="0" w:color="000000" w:themeColor="text1"/>
              <w:left w:val="nil"/>
              <w:bottom w:val="nil"/>
              <w:right w:val="nil"/>
            </w:tcBorders>
            <w:shd w:val="clear" w:color="auto" w:fill="E0E0E0"/>
          </w:tcPr>
          <w:p w:rsidR="00FA7095" w:rsidRPr="007F6B12" w:rsidRDefault="00FA7095" w:rsidP="007F6B12">
            <w:pPr>
              <w:autoSpaceDE w:val="0"/>
              <w:autoSpaceDN w:val="0"/>
              <w:adjustRightInd w:val="0"/>
              <w:spacing w:after="0" w:line="320" w:lineRule="atLeast"/>
              <w:ind w:left="60" w:right="60"/>
              <w:rPr>
                <w:rFonts w:ascii="Arial" w:hAnsi="Arial" w:cs="Arial"/>
                <w:color w:val="264A60"/>
                <w:sz w:val="20"/>
                <w:szCs w:val="20"/>
              </w:rPr>
            </w:pPr>
            <w:r w:rsidRPr="007F6B12">
              <w:rPr>
                <w:rFonts w:ascii="Arial" w:hAnsi="Arial" w:cs="Arial"/>
                <w:color w:val="264A60"/>
                <w:sz w:val="20"/>
                <w:szCs w:val="20"/>
              </w:rPr>
              <w:t>Moral criticism</w:t>
            </w:r>
          </w:p>
        </w:tc>
        <w:tc>
          <w:tcPr>
            <w:tcW w:w="981" w:type="dxa"/>
            <w:tcBorders>
              <w:top w:val="single" w:sz="8" w:space="0" w:color="000000" w:themeColor="text1"/>
              <w:left w:val="nil"/>
              <w:bottom w:val="single" w:sz="8" w:space="0" w:color="AEAEAE"/>
              <w:right w:val="nil"/>
            </w:tcBorders>
            <w:shd w:val="clear" w:color="auto" w:fill="E0E0E0"/>
          </w:tcPr>
          <w:p w:rsidR="00FA7095" w:rsidRPr="007F6B12" w:rsidRDefault="00FA7095" w:rsidP="007F6B12">
            <w:pPr>
              <w:autoSpaceDE w:val="0"/>
              <w:autoSpaceDN w:val="0"/>
              <w:adjustRightInd w:val="0"/>
              <w:spacing w:after="0" w:line="320" w:lineRule="atLeast"/>
              <w:ind w:left="60" w:right="60"/>
              <w:rPr>
                <w:rFonts w:ascii="Arial" w:hAnsi="Arial" w:cs="Arial"/>
                <w:color w:val="264A60"/>
                <w:sz w:val="20"/>
                <w:szCs w:val="20"/>
              </w:rPr>
            </w:pPr>
            <w:r w:rsidRPr="007F6B12">
              <w:rPr>
                <w:rFonts w:ascii="Arial" w:hAnsi="Arial" w:cs="Arial"/>
                <w:color w:val="264A60"/>
                <w:sz w:val="20"/>
                <w:szCs w:val="20"/>
              </w:rPr>
              <w:t>Male</w:t>
            </w:r>
          </w:p>
        </w:tc>
        <w:tc>
          <w:tcPr>
            <w:tcW w:w="1192" w:type="dxa"/>
            <w:tcBorders>
              <w:top w:val="single" w:sz="8" w:space="0" w:color="000000" w:themeColor="text1"/>
              <w:left w:val="nil"/>
              <w:bottom w:val="single" w:sz="8" w:space="0" w:color="AEAEAE"/>
              <w:right w:val="single" w:sz="8" w:space="0" w:color="E0E0E0"/>
            </w:tcBorders>
            <w:shd w:val="clear" w:color="auto" w:fill="F9F9FB"/>
          </w:tcPr>
          <w:p w:rsidR="00FA7095" w:rsidRPr="007F6B12" w:rsidRDefault="00FA7095" w:rsidP="007F6B12">
            <w:pPr>
              <w:autoSpaceDE w:val="0"/>
              <w:autoSpaceDN w:val="0"/>
              <w:adjustRightInd w:val="0"/>
              <w:spacing w:after="0" w:line="320" w:lineRule="atLeast"/>
              <w:ind w:left="60" w:right="60"/>
              <w:jc w:val="right"/>
              <w:rPr>
                <w:rFonts w:ascii="Arial" w:hAnsi="Arial" w:cs="Arial"/>
                <w:color w:val="010205"/>
                <w:sz w:val="20"/>
                <w:szCs w:val="20"/>
              </w:rPr>
            </w:pPr>
            <w:r w:rsidRPr="007F6B12">
              <w:rPr>
                <w:rFonts w:ascii="Arial" w:hAnsi="Arial" w:cs="Arial"/>
                <w:color w:val="010205"/>
                <w:sz w:val="20"/>
                <w:szCs w:val="20"/>
              </w:rPr>
              <w:t>112</w:t>
            </w:r>
          </w:p>
        </w:tc>
        <w:tc>
          <w:tcPr>
            <w:tcW w:w="1192" w:type="dxa"/>
            <w:tcBorders>
              <w:top w:val="single" w:sz="8" w:space="0" w:color="000000" w:themeColor="text1"/>
              <w:left w:val="single" w:sz="8" w:space="0" w:color="E0E0E0"/>
              <w:bottom w:val="single" w:sz="8" w:space="0" w:color="AEAEAE"/>
              <w:right w:val="single" w:sz="8" w:space="0" w:color="E0E0E0"/>
            </w:tcBorders>
            <w:shd w:val="clear" w:color="auto" w:fill="F9F9FB"/>
          </w:tcPr>
          <w:p w:rsidR="00FA7095" w:rsidRPr="007F6B12" w:rsidRDefault="00FA7095" w:rsidP="007F6B12">
            <w:pPr>
              <w:autoSpaceDE w:val="0"/>
              <w:autoSpaceDN w:val="0"/>
              <w:adjustRightInd w:val="0"/>
              <w:spacing w:after="0" w:line="320" w:lineRule="atLeast"/>
              <w:ind w:left="60" w:right="60"/>
              <w:jc w:val="right"/>
              <w:rPr>
                <w:rFonts w:ascii="Arial" w:hAnsi="Arial" w:cs="Arial"/>
                <w:color w:val="010205"/>
                <w:sz w:val="20"/>
                <w:szCs w:val="20"/>
              </w:rPr>
            </w:pPr>
            <w:r w:rsidRPr="007F6B12">
              <w:rPr>
                <w:rFonts w:ascii="Arial" w:hAnsi="Arial" w:cs="Arial"/>
                <w:color w:val="010205"/>
                <w:sz w:val="20"/>
                <w:szCs w:val="20"/>
              </w:rPr>
              <w:t>.65</w:t>
            </w:r>
          </w:p>
        </w:tc>
        <w:tc>
          <w:tcPr>
            <w:tcW w:w="1560" w:type="dxa"/>
            <w:tcBorders>
              <w:top w:val="single" w:sz="8" w:space="0" w:color="000000" w:themeColor="text1"/>
              <w:left w:val="single" w:sz="8" w:space="0" w:color="E0E0E0"/>
              <w:bottom w:val="single" w:sz="8" w:space="0" w:color="AEAEAE"/>
              <w:right w:val="single" w:sz="8" w:space="0" w:color="E0E0E0"/>
            </w:tcBorders>
            <w:shd w:val="clear" w:color="auto" w:fill="F9F9FB"/>
          </w:tcPr>
          <w:p w:rsidR="00FA7095" w:rsidRPr="007F6B12" w:rsidRDefault="00FA7095" w:rsidP="007F6B12">
            <w:pPr>
              <w:autoSpaceDE w:val="0"/>
              <w:autoSpaceDN w:val="0"/>
              <w:adjustRightInd w:val="0"/>
              <w:spacing w:after="0" w:line="320" w:lineRule="atLeast"/>
              <w:ind w:left="60" w:right="60"/>
              <w:jc w:val="right"/>
              <w:rPr>
                <w:rFonts w:ascii="Arial" w:hAnsi="Arial" w:cs="Arial"/>
                <w:color w:val="010205"/>
                <w:sz w:val="20"/>
                <w:szCs w:val="20"/>
              </w:rPr>
            </w:pPr>
            <w:r w:rsidRPr="007F6B12">
              <w:rPr>
                <w:rFonts w:ascii="Arial" w:hAnsi="Arial" w:cs="Arial"/>
                <w:color w:val="010205"/>
                <w:sz w:val="20"/>
                <w:szCs w:val="20"/>
              </w:rPr>
              <w:t>.853</w:t>
            </w:r>
          </w:p>
        </w:tc>
        <w:tc>
          <w:tcPr>
            <w:tcW w:w="1558" w:type="dxa"/>
            <w:vMerge w:val="restart"/>
            <w:tcBorders>
              <w:top w:val="single" w:sz="8" w:space="0" w:color="000000" w:themeColor="text1"/>
              <w:left w:val="single" w:sz="8" w:space="0" w:color="E0E0E0"/>
              <w:right w:val="nil"/>
            </w:tcBorders>
            <w:shd w:val="clear" w:color="auto" w:fill="F9F9FB"/>
          </w:tcPr>
          <w:p w:rsidR="00FA7095" w:rsidRPr="007F6B12" w:rsidRDefault="00FA7095" w:rsidP="007F6B12">
            <w:pPr>
              <w:autoSpaceDE w:val="0"/>
              <w:autoSpaceDN w:val="0"/>
              <w:adjustRightInd w:val="0"/>
              <w:spacing w:after="0" w:line="320" w:lineRule="atLeast"/>
              <w:ind w:left="60" w:right="60"/>
              <w:jc w:val="right"/>
              <w:rPr>
                <w:rFonts w:ascii="Arial" w:hAnsi="Arial" w:cs="Arial"/>
                <w:color w:val="010205"/>
                <w:sz w:val="20"/>
                <w:szCs w:val="20"/>
              </w:rPr>
            </w:pPr>
            <w:r>
              <w:rPr>
                <w:rFonts w:ascii="Arial" w:hAnsi="Arial" w:cs="Arial"/>
                <w:color w:val="010205"/>
                <w:sz w:val="20"/>
                <w:szCs w:val="20"/>
              </w:rPr>
              <w:t>.414</w:t>
            </w:r>
          </w:p>
        </w:tc>
      </w:tr>
      <w:tr w:rsidR="00FA7095" w:rsidRPr="007F6B12" w:rsidTr="00C57FC4">
        <w:trPr>
          <w:cantSplit/>
        </w:trPr>
        <w:tc>
          <w:tcPr>
            <w:tcW w:w="2873" w:type="dxa"/>
            <w:vMerge/>
            <w:tcBorders>
              <w:top w:val="single" w:sz="8" w:space="0" w:color="AEAEAE"/>
              <w:left w:val="nil"/>
              <w:bottom w:val="single" w:sz="8" w:space="0" w:color="000000" w:themeColor="text1"/>
              <w:right w:val="nil"/>
            </w:tcBorders>
            <w:shd w:val="clear" w:color="auto" w:fill="E0E0E0"/>
          </w:tcPr>
          <w:p w:rsidR="00FA7095" w:rsidRPr="007F6B12" w:rsidRDefault="00FA7095" w:rsidP="007F6B12">
            <w:pPr>
              <w:autoSpaceDE w:val="0"/>
              <w:autoSpaceDN w:val="0"/>
              <w:adjustRightInd w:val="0"/>
              <w:spacing w:after="0" w:line="240" w:lineRule="auto"/>
              <w:rPr>
                <w:rFonts w:ascii="Arial" w:hAnsi="Arial" w:cs="Arial"/>
                <w:color w:val="010205"/>
                <w:sz w:val="20"/>
                <w:szCs w:val="20"/>
              </w:rPr>
            </w:pPr>
          </w:p>
        </w:tc>
        <w:tc>
          <w:tcPr>
            <w:tcW w:w="981" w:type="dxa"/>
            <w:tcBorders>
              <w:top w:val="single" w:sz="8" w:space="0" w:color="AEAEAE"/>
              <w:left w:val="nil"/>
              <w:bottom w:val="single" w:sz="8" w:space="0" w:color="000000" w:themeColor="text1"/>
              <w:right w:val="nil"/>
            </w:tcBorders>
            <w:shd w:val="clear" w:color="auto" w:fill="E0E0E0"/>
          </w:tcPr>
          <w:p w:rsidR="00FA7095" w:rsidRPr="007F6B12" w:rsidRDefault="00FA7095" w:rsidP="007F6B12">
            <w:pPr>
              <w:autoSpaceDE w:val="0"/>
              <w:autoSpaceDN w:val="0"/>
              <w:adjustRightInd w:val="0"/>
              <w:spacing w:after="0" w:line="320" w:lineRule="atLeast"/>
              <w:ind w:left="60" w:right="60"/>
              <w:rPr>
                <w:rFonts w:ascii="Arial" w:hAnsi="Arial" w:cs="Arial"/>
                <w:color w:val="264A60"/>
                <w:sz w:val="20"/>
                <w:szCs w:val="20"/>
              </w:rPr>
            </w:pPr>
            <w:r w:rsidRPr="007F6B12">
              <w:rPr>
                <w:rFonts w:ascii="Arial" w:hAnsi="Arial" w:cs="Arial"/>
                <w:color w:val="264A60"/>
                <w:sz w:val="20"/>
                <w:szCs w:val="20"/>
              </w:rPr>
              <w:t>Female</w:t>
            </w:r>
          </w:p>
        </w:tc>
        <w:tc>
          <w:tcPr>
            <w:tcW w:w="1192" w:type="dxa"/>
            <w:tcBorders>
              <w:top w:val="single" w:sz="8" w:space="0" w:color="AEAEAE"/>
              <w:left w:val="nil"/>
              <w:bottom w:val="single" w:sz="8" w:space="0" w:color="000000" w:themeColor="text1"/>
              <w:right w:val="single" w:sz="8" w:space="0" w:color="E0E0E0"/>
            </w:tcBorders>
            <w:shd w:val="clear" w:color="auto" w:fill="F9F9FB"/>
          </w:tcPr>
          <w:p w:rsidR="00FA7095" w:rsidRPr="007F6B12" w:rsidRDefault="00FA7095" w:rsidP="007F6B12">
            <w:pPr>
              <w:autoSpaceDE w:val="0"/>
              <w:autoSpaceDN w:val="0"/>
              <w:adjustRightInd w:val="0"/>
              <w:spacing w:after="0" w:line="320" w:lineRule="atLeast"/>
              <w:ind w:left="60" w:right="60"/>
              <w:jc w:val="right"/>
              <w:rPr>
                <w:rFonts w:ascii="Arial" w:hAnsi="Arial" w:cs="Arial"/>
                <w:color w:val="010205"/>
                <w:sz w:val="20"/>
                <w:szCs w:val="20"/>
              </w:rPr>
            </w:pPr>
            <w:r w:rsidRPr="007F6B12">
              <w:rPr>
                <w:rFonts w:ascii="Arial" w:hAnsi="Arial" w:cs="Arial"/>
                <w:color w:val="010205"/>
                <w:sz w:val="20"/>
                <w:szCs w:val="20"/>
              </w:rPr>
              <w:t>157</w:t>
            </w:r>
          </w:p>
        </w:tc>
        <w:tc>
          <w:tcPr>
            <w:tcW w:w="1192" w:type="dxa"/>
            <w:tcBorders>
              <w:top w:val="single" w:sz="8" w:space="0" w:color="AEAEAE"/>
              <w:left w:val="single" w:sz="8" w:space="0" w:color="E0E0E0"/>
              <w:bottom w:val="single" w:sz="8" w:space="0" w:color="000000" w:themeColor="text1"/>
              <w:right w:val="single" w:sz="8" w:space="0" w:color="E0E0E0"/>
            </w:tcBorders>
            <w:shd w:val="clear" w:color="auto" w:fill="F9F9FB"/>
          </w:tcPr>
          <w:p w:rsidR="00FA7095" w:rsidRPr="007F6B12" w:rsidRDefault="00FA7095" w:rsidP="007F6B12">
            <w:pPr>
              <w:autoSpaceDE w:val="0"/>
              <w:autoSpaceDN w:val="0"/>
              <w:adjustRightInd w:val="0"/>
              <w:spacing w:after="0" w:line="320" w:lineRule="atLeast"/>
              <w:ind w:left="60" w:right="60"/>
              <w:jc w:val="right"/>
              <w:rPr>
                <w:rFonts w:ascii="Arial" w:hAnsi="Arial" w:cs="Arial"/>
                <w:color w:val="010205"/>
                <w:sz w:val="20"/>
                <w:szCs w:val="20"/>
              </w:rPr>
            </w:pPr>
            <w:r w:rsidRPr="007F6B12">
              <w:rPr>
                <w:rFonts w:ascii="Arial" w:hAnsi="Arial" w:cs="Arial"/>
                <w:color w:val="010205"/>
                <w:sz w:val="20"/>
                <w:szCs w:val="20"/>
              </w:rPr>
              <w:t>.70</w:t>
            </w:r>
          </w:p>
        </w:tc>
        <w:tc>
          <w:tcPr>
            <w:tcW w:w="1560" w:type="dxa"/>
            <w:tcBorders>
              <w:top w:val="single" w:sz="8" w:space="0" w:color="AEAEAE"/>
              <w:left w:val="single" w:sz="8" w:space="0" w:color="E0E0E0"/>
              <w:bottom w:val="single" w:sz="8" w:space="0" w:color="000000" w:themeColor="text1"/>
              <w:right w:val="single" w:sz="8" w:space="0" w:color="E0E0E0"/>
            </w:tcBorders>
            <w:shd w:val="clear" w:color="auto" w:fill="F9F9FB"/>
          </w:tcPr>
          <w:p w:rsidR="00FA7095" w:rsidRPr="007F6B12" w:rsidRDefault="00FA7095" w:rsidP="007F6B12">
            <w:pPr>
              <w:autoSpaceDE w:val="0"/>
              <w:autoSpaceDN w:val="0"/>
              <w:adjustRightInd w:val="0"/>
              <w:spacing w:after="0" w:line="320" w:lineRule="atLeast"/>
              <w:ind w:left="60" w:right="60"/>
              <w:jc w:val="right"/>
              <w:rPr>
                <w:rFonts w:ascii="Arial" w:hAnsi="Arial" w:cs="Arial"/>
                <w:color w:val="010205"/>
                <w:sz w:val="20"/>
                <w:szCs w:val="20"/>
              </w:rPr>
            </w:pPr>
            <w:r w:rsidRPr="007F6B12">
              <w:rPr>
                <w:rFonts w:ascii="Arial" w:hAnsi="Arial" w:cs="Arial"/>
                <w:color w:val="010205"/>
                <w:sz w:val="20"/>
                <w:szCs w:val="20"/>
              </w:rPr>
              <w:t>.844</w:t>
            </w:r>
          </w:p>
        </w:tc>
        <w:tc>
          <w:tcPr>
            <w:tcW w:w="1558" w:type="dxa"/>
            <w:vMerge/>
            <w:tcBorders>
              <w:left w:val="single" w:sz="8" w:space="0" w:color="E0E0E0"/>
              <w:bottom w:val="single" w:sz="8" w:space="0" w:color="000000" w:themeColor="text1"/>
              <w:right w:val="nil"/>
            </w:tcBorders>
            <w:shd w:val="clear" w:color="auto" w:fill="F9F9FB"/>
          </w:tcPr>
          <w:p w:rsidR="00FA7095" w:rsidRPr="007F6B12" w:rsidRDefault="00FA7095" w:rsidP="007F6B12">
            <w:pPr>
              <w:autoSpaceDE w:val="0"/>
              <w:autoSpaceDN w:val="0"/>
              <w:adjustRightInd w:val="0"/>
              <w:spacing w:after="0" w:line="320" w:lineRule="atLeast"/>
              <w:ind w:left="60" w:right="60"/>
              <w:jc w:val="right"/>
              <w:rPr>
                <w:rFonts w:ascii="Arial" w:hAnsi="Arial" w:cs="Arial"/>
                <w:color w:val="010205"/>
                <w:sz w:val="20"/>
                <w:szCs w:val="20"/>
              </w:rPr>
            </w:pPr>
          </w:p>
        </w:tc>
      </w:tr>
      <w:tr w:rsidR="00FA7095" w:rsidRPr="007F6B12" w:rsidTr="00C57FC4">
        <w:trPr>
          <w:cantSplit/>
        </w:trPr>
        <w:tc>
          <w:tcPr>
            <w:tcW w:w="2873" w:type="dxa"/>
            <w:vMerge w:val="restart"/>
            <w:tcBorders>
              <w:top w:val="single" w:sz="8" w:space="0" w:color="000000" w:themeColor="text1"/>
              <w:left w:val="nil"/>
              <w:bottom w:val="single" w:sz="8" w:space="0" w:color="AEAEAE"/>
              <w:right w:val="nil"/>
            </w:tcBorders>
            <w:shd w:val="clear" w:color="auto" w:fill="E0E0E0"/>
          </w:tcPr>
          <w:p w:rsidR="00FA7095" w:rsidRPr="007F6B12" w:rsidRDefault="00FA7095" w:rsidP="007F6B12">
            <w:pPr>
              <w:autoSpaceDE w:val="0"/>
              <w:autoSpaceDN w:val="0"/>
              <w:adjustRightInd w:val="0"/>
              <w:spacing w:after="0" w:line="320" w:lineRule="atLeast"/>
              <w:ind w:left="60" w:right="60"/>
              <w:rPr>
                <w:rFonts w:ascii="Arial" w:hAnsi="Arial" w:cs="Arial"/>
                <w:color w:val="264A60"/>
                <w:sz w:val="20"/>
                <w:szCs w:val="20"/>
              </w:rPr>
            </w:pPr>
            <w:r w:rsidRPr="007F6B12">
              <w:rPr>
                <w:rFonts w:ascii="Arial" w:hAnsi="Arial" w:cs="Arial"/>
                <w:color w:val="264A60"/>
                <w:sz w:val="20"/>
                <w:szCs w:val="20"/>
              </w:rPr>
              <w:t>Transcendental emptiness</w:t>
            </w:r>
            <w:r>
              <w:rPr>
                <w:rFonts w:ascii="Arial" w:hAnsi="Arial" w:cs="Arial"/>
                <w:color w:val="264A60"/>
                <w:sz w:val="20"/>
                <w:szCs w:val="20"/>
              </w:rPr>
              <w:t xml:space="preserve"> </w:t>
            </w:r>
            <w:r w:rsidRPr="007F6B12">
              <w:rPr>
                <w:rFonts w:ascii="Arial" w:hAnsi="Arial" w:cs="Arial"/>
                <w:color w:val="264A60"/>
                <w:sz w:val="20"/>
                <w:szCs w:val="20"/>
              </w:rPr>
              <w:t>experience</w:t>
            </w:r>
          </w:p>
        </w:tc>
        <w:tc>
          <w:tcPr>
            <w:tcW w:w="981" w:type="dxa"/>
            <w:tcBorders>
              <w:top w:val="single" w:sz="8" w:space="0" w:color="000000" w:themeColor="text1"/>
              <w:left w:val="nil"/>
              <w:bottom w:val="single" w:sz="8" w:space="0" w:color="AEAEAE"/>
              <w:right w:val="nil"/>
            </w:tcBorders>
            <w:shd w:val="clear" w:color="auto" w:fill="E0E0E0"/>
          </w:tcPr>
          <w:p w:rsidR="00FA7095" w:rsidRPr="007F6B12" w:rsidRDefault="00FA7095" w:rsidP="007F6B12">
            <w:pPr>
              <w:autoSpaceDE w:val="0"/>
              <w:autoSpaceDN w:val="0"/>
              <w:adjustRightInd w:val="0"/>
              <w:spacing w:after="0" w:line="320" w:lineRule="atLeast"/>
              <w:ind w:left="60" w:right="60"/>
              <w:rPr>
                <w:rFonts w:ascii="Arial" w:hAnsi="Arial" w:cs="Arial"/>
                <w:color w:val="264A60"/>
                <w:sz w:val="20"/>
                <w:szCs w:val="20"/>
              </w:rPr>
            </w:pPr>
            <w:r w:rsidRPr="007F6B12">
              <w:rPr>
                <w:rFonts w:ascii="Arial" w:hAnsi="Arial" w:cs="Arial"/>
                <w:color w:val="264A60"/>
                <w:sz w:val="20"/>
                <w:szCs w:val="20"/>
              </w:rPr>
              <w:t>Male</w:t>
            </w:r>
          </w:p>
        </w:tc>
        <w:tc>
          <w:tcPr>
            <w:tcW w:w="1192" w:type="dxa"/>
            <w:tcBorders>
              <w:top w:val="single" w:sz="8" w:space="0" w:color="000000" w:themeColor="text1"/>
              <w:left w:val="nil"/>
              <w:bottom w:val="single" w:sz="8" w:space="0" w:color="AEAEAE"/>
              <w:right w:val="single" w:sz="8" w:space="0" w:color="E0E0E0"/>
            </w:tcBorders>
            <w:shd w:val="clear" w:color="auto" w:fill="F9F9FB"/>
          </w:tcPr>
          <w:p w:rsidR="00FA7095" w:rsidRPr="007F6B12" w:rsidRDefault="00FA7095" w:rsidP="007F6B12">
            <w:pPr>
              <w:autoSpaceDE w:val="0"/>
              <w:autoSpaceDN w:val="0"/>
              <w:adjustRightInd w:val="0"/>
              <w:spacing w:after="0" w:line="320" w:lineRule="atLeast"/>
              <w:ind w:left="60" w:right="60"/>
              <w:jc w:val="right"/>
              <w:rPr>
                <w:rFonts w:ascii="Arial" w:hAnsi="Arial" w:cs="Arial"/>
                <w:color w:val="010205"/>
                <w:sz w:val="20"/>
                <w:szCs w:val="20"/>
              </w:rPr>
            </w:pPr>
            <w:r w:rsidRPr="007F6B12">
              <w:rPr>
                <w:rFonts w:ascii="Arial" w:hAnsi="Arial" w:cs="Arial"/>
                <w:color w:val="010205"/>
                <w:sz w:val="20"/>
                <w:szCs w:val="20"/>
              </w:rPr>
              <w:t>112</w:t>
            </w:r>
          </w:p>
        </w:tc>
        <w:tc>
          <w:tcPr>
            <w:tcW w:w="1192" w:type="dxa"/>
            <w:tcBorders>
              <w:top w:val="single" w:sz="8" w:space="0" w:color="000000" w:themeColor="text1"/>
              <w:left w:val="single" w:sz="8" w:space="0" w:color="E0E0E0"/>
              <w:bottom w:val="single" w:sz="8" w:space="0" w:color="AEAEAE"/>
              <w:right w:val="single" w:sz="8" w:space="0" w:color="E0E0E0"/>
            </w:tcBorders>
            <w:shd w:val="clear" w:color="auto" w:fill="F9F9FB"/>
          </w:tcPr>
          <w:p w:rsidR="00FA7095" w:rsidRPr="007F6B12" w:rsidRDefault="00FA7095" w:rsidP="007F6B12">
            <w:pPr>
              <w:autoSpaceDE w:val="0"/>
              <w:autoSpaceDN w:val="0"/>
              <w:adjustRightInd w:val="0"/>
              <w:spacing w:after="0" w:line="320" w:lineRule="atLeast"/>
              <w:ind w:left="60" w:right="60"/>
              <w:jc w:val="right"/>
              <w:rPr>
                <w:rFonts w:ascii="Arial" w:hAnsi="Arial" w:cs="Arial"/>
                <w:color w:val="010205"/>
                <w:sz w:val="20"/>
                <w:szCs w:val="20"/>
              </w:rPr>
            </w:pPr>
            <w:r w:rsidRPr="007F6B12">
              <w:rPr>
                <w:rFonts w:ascii="Arial" w:hAnsi="Arial" w:cs="Arial"/>
                <w:color w:val="010205"/>
                <w:sz w:val="20"/>
                <w:szCs w:val="20"/>
              </w:rPr>
              <w:t>.57</w:t>
            </w:r>
          </w:p>
        </w:tc>
        <w:tc>
          <w:tcPr>
            <w:tcW w:w="1560" w:type="dxa"/>
            <w:tcBorders>
              <w:top w:val="single" w:sz="8" w:space="0" w:color="000000" w:themeColor="text1"/>
              <w:left w:val="single" w:sz="8" w:space="0" w:color="E0E0E0"/>
              <w:bottom w:val="single" w:sz="8" w:space="0" w:color="AEAEAE"/>
              <w:right w:val="single" w:sz="8" w:space="0" w:color="E0E0E0"/>
            </w:tcBorders>
            <w:shd w:val="clear" w:color="auto" w:fill="F9F9FB"/>
          </w:tcPr>
          <w:p w:rsidR="00FA7095" w:rsidRPr="007F6B12" w:rsidRDefault="00FA7095" w:rsidP="007F6B12">
            <w:pPr>
              <w:autoSpaceDE w:val="0"/>
              <w:autoSpaceDN w:val="0"/>
              <w:adjustRightInd w:val="0"/>
              <w:spacing w:after="0" w:line="320" w:lineRule="atLeast"/>
              <w:ind w:left="60" w:right="60"/>
              <w:jc w:val="right"/>
              <w:rPr>
                <w:rFonts w:ascii="Arial" w:hAnsi="Arial" w:cs="Arial"/>
                <w:color w:val="010205"/>
                <w:sz w:val="20"/>
                <w:szCs w:val="20"/>
              </w:rPr>
            </w:pPr>
            <w:r w:rsidRPr="007F6B12">
              <w:rPr>
                <w:rFonts w:ascii="Arial" w:hAnsi="Arial" w:cs="Arial"/>
                <w:color w:val="010205"/>
                <w:sz w:val="20"/>
                <w:szCs w:val="20"/>
              </w:rPr>
              <w:t>.735</w:t>
            </w:r>
          </w:p>
        </w:tc>
        <w:tc>
          <w:tcPr>
            <w:tcW w:w="1558" w:type="dxa"/>
            <w:vMerge w:val="restart"/>
            <w:tcBorders>
              <w:top w:val="single" w:sz="8" w:space="0" w:color="000000" w:themeColor="text1"/>
              <w:left w:val="single" w:sz="8" w:space="0" w:color="E0E0E0"/>
              <w:right w:val="nil"/>
            </w:tcBorders>
            <w:shd w:val="clear" w:color="auto" w:fill="F9F9FB"/>
          </w:tcPr>
          <w:p w:rsidR="00FA7095" w:rsidRPr="007F6B12" w:rsidRDefault="00FA7095" w:rsidP="007F6B12">
            <w:pPr>
              <w:autoSpaceDE w:val="0"/>
              <w:autoSpaceDN w:val="0"/>
              <w:adjustRightInd w:val="0"/>
              <w:spacing w:after="0" w:line="320" w:lineRule="atLeast"/>
              <w:ind w:left="60" w:right="60"/>
              <w:jc w:val="right"/>
              <w:rPr>
                <w:rFonts w:ascii="Arial" w:hAnsi="Arial" w:cs="Arial"/>
                <w:color w:val="010205"/>
                <w:sz w:val="20"/>
                <w:szCs w:val="20"/>
              </w:rPr>
            </w:pPr>
            <w:r>
              <w:rPr>
                <w:rFonts w:ascii="Arial" w:hAnsi="Arial" w:cs="Arial"/>
                <w:color w:val="010205"/>
                <w:sz w:val="20"/>
                <w:szCs w:val="20"/>
              </w:rPr>
              <w:t>.303</w:t>
            </w:r>
          </w:p>
        </w:tc>
      </w:tr>
      <w:tr w:rsidR="00FA7095" w:rsidRPr="007F6B12" w:rsidTr="00C57FC4">
        <w:trPr>
          <w:cantSplit/>
        </w:trPr>
        <w:tc>
          <w:tcPr>
            <w:tcW w:w="2873" w:type="dxa"/>
            <w:vMerge/>
            <w:tcBorders>
              <w:top w:val="single" w:sz="8" w:space="0" w:color="AEAEAE"/>
              <w:left w:val="nil"/>
              <w:bottom w:val="single" w:sz="8" w:space="0" w:color="000000" w:themeColor="text1"/>
              <w:right w:val="nil"/>
            </w:tcBorders>
            <w:shd w:val="clear" w:color="auto" w:fill="E0E0E0"/>
          </w:tcPr>
          <w:p w:rsidR="00FA7095" w:rsidRPr="007F6B12" w:rsidRDefault="00FA7095" w:rsidP="007F6B12">
            <w:pPr>
              <w:autoSpaceDE w:val="0"/>
              <w:autoSpaceDN w:val="0"/>
              <w:adjustRightInd w:val="0"/>
              <w:spacing w:after="0" w:line="240" w:lineRule="auto"/>
              <w:rPr>
                <w:rFonts w:ascii="Arial" w:hAnsi="Arial" w:cs="Arial"/>
                <w:color w:val="010205"/>
                <w:sz w:val="20"/>
                <w:szCs w:val="20"/>
              </w:rPr>
            </w:pPr>
          </w:p>
        </w:tc>
        <w:tc>
          <w:tcPr>
            <w:tcW w:w="981" w:type="dxa"/>
            <w:tcBorders>
              <w:top w:val="single" w:sz="8" w:space="0" w:color="AEAEAE"/>
              <w:left w:val="nil"/>
              <w:bottom w:val="single" w:sz="8" w:space="0" w:color="000000" w:themeColor="text1"/>
              <w:right w:val="nil"/>
            </w:tcBorders>
            <w:shd w:val="clear" w:color="auto" w:fill="E0E0E0"/>
          </w:tcPr>
          <w:p w:rsidR="00FA7095" w:rsidRPr="007F6B12" w:rsidRDefault="00FA7095" w:rsidP="007F6B12">
            <w:pPr>
              <w:autoSpaceDE w:val="0"/>
              <w:autoSpaceDN w:val="0"/>
              <w:adjustRightInd w:val="0"/>
              <w:spacing w:after="0" w:line="320" w:lineRule="atLeast"/>
              <w:ind w:left="60" w:right="60"/>
              <w:rPr>
                <w:rFonts w:ascii="Arial" w:hAnsi="Arial" w:cs="Arial"/>
                <w:color w:val="264A60"/>
                <w:sz w:val="20"/>
                <w:szCs w:val="20"/>
              </w:rPr>
            </w:pPr>
            <w:r w:rsidRPr="007F6B12">
              <w:rPr>
                <w:rFonts w:ascii="Arial" w:hAnsi="Arial" w:cs="Arial"/>
                <w:color w:val="264A60"/>
                <w:sz w:val="20"/>
                <w:szCs w:val="20"/>
              </w:rPr>
              <w:t>Female</w:t>
            </w:r>
          </w:p>
        </w:tc>
        <w:tc>
          <w:tcPr>
            <w:tcW w:w="1192" w:type="dxa"/>
            <w:tcBorders>
              <w:top w:val="single" w:sz="8" w:space="0" w:color="AEAEAE"/>
              <w:left w:val="nil"/>
              <w:bottom w:val="single" w:sz="8" w:space="0" w:color="000000" w:themeColor="text1"/>
              <w:right w:val="single" w:sz="8" w:space="0" w:color="E0E0E0"/>
            </w:tcBorders>
            <w:shd w:val="clear" w:color="auto" w:fill="F9F9FB"/>
          </w:tcPr>
          <w:p w:rsidR="00FA7095" w:rsidRPr="007F6B12" w:rsidRDefault="00FA7095" w:rsidP="007F6B12">
            <w:pPr>
              <w:autoSpaceDE w:val="0"/>
              <w:autoSpaceDN w:val="0"/>
              <w:adjustRightInd w:val="0"/>
              <w:spacing w:after="0" w:line="320" w:lineRule="atLeast"/>
              <w:ind w:left="60" w:right="60"/>
              <w:jc w:val="right"/>
              <w:rPr>
                <w:rFonts w:ascii="Arial" w:hAnsi="Arial" w:cs="Arial"/>
                <w:color w:val="010205"/>
                <w:sz w:val="20"/>
                <w:szCs w:val="20"/>
              </w:rPr>
            </w:pPr>
            <w:r w:rsidRPr="007F6B12">
              <w:rPr>
                <w:rFonts w:ascii="Arial" w:hAnsi="Arial" w:cs="Arial"/>
                <w:color w:val="010205"/>
                <w:sz w:val="20"/>
                <w:szCs w:val="20"/>
              </w:rPr>
              <w:t>157</w:t>
            </w:r>
          </w:p>
        </w:tc>
        <w:tc>
          <w:tcPr>
            <w:tcW w:w="1192" w:type="dxa"/>
            <w:tcBorders>
              <w:top w:val="single" w:sz="8" w:space="0" w:color="AEAEAE"/>
              <w:left w:val="single" w:sz="8" w:space="0" w:color="E0E0E0"/>
              <w:bottom w:val="single" w:sz="8" w:space="0" w:color="000000" w:themeColor="text1"/>
              <w:right w:val="single" w:sz="8" w:space="0" w:color="E0E0E0"/>
            </w:tcBorders>
            <w:shd w:val="clear" w:color="auto" w:fill="F9F9FB"/>
          </w:tcPr>
          <w:p w:rsidR="00FA7095" w:rsidRPr="007F6B12" w:rsidRDefault="00FA7095" w:rsidP="007F6B12">
            <w:pPr>
              <w:autoSpaceDE w:val="0"/>
              <w:autoSpaceDN w:val="0"/>
              <w:adjustRightInd w:val="0"/>
              <w:spacing w:after="0" w:line="320" w:lineRule="atLeast"/>
              <w:ind w:left="60" w:right="60"/>
              <w:jc w:val="right"/>
              <w:rPr>
                <w:rFonts w:ascii="Arial" w:hAnsi="Arial" w:cs="Arial"/>
                <w:color w:val="010205"/>
                <w:sz w:val="20"/>
                <w:szCs w:val="20"/>
              </w:rPr>
            </w:pPr>
            <w:r w:rsidRPr="007F6B12">
              <w:rPr>
                <w:rFonts w:ascii="Arial" w:hAnsi="Arial" w:cs="Arial"/>
                <w:color w:val="010205"/>
                <w:sz w:val="20"/>
                <w:szCs w:val="20"/>
              </w:rPr>
              <w:t>.64</w:t>
            </w:r>
          </w:p>
        </w:tc>
        <w:tc>
          <w:tcPr>
            <w:tcW w:w="1560" w:type="dxa"/>
            <w:tcBorders>
              <w:top w:val="single" w:sz="8" w:space="0" w:color="AEAEAE"/>
              <w:left w:val="single" w:sz="8" w:space="0" w:color="E0E0E0"/>
              <w:bottom w:val="single" w:sz="8" w:space="0" w:color="000000" w:themeColor="text1"/>
              <w:right w:val="single" w:sz="8" w:space="0" w:color="E0E0E0"/>
            </w:tcBorders>
            <w:shd w:val="clear" w:color="auto" w:fill="F9F9FB"/>
          </w:tcPr>
          <w:p w:rsidR="00FA7095" w:rsidRPr="007F6B12" w:rsidRDefault="00FA7095" w:rsidP="007F6B12">
            <w:pPr>
              <w:autoSpaceDE w:val="0"/>
              <w:autoSpaceDN w:val="0"/>
              <w:adjustRightInd w:val="0"/>
              <w:spacing w:after="0" w:line="320" w:lineRule="atLeast"/>
              <w:ind w:left="60" w:right="60"/>
              <w:jc w:val="right"/>
              <w:rPr>
                <w:rFonts w:ascii="Arial" w:hAnsi="Arial" w:cs="Arial"/>
                <w:color w:val="010205"/>
                <w:sz w:val="20"/>
                <w:szCs w:val="20"/>
              </w:rPr>
            </w:pPr>
            <w:r w:rsidRPr="007F6B12">
              <w:rPr>
                <w:rFonts w:ascii="Arial" w:hAnsi="Arial" w:cs="Arial"/>
                <w:color w:val="010205"/>
                <w:sz w:val="20"/>
                <w:szCs w:val="20"/>
              </w:rPr>
              <w:t>.765</w:t>
            </w:r>
          </w:p>
        </w:tc>
        <w:tc>
          <w:tcPr>
            <w:tcW w:w="1558" w:type="dxa"/>
            <w:vMerge/>
            <w:tcBorders>
              <w:left w:val="single" w:sz="8" w:space="0" w:color="E0E0E0"/>
              <w:bottom w:val="single" w:sz="8" w:space="0" w:color="000000" w:themeColor="text1"/>
              <w:right w:val="nil"/>
            </w:tcBorders>
            <w:shd w:val="clear" w:color="auto" w:fill="F9F9FB"/>
          </w:tcPr>
          <w:p w:rsidR="00FA7095" w:rsidRPr="007F6B12" w:rsidRDefault="00FA7095" w:rsidP="007F6B12">
            <w:pPr>
              <w:autoSpaceDE w:val="0"/>
              <w:autoSpaceDN w:val="0"/>
              <w:adjustRightInd w:val="0"/>
              <w:spacing w:after="0" w:line="320" w:lineRule="atLeast"/>
              <w:ind w:left="60" w:right="60"/>
              <w:jc w:val="right"/>
              <w:rPr>
                <w:rFonts w:ascii="Arial" w:hAnsi="Arial" w:cs="Arial"/>
                <w:color w:val="010205"/>
                <w:sz w:val="20"/>
                <w:szCs w:val="20"/>
              </w:rPr>
            </w:pPr>
          </w:p>
        </w:tc>
      </w:tr>
      <w:tr w:rsidR="00FA7095" w:rsidRPr="007F6B12" w:rsidTr="00C57FC4">
        <w:trPr>
          <w:cantSplit/>
        </w:trPr>
        <w:tc>
          <w:tcPr>
            <w:tcW w:w="2873" w:type="dxa"/>
            <w:vMerge w:val="restart"/>
            <w:tcBorders>
              <w:top w:val="single" w:sz="8" w:space="0" w:color="000000" w:themeColor="text1"/>
              <w:left w:val="nil"/>
              <w:bottom w:val="nil"/>
              <w:right w:val="nil"/>
            </w:tcBorders>
            <w:shd w:val="clear" w:color="auto" w:fill="E0E0E0"/>
          </w:tcPr>
          <w:p w:rsidR="00FA7095" w:rsidRPr="007F6B12" w:rsidRDefault="00FA7095" w:rsidP="007F6B12">
            <w:pPr>
              <w:autoSpaceDE w:val="0"/>
              <w:autoSpaceDN w:val="0"/>
              <w:adjustRightInd w:val="0"/>
              <w:spacing w:after="0" w:line="320" w:lineRule="atLeast"/>
              <w:ind w:left="60" w:right="60"/>
              <w:rPr>
                <w:rFonts w:ascii="Arial" w:hAnsi="Arial" w:cs="Arial"/>
                <w:color w:val="264A60"/>
                <w:sz w:val="20"/>
                <w:szCs w:val="20"/>
              </w:rPr>
            </w:pPr>
            <w:r w:rsidRPr="007F6B12">
              <w:rPr>
                <w:rFonts w:ascii="Arial" w:hAnsi="Arial" w:cs="Arial"/>
                <w:color w:val="264A60"/>
                <w:sz w:val="20"/>
                <w:szCs w:val="20"/>
              </w:rPr>
              <w:t>Deconvertional behaviours</w:t>
            </w:r>
          </w:p>
        </w:tc>
        <w:tc>
          <w:tcPr>
            <w:tcW w:w="981" w:type="dxa"/>
            <w:tcBorders>
              <w:top w:val="single" w:sz="8" w:space="0" w:color="000000" w:themeColor="text1"/>
              <w:left w:val="nil"/>
              <w:bottom w:val="single" w:sz="8" w:space="0" w:color="AEAEAE"/>
              <w:right w:val="nil"/>
            </w:tcBorders>
            <w:shd w:val="clear" w:color="auto" w:fill="E0E0E0"/>
          </w:tcPr>
          <w:p w:rsidR="00FA7095" w:rsidRPr="007F6B12" w:rsidRDefault="00FA7095" w:rsidP="007F6B12">
            <w:pPr>
              <w:autoSpaceDE w:val="0"/>
              <w:autoSpaceDN w:val="0"/>
              <w:adjustRightInd w:val="0"/>
              <w:spacing w:after="0" w:line="320" w:lineRule="atLeast"/>
              <w:ind w:left="60" w:right="60"/>
              <w:rPr>
                <w:rFonts w:ascii="Arial" w:hAnsi="Arial" w:cs="Arial"/>
                <w:color w:val="264A60"/>
                <w:sz w:val="20"/>
                <w:szCs w:val="20"/>
              </w:rPr>
            </w:pPr>
            <w:r w:rsidRPr="007F6B12">
              <w:rPr>
                <w:rFonts w:ascii="Arial" w:hAnsi="Arial" w:cs="Arial"/>
                <w:color w:val="264A60"/>
                <w:sz w:val="20"/>
                <w:szCs w:val="20"/>
              </w:rPr>
              <w:t>Male</w:t>
            </w:r>
          </w:p>
        </w:tc>
        <w:tc>
          <w:tcPr>
            <w:tcW w:w="1192" w:type="dxa"/>
            <w:tcBorders>
              <w:top w:val="single" w:sz="8" w:space="0" w:color="000000" w:themeColor="text1"/>
              <w:left w:val="nil"/>
              <w:bottom w:val="single" w:sz="8" w:space="0" w:color="AEAEAE"/>
              <w:right w:val="single" w:sz="8" w:space="0" w:color="E0E0E0"/>
            </w:tcBorders>
            <w:shd w:val="clear" w:color="auto" w:fill="F9F9FB"/>
          </w:tcPr>
          <w:p w:rsidR="00FA7095" w:rsidRPr="007F6B12" w:rsidRDefault="00FA7095" w:rsidP="007F6B12">
            <w:pPr>
              <w:autoSpaceDE w:val="0"/>
              <w:autoSpaceDN w:val="0"/>
              <w:adjustRightInd w:val="0"/>
              <w:spacing w:after="0" w:line="320" w:lineRule="atLeast"/>
              <w:ind w:left="60" w:right="60"/>
              <w:jc w:val="right"/>
              <w:rPr>
                <w:rFonts w:ascii="Arial" w:hAnsi="Arial" w:cs="Arial"/>
                <w:color w:val="010205"/>
                <w:sz w:val="20"/>
                <w:szCs w:val="20"/>
              </w:rPr>
            </w:pPr>
            <w:r w:rsidRPr="007F6B12">
              <w:rPr>
                <w:rFonts w:ascii="Arial" w:hAnsi="Arial" w:cs="Arial"/>
                <w:color w:val="010205"/>
                <w:sz w:val="20"/>
                <w:szCs w:val="20"/>
              </w:rPr>
              <w:t>112</w:t>
            </w:r>
          </w:p>
        </w:tc>
        <w:tc>
          <w:tcPr>
            <w:tcW w:w="1192" w:type="dxa"/>
            <w:tcBorders>
              <w:top w:val="single" w:sz="8" w:space="0" w:color="000000" w:themeColor="text1"/>
              <w:left w:val="single" w:sz="8" w:space="0" w:color="E0E0E0"/>
              <w:bottom w:val="single" w:sz="8" w:space="0" w:color="AEAEAE"/>
              <w:right w:val="single" w:sz="8" w:space="0" w:color="E0E0E0"/>
            </w:tcBorders>
            <w:shd w:val="clear" w:color="auto" w:fill="F9F9FB"/>
          </w:tcPr>
          <w:p w:rsidR="00FA7095" w:rsidRPr="007F6B12" w:rsidRDefault="00FA7095" w:rsidP="007F6B12">
            <w:pPr>
              <w:autoSpaceDE w:val="0"/>
              <w:autoSpaceDN w:val="0"/>
              <w:adjustRightInd w:val="0"/>
              <w:spacing w:after="0" w:line="320" w:lineRule="atLeast"/>
              <w:ind w:left="60" w:right="60"/>
              <w:jc w:val="right"/>
              <w:rPr>
                <w:rFonts w:ascii="Arial" w:hAnsi="Arial" w:cs="Arial"/>
                <w:color w:val="010205"/>
                <w:sz w:val="20"/>
                <w:szCs w:val="20"/>
              </w:rPr>
            </w:pPr>
            <w:r w:rsidRPr="007F6B12">
              <w:rPr>
                <w:rFonts w:ascii="Arial" w:hAnsi="Arial" w:cs="Arial"/>
                <w:color w:val="010205"/>
                <w:sz w:val="20"/>
                <w:szCs w:val="20"/>
              </w:rPr>
              <w:t>.91</w:t>
            </w:r>
          </w:p>
        </w:tc>
        <w:tc>
          <w:tcPr>
            <w:tcW w:w="1560" w:type="dxa"/>
            <w:tcBorders>
              <w:top w:val="single" w:sz="8" w:space="0" w:color="000000" w:themeColor="text1"/>
              <w:left w:val="single" w:sz="8" w:space="0" w:color="E0E0E0"/>
              <w:bottom w:val="single" w:sz="8" w:space="0" w:color="AEAEAE"/>
              <w:right w:val="single" w:sz="8" w:space="0" w:color="E0E0E0"/>
            </w:tcBorders>
            <w:shd w:val="clear" w:color="auto" w:fill="F9F9FB"/>
          </w:tcPr>
          <w:p w:rsidR="00FA7095" w:rsidRPr="007F6B12" w:rsidRDefault="00FA7095" w:rsidP="007F6B12">
            <w:pPr>
              <w:autoSpaceDE w:val="0"/>
              <w:autoSpaceDN w:val="0"/>
              <w:adjustRightInd w:val="0"/>
              <w:spacing w:after="0" w:line="320" w:lineRule="atLeast"/>
              <w:ind w:left="60" w:right="60"/>
              <w:jc w:val="right"/>
              <w:rPr>
                <w:rFonts w:ascii="Arial" w:hAnsi="Arial" w:cs="Arial"/>
                <w:color w:val="010205"/>
                <w:sz w:val="20"/>
                <w:szCs w:val="20"/>
              </w:rPr>
            </w:pPr>
            <w:r w:rsidRPr="007F6B12">
              <w:rPr>
                <w:rFonts w:ascii="Arial" w:hAnsi="Arial" w:cs="Arial"/>
                <w:color w:val="010205"/>
                <w:sz w:val="20"/>
                <w:szCs w:val="20"/>
              </w:rPr>
              <w:t>.921</w:t>
            </w:r>
          </w:p>
        </w:tc>
        <w:tc>
          <w:tcPr>
            <w:tcW w:w="1558" w:type="dxa"/>
            <w:vMerge w:val="restart"/>
            <w:tcBorders>
              <w:top w:val="single" w:sz="8" w:space="0" w:color="000000" w:themeColor="text1"/>
              <w:left w:val="single" w:sz="8" w:space="0" w:color="E0E0E0"/>
              <w:right w:val="nil"/>
            </w:tcBorders>
            <w:shd w:val="clear" w:color="auto" w:fill="F9F9FB"/>
          </w:tcPr>
          <w:p w:rsidR="00FA7095" w:rsidRPr="007F6B12" w:rsidRDefault="00FA7095" w:rsidP="007F6B12">
            <w:pPr>
              <w:autoSpaceDE w:val="0"/>
              <w:autoSpaceDN w:val="0"/>
              <w:adjustRightInd w:val="0"/>
              <w:spacing w:after="0" w:line="320" w:lineRule="atLeast"/>
              <w:ind w:left="60" w:right="60"/>
              <w:jc w:val="right"/>
              <w:rPr>
                <w:rFonts w:ascii="Arial" w:hAnsi="Arial" w:cs="Arial"/>
                <w:color w:val="010205"/>
                <w:sz w:val="20"/>
                <w:szCs w:val="20"/>
              </w:rPr>
            </w:pPr>
            <w:r>
              <w:rPr>
                <w:rFonts w:ascii="Arial" w:hAnsi="Arial" w:cs="Arial"/>
                <w:color w:val="010205"/>
                <w:sz w:val="20"/>
                <w:szCs w:val="20"/>
              </w:rPr>
              <w:t>.481</w:t>
            </w:r>
          </w:p>
        </w:tc>
      </w:tr>
      <w:tr w:rsidR="00FA7095" w:rsidRPr="007F6B12" w:rsidTr="00C57FC4">
        <w:trPr>
          <w:cantSplit/>
        </w:trPr>
        <w:tc>
          <w:tcPr>
            <w:tcW w:w="2873" w:type="dxa"/>
            <w:vMerge/>
            <w:tcBorders>
              <w:top w:val="single" w:sz="8" w:space="0" w:color="AEAEAE"/>
              <w:left w:val="nil"/>
              <w:bottom w:val="single" w:sz="8" w:space="0" w:color="152935"/>
              <w:right w:val="nil"/>
            </w:tcBorders>
            <w:shd w:val="clear" w:color="auto" w:fill="E0E0E0"/>
          </w:tcPr>
          <w:p w:rsidR="00FA7095" w:rsidRPr="007F6B12" w:rsidRDefault="00FA7095" w:rsidP="007F6B12">
            <w:pPr>
              <w:autoSpaceDE w:val="0"/>
              <w:autoSpaceDN w:val="0"/>
              <w:adjustRightInd w:val="0"/>
              <w:spacing w:after="0" w:line="240" w:lineRule="auto"/>
              <w:rPr>
                <w:rFonts w:ascii="Arial" w:hAnsi="Arial" w:cs="Arial"/>
                <w:color w:val="010205"/>
                <w:sz w:val="20"/>
                <w:szCs w:val="20"/>
              </w:rPr>
            </w:pPr>
          </w:p>
        </w:tc>
        <w:tc>
          <w:tcPr>
            <w:tcW w:w="981" w:type="dxa"/>
            <w:tcBorders>
              <w:top w:val="single" w:sz="8" w:space="0" w:color="AEAEAE"/>
              <w:left w:val="nil"/>
              <w:bottom w:val="single" w:sz="8" w:space="0" w:color="152935"/>
              <w:right w:val="nil"/>
            </w:tcBorders>
            <w:shd w:val="clear" w:color="auto" w:fill="E0E0E0"/>
          </w:tcPr>
          <w:p w:rsidR="00FA7095" w:rsidRPr="007F6B12" w:rsidRDefault="00FA7095" w:rsidP="007F6B12">
            <w:pPr>
              <w:autoSpaceDE w:val="0"/>
              <w:autoSpaceDN w:val="0"/>
              <w:adjustRightInd w:val="0"/>
              <w:spacing w:after="0" w:line="320" w:lineRule="atLeast"/>
              <w:ind w:left="60" w:right="60"/>
              <w:rPr>
                <w:rFonts w:ascii="Arial" w:hAnsi="Arial" w:cs="Arial"/>
                <w:color w:val="264A60"/>
                <w:sz w:val="20"/>
                <w:szCs w:val="20"/>
              </w:rPr>
            </w:pPr>
            <w:r w:rsidRPr="007F6B12">
              <w:rPr>
                <w:rFonts w:ascii="Arial" w:hAnsi="Arial" w:cs="Arial"/>
                <w:color w:val="264A60"/>
                <w:sz w:val="20"/>
                <w:szCs w:val="20"/>
              </w:rPr>
              <w:t>Female</w:t>
            </w:r>
          </w:p>
        </w:tc>
        <w:tc>
          <w:tcPr>
            <w:tcW w:w="1192" w:type="dxa"/>
            <w:tcBorders>
              <w:top w:val="single" w:sz="8" w:space="0" w:color="AEAEAE"/>
              <w:left w:val="nil"/>
              <w:bottom w:val="single" w:sz="8" w:space="0" w:color="152935"/>
              <w:right w:val="single" w:sz="8" w:space="0" w:color="E0E0E0"/>
            </w:tcBorders>
            <w:shd w:val="clear" w:color="auto" w:fill="F9F9FB"/>
          </w:tcPr>
          <w:p w:rsidR="00FA7095" w:rsidRPr="007F6B12" w:rsidRDefault="00FA7095" w:rsidP="007F6B12">
            <w:pPr>
              <w:autoSpaceDE w:val="0"/>
              <w:autoSpaceDN w:val="0"/>
              <w:adjustRightInd w:val="0"/>
              <w:spacing w:after="0" w:line="320" w:lineRule="atLeast"/>
              <w:ind w:left="60" w:right="60"/>
              <w:jc w:val="right"/>
              <w:rPr>
                <w:rFonts w:ascii="Arial" w:hAnsi="Arial" w:cs="Arial"/>
                <w:color w:val="010205"/>
                <w:sz w:val="20"/>
                <w:szCs w:val="20"/>
              </w:rPr>
            </w:pPr>
            <w:r w:rsidRPr="007F6B12">
              <w:rPr>
                <w:rFonts w:ascii="Arial" w:hAnsi="Arial" w:cs="Arial"/>
                <w:color w:val="010205"/>
                <w:sz w:val="20"/>
                <w:szCs w:val="20"/>
              </w:rPr>
              <w:t>157</w:t>
            </w:r>
          </w:p>
        </w:tc>
        <w:tc>
          <w:tcPr>
            <w:tcW w:w="1192" w:type="dxa"/>
            <w:tcBorders>
              <w:top w:val="single" w:sz="8" w:space="0" w:color="AEAEAE"/>
              <w:left w:val="single" w:sz="8" w:space="0" w:color="E0E0E0"/>
              <w:bottom w:val="single" w:sz="8" w:space="0" w:color="152935"/>
              <w:right w:val="single" w:sz="8" w:space="0" w:color="E0E0E0"/>
            </w:tcBorders>
            <w:shd w:val="clear" w:color="auto" w:fill="F9F9FB"/>
          </w:tcPr>
          <w:p w:rsidR="00FA7095" w:rsidRPr="007F6B12" w:rsidRDefault="00FA7095" w:rsidP="007F6B12">
            <w:pPr>
              <w:autoSpaceDE w:val="0"/>
              <w:autoSpaceDN w:val="0"/>
              <w:adjustRightInd w:val="0"/>
              <w:spacing w:after="0" w:line="320" w:lineRule="atLeast"/>
              <w:ind w:left="60" w:right="60"/>
              <w:jc w:val="right"/>
              <w:rPr>
                <w:rFonts w:ascii="Arial" w:hAnsi="Arial" w:cs="Arial"/>
                <w:color w:val="010205"/>
                <w:sz w:val="20"/>
                <w:szCs w:val="20"/>
              </w:rPr>
            </w:pPr>
            <w:r w:rsidRPr="007F6B12">
              <w:rPr>
                <w:rFonts w:ascii="Arial" w:hAnsi="Arial" w:cs="Arial"/>
                <w:color w:val="010205"/>
                <w:sz w:val="20"/>
                <w:szCs w:val="20"/>
              </w:rPr>
              <w:t>.87</w:t>
            </w:r>
          </w:p>
        </w:tc>
        <w:tc>
          <w:tcPr>
            <w:tcW w:w="1560" w:type="dxa"/>
            <w:tcBorders>
              <w:top w:val="single" w:sz="8" w:space="0" w:color="AEAEAE"/>
              <w:left w:val="single" w:sz="8" w:space="0" w:color="E0E0E0"/>
              <w:bottom w:val="single" w:sz="8" w:space="0" w:color="152935"/>
              <w:right w:val="single" w:sz="8" w:space="0" w:color="E0E0E0"/>
            </w:tcBorders>
            <w:shd w:val="clear" w:color="auto" w:fill="F9F9FB"/>
          </w:tcPr>
          <w:p w:rsidR="00FA7095" w:rsidRPr="007F6B12" w:rsidRDefault="00FA7095" w:rsidP="007F6B12">
            <w:pPr>
              <w:autoSpaceDE w:val="0"/>
              <w:autoSpaceDN w:val="0"/>
              <w:adjustRightInd w:val="0"/>
              <w:spacing w:after="0" w:line="320" w:lineRule="atLeast"/>
              <w:ind w:left="60" w:right="60"/>
              <w:jc w:val="right"/>
              <w:rPr>
                <w:rFonts w:ascii="Arial" w:hAnsi="Arial" w:cs="Arial"/>
                <w:color w:val="010205"/>
                <w:sz w:val="20"/>
                <w:szCs w:val="20"/>
              </w:rPr>
            </w:pPr>
            <w:r w:rsidRPr="007F6B12">
              <w:rPr>
                <w:rFonts w:ascii="Arial" w:hAnsi="Arial" w:cs="Arial"/>
                <w:color w:val="010205"/>
                <w:sz w:val="20"/>
                <w:szCs w:val="20"/>
              </w:rPr>
              <w:t>1.008</w:t>
            </w:r>
          </w:p>
        </w:tc>
        <w:tc>
          <w:tcPr>
            <w:tcW w:w="1558" w:type="dxa"/>
            <w:vMerge/>
            <w:tcBorders>
              <w:left w:val="single" w:sz="8" w:space="0" w:color="E0E0E0"/>
              <w:bottom w:val="single" w:sz="8" w:space="0" w:color="152935"/>
              <w:right w:val="nil"/>
            </w:tcBorders>
            <w:shd w:val="clear" w:color="auto" w:fill="F9F9FB"/>
          </w:tcPr>
          <w:p w:rsidR="00FA7095" w:rsidRPr="007F6B12" w:rsidRDefault="00FA7095" w:rsidP="007F6B12">
            <w:pPr>
              <w:autoSpaceDE w:val="0"/>
              <w:autoSpaceDN w:val="0"/>
              <w:adjustRightInd w:val="0"/>
              <w:spacing w:after="0" w:line="320" w:lineRule="atLeast"/>
              <w:ind w:left="60" w:right="60"/>
              <w:jc w:val="right"/>
              <w:rPr>
                <w:rFonts w:ascii="Arial" w:hAnsi="Arial" w:cs="Arial"/>
                <w:color w:val="010205"/>
                <w:sz w:val="20"/>
                <w:szCs w:val="20"/>
              </w:rPr>
            </w:pPr>
          </w:p>
        </w:tc>
      </w:tr>
      <w:tr w:rsidR="00FA7095" w:rsidRPr="007F6B12" w:rsidTr="00C57FC4">
        <w:trPr>
          <w:cantSplit/>
        </w:trPr>
        <w:tc>
          <w:tcPr>
            <w:tcW w:w="2873" w:type="dxa"/>
            <w:vMerge w:val="restart"/>
            <w:tcBorders>
              <w:top w:val="single" w:sz="8" w:space="0" w:color="152935"/>
              <w:left w:val="nil"/>
              <w:bottom w:val="single" w:sz="8" w:space="0" w:color="152935"/>
              <w:right w:val="nil"/>
            </w:tcBorders>
            <w:shd w:val="clear" w:color="auto" w:fill="E0E0E0"/>
          </w:tcPr>
          <w:p w:rsidR="00FA7095" w:rsidRPr="007F6B12" w:rsidRDefault="00FA7095" w:rsidP="007F6B12">
            <w:pPr>
              <w:autoSpaceDE w:val="0"/>
              <w:autoSpaceDN w:val="0"/>
              <w:adjustRightInd w:val="0"/>
              <w:spacing w:after="0" w:line="320" w:lineRule="atLeast"/>
              <w:ind w:left="60" w:right="60"/>
              <w:rPr>
                <w:rFonts w:ascii="Arial" w:hAnsi="Arial" w:cs="Arial"/>
                <w:color w:val="264A60"/>
                <w:sz w:val="20"/>
                <w:szCs w:val="20"/>
              </w:rPr>
            </w:pPr>
            <w:r w:rsidRPr="007F6B12">
              <w:rPr>
                <w:rFonts w:ascii="Arial" w:hAnsi="Arial" w:cs="Arial"/>
                <w:color w:val="264A60"/>
                <w:sz w:val="20"/>
                <w:szCs w:val="20"/>
              </w:rPr>
              <w:t>Total score</w:t>
            </w:r>
          </w:p>
        </w:tc>
        <w:tc>
          <w:tcPr>
            <w:tcW w:w="981" w:type="dxa"/>
            <w:tcBorders>
              <w:top w:val="single" w:sz="8" w:space="0" w:color="152935"/>
              <w:left w:val="nil"/>
              <w:bottom w:val="single" w:sz="8" w:space="0" w:color="AEAEAE"/>
              <w:right w:val="nil"/>
            </w:tcBorders>
            <w:shd w:val="clear" w:color="auto" w:fill="E0E0E0"/>
          </w:tcPr>
          <w:p w:rsidR="00FA7095" w:rsidRPr="007F6B12" w:rsidRDefault="00FA7095" w:rsidP="007F6B12">
            <w:pPr>
              <w:autoSpaceDE w:val="0"/>
              <w:autoSpaceDN w:val="0"/>
              <w:adjustRightInd w:val="0"/>
              <w:spacing w:after="0" w:line="320" w:lineRule="atLeast"/>
              <w:ind w:left="60" w:right="60"/>
              <w:rPr>
                <w:rFonts w:ascii="Arial" w:hAnsi="Arial" w:cs="Arial"/>
                <w:color w:val="264A60"/>
                <w:sz w:val="20"/>
                <w:szCs w:val="20"/>
              </w:rPr>
            </w:pPr>
            <w:r w:rsidRPr="007F6B12">
              <w:rPr>
                <w:rFonts w:ascii="Arial" w:hAnsi="Arial" w:cs="Arial"/>
                <w:color w:val="264A60"/>
                <w:sz w:val="20"/>
                <w:szCs w:val="20"/>
              </w:rPr>
              <w:t>Male</w:t>
            </w:r>
          </w:p>
        </w:tc>
        <w:tc>
          <w:tcPr>
            <w:tcW w:w="1192" w:type="dxa"/>
            <w:tcBorders>
              <w:top w:val="single" w:sz="8" w:space="0" w:color="152935"/>
              <w:left w:val="nil"/>
              <w:bottom w:val="single" w:sz="8" w:space="0" w:color="AEAEAE"/>
              <w:right w:val="single" w:sz="8" w:space="0" w:color="E0E0E0"/>
            </w:tcBorders>
            <w:shd w:val="clear" w:color="auto" w:fill="F9F9FB"/>
          </w:tcPr>
          <w:p w:rsidR="00FA7095" w:rsidRPr="007F6B12" w:rsidRDefault="00FA7095" w:rsidP="007F6B12">
            <w:pPr>
              <w:autoSpaceDE w:val="0"/>
              <w:autoSpaceDN w:val="0"/>
              <w:adjustRightInd w:val="0"/>
              <w:spacing w:after="0" w:line="320" w:lineRule="atLeast"/>
              <w:ind w:left="60" w:right="60"/>
              <w:jc w:val="right"/>
              <w:rPr>
                <w:rFonts w:ascii="Arial" w:hAnsi="Arial" w:cs="Arial"/>
                <w:color w:val="010205"/>
                <w:sz w:val="20"/>
                <w:szCs w:val="20"/>
              </w:rPr>
            </w:pPr>
            <w:r w:rsidRPr="007F6B12">
              <w:rPr>
                <w:rFonts w:ascii="Arial" w:hAnsi="Arial" w:cs="Arial"/>
                <w:color w:val="010205"/>
                <w:sz w:val="20"/>
                <w:szCs w:val="20"/>
              </w:rPr>
              <w:t>112</w:t>
            </w:r>
          </w:p>
        </w:tc>
        <w:tc>
          <w:tcPr>
            <w:tcW w:w="1192" w:type="dxa"/>
            <w:tcBorders>
              <w:top w:val="single" w:sz="8" w:space="0" w:color="152935"/>
              <w:left w:val="single" w:sz="8" w:space="0" w:color="E0E0E0"/>
              <w:bottom w:val="single" w:sz="8" w:space="0" w:color="AEAEAE"/>
              <w:right w:val="single" w:sz="8" w:space="0" w:color="E0E0E0"/>
            </w:tcBorders>
            <w:shd w:val="clear" w:color="auto" w:fill="F9F9FB"/>
          </w:tcPr>
          <w:p w:rsidR="00FA7095" w:rsidRPr="007F6B12" w:rsidRDefault="00FA7095" w:rsidP="007F6B12">
            <w:pPr>
              <w:autoSpaceDE w:val="0"/>
              <w:autoSpaceDN w:val="0"/>
              <w:adjustRightInd w:val="0"/>
              <w:spacing w:after="0" w:line="320" w:lineRule="atLeast"/>
              <w:ind w:left="60" w:right="60"/>
              <w:jc w:val="right"/>
              <w:rPr>
                <w:rFonts w:ascii="Arial" w:hAnsi="Arial" w:cs="Arial"/>
                <w:color w:val="010205"/>
                <w:sz w:val="20"/>
                <w:szCs w:val="20"/>
              </w:rPr>
            </w:pPr>
            <w:r w:rsidRPr="007F6B12">
              <w:rPr>
                <w:rFonts w:ascii="Arial" w:hAnsi="Arial" w:cs="Arial"/>
                <w:color w:val="010205"/>
                <w:sz w:val="20"/>
                <w:szCs w:val="20"/>
              </w:rPr>
              <w:t>.75</w:t>
            </w:r>
          </w:p>
        </w:tc>
        <w:tc>
          <w:tcPr>
            <w:tcW w:w="1560" w:type="dxa"/>
            <w:tcBorders>
              <w:top w:val="single" w:sz="8" w:space="0" w:color="152935"/>
              <w:left w:val="single" w:sz="8" w:space="0" w:color="E0E0E0"/>
              <w:bottom w:val="single" w:sz="8" w:space="0" w:color="AEAEAE"/>
              <w:right w:val="single" w:sz="8" w:space="0" w:color="E0E0E0"/>
            </w:tcBorders>
            <w:shd w:val="clear" w:color="auto" w:fill="F9F9FB"/>
          </w:tcPr>
          <w:p w:rsidR="00FA7095" w:rsidRPr="007F6B12" w:rsidRDefault="00FA7095" w:rsidP="007F6B12">
            <w:pPr>
              <w:autoSpaceDE w:val="0"/>
              <w:autoSpaceDN w:val="0"/>
              <w:adjustRightInd w:val="0"/>
              <w:spacing w:after="0" w:line="320" w:lineRule="atLeast"/>
              <w:ind w:left="60" w:right="60"/>
              <w:jc w:val="right"/>
              <w:rPr>
                <w:rFonts w:ascii="Arial" w:hAnsi="Arial" w:cs="Arial"/>
                <w:color w:val="010205"/>
                <w:sz w:val="20"/>
                <w:szCs w:val="20"/>
              </w:rPr>
            </w:pPr>
            <w:r w:rsidRPr="007F6B12">
              <w:rPr>
                <w:rFonts w:ascii="Arial" w:hAnsi="Arial" w:cs="Arial"/>
                <w:color w:val="010205"/>
                <w:sz w:val="20"/>
                <w:szCs w:val="20"/>
              </w:rPr>
              <w:t>.807</w:t>
            </w:r>
          </w:p>
        </w:tc>
        <w:tc>
          <w:tcPr>
            <w:tcW w:w="1558" w:type="dxa"/>
            <w:vMerge w:val="restart"/>
            <w:tcBorders>
              <w:top w:val="single" w:sz="8" w:space="0" w:color="152935"/>
              <w:left w:val="single" w:sz="8" w:space="0" w:color="E0E0E0"/>
              <w:right w:val="nil"/>
            </w:tcBorders>
            <w:shd w:val="clear" w:color="auto" w:fill="F9F9FB"/>
          </w:tcPr>
          <w:p w:rsidR="00FA7095" w:rsidRPr="007F6B12" w:rsidRDefault="00FA7095" w:rsidP="007F6B12">
            <w:pPr>
              <w:autoSpaceDE w:val="0"/>
              <w:autoSpaceDN w:val="0"/>
              <w:adjustRightInd w:val="0"/>
              <w:spacing w:after="0" w:line="320" w:lineRule="atLeast"/>
              <w:ind w:left="60" w:right="60"/>
              <w:jc w:val="right"/>
              <w:rPr>
                <w:rFonts w:ascii="Arial" w:hAnsi="Arial" w:cs="Arial"/>
                <w:color w:val="010205"/>
                <w:sz w:val="20"/>
                <w:szCs w:val="20"/>
              </w:rPr>
            </w:pPr>
            <w:r>
              <w:rPr>
                <w:rFonts w:ascii="Arial" w:hAnsi="Arial" w:cs="Arial"/>
                <w:color w:val="010205"/>
                <w:sz w:val="20"/>
                <w:szCs w:val="20"/>
              </w:rPr>
              <w:t>.630</w:t>
            </w:r>
          </w:p>
        </w:tc>
      </w:tr>
      <w:tr w:rsidR="00FA7095" w:rsidRPr="007F6B12" w:rsidTr="00C57FC4">
        <w:trPr>
          <w:cantSplit/>
        </w:trPr>
        <w:tc>
          <w:tcPr>
            <w:tcW w:w="2873" w:type="dxa"/>
            <w:vMerge/>
            <w:tcBorders>
              <w:top w:val="single" w:sz="8" w:space="0" w:color="AEAEAE"/>
              <w:left w:val="nil"/>
              <w:bottom w:val="single" w:sz="8" w:space="0" w:color="152935"/>
              <w:right w:val="nil"/>
            </w:tcBorders>
            <w:shd w:val="clear" w:color="auto" w:fill="E0E0E0"/>
          </w:tcPr>
          <w:p w:rsidR="00FA7095" w:rsidRPr="007F6B12" w:rsidRDefault="00FA7095" w:rsidP="007F6B12">
            <w:pPr>
              <w:autoSpaceDE w:val="0"/>
              <w:autoSpaceDN w:val="0"/>
              <w:adjustRightInd w:val="0"/>
              <w:spacing w:after="0" w:line="240" w:lineRule="auto"/>
              <w:rPr>
                <w:rFonts w:ascii="Arial" w:hAnsi="Arial" w:cs="Arial"/>
                <w:color w:val="010205"/>
                <w:sz w:val="20"/>
                <w:szCs w:val="20"/>
              </w:rPr>
            </w:pPr>
          </w:p>
        </w:tc>
        <w:tc>
          <w:tcPr>
            <w:tcW w:w="981" w:type="dxa"/>
            <w:tcBorders>
              <w:top w:val="single" w:sz="8" w:space="0" w:color="AEAEAE"/>
              <w:left w:val="nil"/>
              <w:bottom w:val="single" w:sz="8" w:space="0" w:color="152935"/>
              <w:right w:val="nil"/>
            </w:tcBorders>
            <w:shd w:val="clear" w:color="auto" w:fill="E0E0E0"/>
          </w:tcPr>
          <w:p w:rsidR="00FA7095" w:rsidRPr="007F6B12" w:rsidRDefault="00FA7095" w:rsidP="007F6B12">
            <w:pPr>
              <w:autoSpaceDE w:val="0"/>
              <w:autoSpaceDN w:val="0"/>
              <w:adjustRightInd w:val="0"/>
              <w:spacing w:after="0" w:line="320" w:lineRule="atLeast"/>
              <w:ind w:left="60" w:right="60"/>
              <w:rPr>
                <w:rFonts w:ascii="Arial" w:hAnsi="Arial" w:cs="Arial"/>
                <w:color w:val="264A60"/>
                <w:sz w:val="20"/>
                <w:szCs w:val="20"/>
              </w:rPr>
            </w:pPr>
            <w:r w:rsidRPr="007F6B12">
              <w:rPr>
                <w:rFonts w:ascii="Arial" w:hAnsi="Arial" w:cs="Arial"/>
                <w:color w:val="264A60"/>
                <w:sz w:val="20"/>
                <w:szCs w:val="20"/>
              </w:rPr>
              <w:t>Female</w:t>
            </w:r>
          </w:p>
        </w:tc>
        <w:tc>
          <w:tcPr>
            <w:tcW w:w="1192" w:type="dxa"/>
            <w:tcBorders>
              <w:top w:val="single" w:sz="8" w:space="0" w:color="AEAEAE"/>
              <w:left w:val="nil"/>
              <w:bottom w:val="single" w:sz="8" w:space="0" w:color="152935"/>
              <w:right w:val="single" w:sz="8" w:space="0" w:color="E0E0E0"/>
            </w:tcBorders>
            <w:shd w:val="clear" w:color="auto" w:fill="F9F9FB"/>
          </w:tcPr>
          <w:p w:rsidR="00FA7095" w:rsidRPr="007F6B12" w:rsidRDefault="00FA7095" w:rsidP="007F6B12">
            <w:pPr>
              <w:autoSpaceDE w:val="0"/>
              <w:autoSpaceDN w:val="0"/>
              <w:adjustRightInd w:val="0"/>
              <w:spacing w:after="0" w:line="320" w:lineRule="atLeast"/>
              <w:ind w:left="60" w:right="60"/>
              <w:jc w:val="right"/>
              <w:rPr>
                <w:rFonts w:ascii="Arial" w:hAnsi="Arial" w:cs="Arial"/>
                <w:color w:val="010205"/>
                <w:sz w:val="20"/>
                <w:szCs w:val="20"/>
              </w:rPr>
            </w:pPr>
            <w:r w:rsidRPr="007F6B12">
              <w:rPr>
                <w:rFonts w:ascii="Arial" w:hAnsi="Arial" w:cs="Arial"/>
                <w:color w:val="010205"/>
                <w:sz w:val="20"/>
                <w:szCs w:val="20"/>
              </w:rPr>
              <w:t>157</w:t>
            </w:r>
          </w:p>
        </w:tc>
        <w:tc>
          <w:tcPr>
            <w:tcW w:w="1192" w:type="dxa"/>
            <w:tcBorders>
              <w:top w:val="single" w:sz="8" w:space="0" w:color="AEAEAE"/>
              <w:left w:val="single" w:sz="8" w:space="0" w:color="E0E0E0"/>
              <w:bottom w:val="single" w:sz="8" w:space="0" w:color="152935"/>
              <w:right w:val="single" w:sz="8" w:space="0" w:color="E0E0E0"/>
            </w:tcBorders>
            <w:shd w:val="clear" w:color="auto" w:fill="F9F9FB"/>
          </w:tcPr>
          <w:p w:rsidR="00FA7095" w:rsidRPr="007F6B12" w:rsidRDefault="00FA7095" w:rsidP="007F6B12">
            <w:pPr>
              <w:autoSpaceDE w:val="0"/>
              <w:autoSpaceDN w:val="0"/>
              <w:adjustRightInd w:val="0"/>
              <w:spacing w:after="0" w:line="320" w:lineRule="atLeast"/>
              <w:ind w:left="60" w:right="60"/>
              <w:jc w:val="right"/>
              <w:rPr>
                <w:rFonts w:ascii="Arial" w:hAnsi="Arial" w:cs="Arial"/>
                <w:color w:val="010205"/>
                <w:sz w:val="20"/>
                <w:szCs w:val="20"/>
              </w:rPr>
            </w:pPr>
            <w:r w:rsidRPr="007F6B12">
              <w:rPr>
                <w:rFonts w:ascii="Arial" w:hAnsi="Arial" w:cs="Arial"/>
                <w:color w:val="010205"/>
                <w:sz w:val="20"/>
                <w:szCs w:val="20"/>
              </w:rPr>
              <w:t>.76</w:t>
            </w:r>
          </w:p>
        </w:tc>
        <w:tc>
          <w:tcPr>
            <w:tcW w:w="1560" w:type="dxa"/>
            <w:tcBorders>
              <w:top w:val="single" w:sz="8" w:space="0" w:color="AEAEAE"/>
              <w:left w:val="single" w:sz="8" w:space="0" w:color="E0E0E0"/>
              <w:bottom w:val="single" w:sz="8" w:space="0" w:color="152935"/>
              <w:right w:val="single" w:sz="8" w:space="0" w:color="E0E0E0"/>
            </w:tcBorders>
            <w:shd w:val="clear" w:color="auto" w:fill="F9F9FB"/>
          </w:tcPr>
          <w:p w:rsidR="00FA7095" w:rsidRPr="007F6B12" w:rsidRDefault="00FA7095" w:rsidP="007F6B12">
            <w:pPr>
              <w:autoSpaceDE w:val="0"/>
              <w:autoSpaceDN w:val="0"/>
              <w:adjustRightInd w:val="0"/>
              <w:spacing w:after="0" w:line="320" w:lineRule="atLeast"/>
              <w:ind w:left="60" w:right="60"/>
              <w:jc w:val="right"/>
              <w:rPr>
                <w:rFonts w:ascii="Arial" w:hAnsi="Arial" w:cs="Arial"/>
                <w:color w:val="010205"/>
                <w:sz w:val="20"/>
                <w:szCs w:val="20"/>
              </w:rPr>
            </w:pPr>
            <w:r w:rsidRPr="007F6B12">
              <w:rPr>
                <w:rFonts w:ascii="Arial" w:hAnsi="Arial" w:cs="Arial"/>
                <w:color w:val="010205"/>
                <w:sz w:val="20"/>
                <w:szCs w:val="20"/>
              </w:rPr>
              <w:t>.795</w:t>
            </w:r>
          </w:p>
        </w:tc>
        <w:tc>
          <w:tcPr>
            <w:tcW w:w="1558" w:type="dxa"/>
            <w:vMerge/>
            <w:tcBorders>
              <w:left w:val="single" w:sz="8" w:space="0" w:color="E0E0E0"/>
              <w:bottom w:val="single" w:sz="8" w:space="0" w:color="152935"/>
              <w:right w:val="nil"/>
            </w:tcBorders>
            <w:shd w:val="clear" w:color="auto" w:fill="F9F9FB"/>
          </w:tcPr>
          <w:p w:rsidR="00FA7095" w:rsidRPr="007F6B12" w:rsidRDefault="00FA7095" w:rsidP="007F6B12">
            <w:pPr>
              <w:autoSpaceDE w:val="0"/>
              <w:autoSpaceDN w:val="0"/>
              <w:adjustRightInd w:val="0"/>
              <w:spacing w:after="0" w:line="320" w:lineRule="atLeast"/>
              <w:ind w:left="60" w:right="60"/>
              <w:jc w:val="right"/>
              <w:rPr>
                <w:rFonts w:ascii="Arial" w:hAnsi="Arial" w:cs="Arial"/>
                <w:color w:val="010205"/>
                <w:sz w:val="20"/>
                <w:szCs w:val="20"/>
              </w:rPr>
            </w:pPr>
          </w:p>
        </w:tc>
      </w:tr>
    </w:tbl>
    <w:p w:rsidR="007F6B12" w:rsidRPr="007F6B12" w:rsidRDefault="007F6B12" w:rsidP="007F6B12">
      <w:pPr>
        <w:autoSpaceDE w:val="0"/>
        <w:autoSpaceDN w:val="0"/>
        <w:adjustRightInd w:val="0"/>
        <w:spacing w:after="0" w:line="400" w:lineRule="atLeast"/>
        <w:rPr>
          <w:rFonts w:ascii="Times New Roman" w:hAnsi="Times New Roman" w:cs="Times New Roman"/>
          <w:sz w:val="20"/>
          <w:szCs w:val="20"/>
        </w:rPr>
      </w:pPr>
    </w:p>
    <w:p w:rsidR="007F6B12" w:rsidRPr="00FA7095" w:rsidRDefault="00FA7095">
      <w:pPr>
        <w:rPr>
          <w:rFonts w:ascii="Arial" w:eastAsia="Arial" w:hAnsi="Arial" w:cs="Arial"/>
          <w:spacing w:val="-6"/>
          <w:lang w:val="en" w:eastAsia="en-GB"/>
        </w:rPr>
      </w:pPr>
      <w:r w:rsidRPr="00FA7095">
        <w:rPr>
          <w:rFonts w:ascii="Arial" w:eastAsia="Arial" w:hAnsi="Arial" w:cs="Arial"/>
          <w:spacing w:val="-6"/>
          <w:lang w:val="en" w:eastAsia="en-GB"/>
        </w:rPr>
        <w:t>No significant gender discrepancy in all six subscales</w:t>
      </w:r>
    </w:p>
    <w:p w:rsidR="007F6B12" w:rsidRDefault="007F6B12"/>
    <w:tbl>
      <w:tblPr>
        <w:tblW w:w="9356" w:type="dxa"/>
        <w:tblLayout w:type="fixed"/>
        <w:tblCellMar>
          <w:left w:w="0" w:type="dxa"/>
          <w:right w:w="0" w:type="dxa"/>
        </w:tblCellMar>
        <w:tblLook w:val="0000" w:firstRow="0" w:lastRow="0" w:firstColumn="0" w:lastColumn="0" w:noHBand="0" w:noVBand="0"/>
      </w:tblPr>
      <w:tblGrid>
        <w:gridCol w:w="2873"/>
        <w:gridCol w:w="981"/>
        <w:gridCol w:w="1192"/>
        <w:gridCol w:w="1192"/>
        <w:gridCol w:w="1560"/>
        <w:gridCol w:w="1558"/>
      </w:tblGrid>
      <w:tr w:rsidR="00FA7095" w:rsidRPr="007F6B12" w:rsidTr="00C57FC4">
        <w:trPr>
          <w:cantSplit/>
        </w:trPr>
        <w:tc>
          <w:tcPr>
            <w:tcW w:w="9356" w:type="dxa"/>
            <w:gridSpan w:val="6"/>
            <w:tcBorders>
              <w:top w:val="nil"/>
              <w:left w:val="nil"/>
              <w:bottom w:val="nil"/>
              <w:right w:val="nil"/>
            </w:tcBorders>
            <w:shd w:val="clear" w:color="auto" w:fill="FFFFFF"/>
            <w:vAlign w:val="center"/>
          </w:tcPr>
          <w:p w:rsidR="00FA7095" w:rsidRPr="007F6B12" w:rsidRDefault="00FA7095" w:rsidP="00C57FC4">
            <w:pPr>
              <w:autoSpaceDE w:val="0"/>
              <w:autoSpaceDN w:val="0"/>
              <w:adjustRightInd w:val="0"/>
              <w:spacing w:after="0" w:line="320" w:lineRule="atLeast"/>
              <w:ind w:left="60" w:right="60"/>
              <w:jc w:val="center"/>
              <w:rPr>
                <w:rFonts w:ascii="Arial" w:hAnsi="Arial" w:cs="Arial"/>
                <w:color w:val="010205"/>
                <w:sz w:val="20"/>
                <w:szCs w:val="20"/>
              </w:rPr>
            </w:pPr>
            <w:r w:rsidRPr="007F6B12">
              <w:rPr>
                <w:rFonts w:ascii="Arial" w:hAnsi="Arial" w:cs="Arial"/>
                <w:b/>
                <w:bCs/>
                <w:color w:val="010205"/>
                <w:sz w:val="20"/>
                <w:szCs w:val="20"/>
              </w:rPr>
              <w:t>Descriptives</w:t>
            </w:r>
          </w:p>
        </w:tc>
      </w:tr>
      <w:tr w:rsidR="00FA7095" w:rsidRPr="007F6B12" w:rsidTr="00C57FC4">
        <w:trPr>
          <w:cantSplit/>
        </w:trPr>
        <w:tc>
          <w:tcPr>
            <w:tcW w:w="3854" w:type="dxa"/>
            <w:gridSpan w:val="2"/>
            <w:tcBorders>
              <w:top w:val="nil"/>
              <w:left w:val="nil"/>
              <w:bottom w:val="single" w:sz="8" w:space="0" w:color="152935"/>
              <w:right w:val="nil"/>
            </w:tcBorders>
            <w:shd w:val="clear" w:color="auto" w:fill="FFFFFF"/>
            <w:vAlign w:val="bottom"/>
          </w:tcPr>
          <w:p w:rsidR="00FA7095" w:rsidRPr="007F6B12" w:rsidRDefault="00CF32BD" w:rsidP="00CF32BD">
            <w:pPr>
              <w:autoSpaceDE w:val="0"/>
              <w:autoSpaceDN w:val="0"/>
              <w:adjustRightInd w:val="0"/>
              <w:spacing w:after="0" w:line="320" w:lineRule="atLeast"/>
              <w:ind w:left="60" w:right="60"/>
              <w:jc w:val="center"/>
              <w:rPr>
                <w:rFonts w:ascii="Times New Roman" w:hAnsi="Times New Roman" w:cs="Times New Roman"/>
                <w:sz w:val="20"/>
                <w:szCs w:val="20"/>
              </w:rPr>
            </w:pPr>
            <w:r>
              <w:rPr>
                <w:rFonts w:ascii="Arial" w:hAnsi="Arial" w:cs="Arial"/>
                <w:color w:val="264A60"/>
                <w:sz w:val="20"/>
                <w:szCs w:val="20"/>
              </w:rPr>
              <w:t xml:space="preserve">                                                </w:t>
            </w:r>
            <w:r w:rsidRPr="00CF32BD">
              <w:rPr>
                <w:rFonts w:ascii="Arial" w:hAnsi="Arial" w:cs="Arial"/>
                <w:color w:val="264A60"/>
                <w:sz w:val="20"/>
                <w:szCs w:val="20"/>
              </w:rPr>
              <w:t>Nationality</w:t>
            </w:r>
          </w:p>
        </w:tc>
        <w:tc>
          <w:tcPr>
            <w:tcW w:w="1192" w:type="dxa"/>
            <w:tcBorders>
              <w:top w:val="nil"/>
              <w:left w:val="nil"/>
              <w:bottom w:val="single" w:sz="8" w:space="0" w:color="152935"/>
              <w:right w:val="single" w:sz="8" w:space="0" w:color="E0E0E0"/>
            </w:tcBorders>
            <w:shd w:val="clear" w:color="auto" w:fill="FFFFFF"/>
            <w:vAlign w:val="bottom"/>
          </w:tcPr>
          <w:p w:rsidR="00FA7095" w:rsidRPr="007F6B12" w:rsidRDefault="00FA7095" w:rsidP="00C57FC4">
            <w:pPr>
              <w:autoSpaceDE w:val="0"/>
              <w:autoSpaceDN w:val="0"/>
              <w:adjustRightInd w:val="0"/>
              <w:spacing w:after="0" w:line="320" w:lineRule="atLeast"/>
              <w:ind w:left="60" w:right="60"/>
              <w:jc w:val="center"/>
              <w:rPr>
                <w:rFonts w:ascii="Arial" w:hAnsi="Arial" w:cs="Arial"/>
                <w:color w:val="264A60"/>
                <w:sz w:val="20"/>
                <w:szCs w:val="20"/>
              </w:rPr>
            </w:pPr>
            <w:r w:rsidRPr="007F6B12">
              <w:rPr>
                <w:rFonts w:ascii="Arial" w:hAnsi="Arial" w:cs="Arial"/>
                <w:color w:val="264A60"/>
                <w:sz w:val="20"/>
                <w:szCs w:val="20"/>
              </w:rPr>
              <w:t>N</w:t>
            </w:r>
          </w:p>
        </w:tc>
        <w:tc>
          <w:tcPr>
            <w:tcW w:w="1192" w:type="dxa"/>
            <w:tcBorders>
              <w:top w:val="nil"/>
              <w:left w:val="single" w:sz="8" w:space="0" w:color="E0E0E0"/>
              <w:bottom w:val="single" w:sz="8" w:space="0" w:color="152935"/>
              <w:right w:val="single" w:sz="8" w:space="0" w:color="E0E0E0"/>
            </w:tcBorders>
            <w:shd w:val="clear" w:color="auto" w:fill="FFFFFF"/>
            <w:vAlign w:val="bottom"/>
          </w:tcPr>
          <w:p w:rsidR="00FA7095" w:rsidRPr="007F6B12" w:rsidRDefault="00FA7095" w:rsidP="00C57FC4">
            <w:pPr>
              <w:autoSpaceDE w:val="0"/>
              <w:autoSpaceDN w:val="0"/>
              <w:adjustRightInd w:val="0"/>
              <w:spacing w:after="0" w:line="320" w:lineRule="atLeast"/>
              <w:ind w:left="60" w:right="60"/>
              <w:jc w:val="center"/>
              <w:rPr>
                <w:rFonts w:ascii="Arial" w:hAnsi="Arial" w:cs="Arial"/>
                <w:color w:val="264A60"/>
                <w:sz w:val="20"/>
                <w:szCs w:val="20"/>
              </w:rPr>
            </w:pPr>
            <w:r w:rsidRPr="007F6B12">
              <w:rPr>
                <w:rFonts w:ascii="Arial" w:hAnsi="Arial" w:cs="Arial"/>
                <w:color w:val="264A60"/>
                <w:sz w:val="20"/>
                <w:szCs w:val="20"/>
              </w:rPr>
              <w:t>Mean</w:t>
            </w:r>
          </w:p>
        </w:tc>
        <w:tc>
          <w:tcPr>
            <w:tcW w:w="1560" w:type="dxa"/>
            <w:tcBorders>
              <w:top w:val="nil"/>
              <w:left w:val="single" w:sz="8" w:space="0" w:color="E0E0E0"/>
              <w:bottom w:val="single" w:sz="8" w:space="0" w:color="152935"/>
              <w:right w:val="single" w:sz="8" w:space="0" w:color="E0E0E0"/>
            </w:tcBorders>
            <w:shd w:val="clear" w:color="auto" w:fill="FFFFFF"/>
            <w:vAlign w:val="bottom"/>
          </w:tcPr>
          <w:p w:rsidR="00FA7095" w:rsidRPr="007F6B12" w:rsidRDefault="00FA7095" w:rsidP="00C57FC4">
            <w:pPr>
              <w:autoSpaceDE w:val="0"/>
              <w:autoSpaceDN w:val="0"/>
              <w:adjustRightInd w:val="0"/>
              <w:spacing w:after="0" w:line="320" w:lineRule="atLeast"/>
              <w:ind w:left="60" w:right="60"/>
              <w:jc w:val="center"/>
              <w:rPr>
                <w:rFonts w:ascii="Arial" w:hAnsi="Arial" w:cs="Arial"/>
                <w:color w:val="264A60"/>
                <w:sz w:val="20"/>
                <w:szCs w:val="20"/>
              </w:rPr>
            </w:pPr>
            <w:r w:rsidRPr="007F6B12">
              <w:rPr>
                <w:rFonts w:ascii="Arial" w:hAnsi="Arial" w:cs="Arial"/>
                <w:color w:val="264A60"/>
                <w:sz w:val="20"/>
                <w:szCs w:val="20"/>
              </w:rPr>
              <w:t>Std. Deviation</w:t>
            </w:r>
          </w:p>
        </w:tc>
        <w:tc>
          <w:tcPr>
            <w:tcW w:w="1558" w:type="dxa"/>
            <w:tcBorders>
              <w:top w:val="nil"/>
              <w:left w:val="single" w:sz="8" w:space="0" w:color="E0E0E0"/>
              <w:bottom w:val="single" w:sz="8" w:space="0" w:color="152935"/>
              <w:right w:val="nil"/>
            </w:tcBorders>
            <w:shd w:val="clear" w:color="auto" w:fill="FFFFFF"/>
            <w:vAlign w:val="bottom"/>
          </w:tcPr>
          <w:p w:rsidR="00FA7095" w:rsidRPr="007F6B12" w:rsidRDefault="00FA7095" w:rsidP="00C57FC4">
            <w:pPr>
              <w:autoSpaceDE w:val="0"/>
              <w:autoSpaceDN w:val="0"/>
              <w:adjustRightInd w:val="0"/>
              <w:spacing w:after="0" w:line="320" w:lineRule="atLeast"/>
              <w:ind w:left="60" w:right="60"/>
              <w:jc w:val="center"/>
              <w:rPr>
                <w:rFonts w:ascii="Arial" w:hAnsi="Arial" w:cs="Arial"/>
                <w:color w:val="264A60"/>
                <w:sz w:val="20"/>
                <w:szCs w:val="20"/>
              </w:rPr>
            </w:pPr>
            <w:r>
              <w:rPr>
                <w:rFonts w:ascii="Arial" w:hAnsi="Arial" w:cs="Arial"/>
                <w:color w:val="264A60"/>
                <w:sz w:val="20"/>
                <w:szCs w:val="20"/>
              </w:rPr>
              <w:t>P-value</w:t>
            </w:r>
          </w:p>
        </w:tc>
      </w:tr>
      <w:tr w:rsidR="00FA7095" w:rsidRPr="007F6B12" w:rsidTr="00C57FC4">
        <w:trPr>
          <w:cantSplit/>
        </w:trPr>
        <w:tc>
          <w:tcPr>
            <w:tcW w:w="2873" w:type="dxa"/>
            <w:vMerge w:val="restart"/>
            <w:tcBorders>
              <w:top w:val="single" w:sz="8" w:space="0" w:color="152935"/>
              <w:left w:val="nil"/>
              <w:bottom w:val="nil"/>
              <w:right w:val="nil"/>
            </w:tcBorders>
            <w:shd w:val="clear" w:color="auto" w:fill="E0E0E0"/>
          </w:tcPr>
          <w:p w:rsidR="00FA7095" w:rsidRPr="007F6B12" w:rsidRDefault="00FA7095" w:rsidP="00C57FC4">
            <w:pPr>
              <w:autoSpaceDE w:val="0"/>
              <w:autoSpaceDN w:val="0"/>
              <w:adjustRightInd w:val="0"/>
              <w:spacing w:after="0" w:line="320" w:lineRule="atLeast"/>
              <w:ind w:left="60" w:right="60"/>
              <w:rPr>
                <w:rFonts w:ascii="Arial" w:hAnsi="Arial" w:cs="Arial"/>
                <w:color w:val="264A60"/>
                <w:sz w:val="20"/>
                <w:szCs w:val="20"/>
              </w:rPr>
            </w:pPr>
            <w:r w:rsidRPr="007F6B12">
              <w:rPr>
                <w:rFonts w:ascii="Arial" w:hAnsi="Arial" w:cs="Arial"/>
                <w:color w:val="264A60"/>
                <w:sz w:val="20"/>
                <w:szCs w:val="20"/>
              </w:rPr>
              <w:t>Withdrawal from the community</w:t>
            </w:r>
          </w:p>
        </w:tc>
        <w:tc>
          <w:tcPr>
            <w:tcW w:w="981" w:type="dxa"/>
            <w:tcBorders>
              <w:top w:val="single" w:sz="8" w:space="0" w:color="152935"/>
              <w:left w:val="nil"/>
              <w:bottom w:val="single" w:sz="8" w:space="0" w:color="AEAEAE"/>
              <w:right w:val="nil"/>
            </w:tcBorders>
            <w:shd w:val="clear" w:color="auto" w:fill="E0E0E0"/>
          </w:tcPr>
          <w:p w:rsidR="00FA7095" w:rsidRPr="00FA7095" w:rsidRDefault="00FA7095" w:rsidP="00C57FC4">
            <w:pPr>
              <w:autoSpaceDE w:val="0"/>
              <w:autoSpaceDN w:val="0"/>
              <w:adjustRightInd w:val="0"/>
              <w:spacing w:after="0" w:line="320" w:lineRule="atLeast"/>
              <w:ind w:left="60" w:right="60"/>
              <w:rPr>
                <w:rFonts w:ascii="Arial" w:hAnsi="Arial" w:cs="Arial"/>
                <w:color w:val="264A60"/>
                <w:sz w:val="20"/>
                <w:szCs w:val="20"/>
              </w:rPr>
            </w:pPr>
            <w:r w:rsidRPr="00FA7095">
              <w:rPr>
                <w:rFonts w:ascii="Arial" w:hAnsi="Arial" w:cs="Arial"/>
                <w:color w:val="264A60"/>
                <w:sz w:val="20"/>
                <w:szCs w:val="20"/>
              </w:rPr>
              <w:t>Maltese</w:t>
            </w:r>
          </w:p>
        </w:tc>
        <w:tc>
          <w:tcPr>
            <w:tcW w:w="1192" w:type="dxa"/>
            <w:tcBorders>
              <w:top w:val="single" w:sz="8" w:space="0" w:color="152935"/>
              <w:left w:val="nil"/>
              <w:bottom w:val="single" w:sz="8" w:space="0" w:color="AEAEAE"/>
              <w:right w:val="single" w:sz="8" w:space="0" w:color="E0E0E0"/>
            </w:tcBorders>
            <w:shd w:val="clear" w:color="auto" w:fill="F9F9FB"/>
          </w:tcPr>
          <w:p w:rsidR="00FA7095" w:rsidRPr="00FA7095" w:rsidRDefault="00FA7095" w:rsidP="00C57FC4">
            <w:pPr>
              <w:autoSpaceDE w:val="0"/>
              <w:autoSpaceDN w:val="0"/>
              <w:adjustRightInd w:val="0"/>
              <w:spacing w:after="0" w:line="320" w:lineRule="atLeast"/>
              <w:ind w:left="60" w:right="60"/>
              <w:jc w:val="right"/>
              <w:rPr>
                <w:rFonts w:ascii="Arial" w:hAnsi="Arial" w:cs="Arial"/>
                <w:color w:val="010205"/>
                <w:sz w:val="20"/>
                <w:szCs w:val="20"/>
              </w:rPr>
            </w:pPr>
            <w:r w:rsidRPr="00FA7095">
              <w:rPr>
                <w:rFonts w:ascii="Arial" w:hAnsi="Arial" w:cs="Arial"/>
                <w:color w:val="010205"/>
                <w:sz w:val="20"/>
                <w:szCs w:val="20"/>
              </w:rPr>
              <w:t>244</w:t>
            </w:r>
          </w:p>
        </w:tc>
        <w:tc>
          <w:tcPr>
            <w:tcW w:w="1192" w:type="dxa"/>
            <w:tcBorders>
              <w:top w:val="single" w:sz="8" w:space="0" w:color="152935"/>
              <w:left w:val="single" w:sz="8" w:space="0" w:color="E0E0E0"/>
              <w:bottom w:val="single" w:sz="8" w:space="0" w:color="AEAEAE"/>
              <w:right w:val="single" w:sz="8" w:space="0" w:color="E0E0E0"/>
            </w:tcBorders>
            <w:shd w:val="clear" w:color="auto" w:fill="F9F9FB"/>
          </w:tcPr>
          <w:p w:rsidR="00FA7095" w:rsidRPr="00FA7095" w:rsidRDefault="00FA7095" w:rsidP="00C57FC4">
            <w:pPr>
              <w:autoSpaceDE w:val="0"/>
              <w:autoSpaceDN w:val="0"/>
              <w:adjustRightInd w:val="0"/>
              <w:spacing w:after="0" w:line="320" w:lineRule="atLeast"/>
              <w:ind w:left="60" w:right="60"/>
              <w:jc w:val="right"/>
              <w:rPr>
                <w:rFonts w:ascii="Arial" w:hAnsi="Arial" w:cs="Arial"/>
                <w:color w:val="010205"/>
                <w:sz w:val="20"/>
                <w:szCs w:val="20"/>
              </w:rPr>
            </w:pPr>
            <w:r w:rsidRPr="00FA7095">
              <w:rPr>
                <w:rFonts w:ascii="Arial" w:hAnsi="Arial" w:cs="Arial"/>
                <w:color w:val="010205"/>
                <w:sz w:val="20"/>
                <w:szCs w:val="20"/>
              </w:rPr>
              <w:t>.90</w:t>
            </w:r>
          </w:p>
        </w:tc>
        <w:tc>
          <w:tcPr>
            <w:tcW w:w="1560" w:type="dxa"/>
            <w:tcBorders>
              <w:top w:val="single" w:sz="8" w:space="0" w:color="152935"/>
              <w:left w:val="single" w:sz="8" w:space="0" w:color="E0E0E0"/>
              <w:bottom w:val="single" w:sz="8" w:space="0" w:color="AEAEAE"/>
              <w:right w:val="single" w:sz="8" w:space="0" w:color="E0E0E0"/>
            </w:tcBorders>
            <w:shd w:val="clear" w:color="auto" w:fill="F9F9FB"/>
          </w:tcPr>
          <w:p w:rsidR="00FA7095" w:rsidRPr="00FA7095" w:rsidRDefault="00FA7095" w:rsidP="00C57FC4">
            <w:pPr>
              <w:autoSpaceDE w:val="0"/>
              <w:autoSpaceDN w:val="0"/>
              <w:adjustRightInd w:val="0"/>
              <w:spacing w:after="0" w:line="320" w:lineRule="atLeast"/>
              <w:ind w:left="60" w:right="60"/>
              <w:jc w:val="right"/>
              <w:rPr>
                <w:rFonts w:ascii="Arial" w:hAnsi="Arial" w:cs="Arial"/>
                <w:color w:val="010205"/>
                <w:sz w:val="20"/>
                <w:szCs w:val="20"/>
              </w:rPr>
            </w:pPr>
            <w:r w:rsidRPr="00FA7095">
              <w:rPr>
                <w:rFonts w:ascii="Arial" w:hAnsi="Arial" w:cs="Arial"/>
                <w:color w:val="010205"/>
                <w:sz w:val="20"/>
                <w:szCs w:val="20"/>
              </w:rPr>
              <w:t>.992</w:t>
            </w:r>
          </w:p>
        </w:tc>
        <w:tc>
          <w:tcPr>
            <w:tcW w:w="1558" w:type="dxa"/>
            <w:vMerge w:val="restart"/>
            <w:tcBorders>
              <w:top w:val="single" w:sz="8" w:space="0" w:color="152935"/>
              <w:left w:val="single" w:sz="8" w:space="0" w:color="E0E0E0"/>
              <w:right w:val="nil"/>
            </w:tcBorders>
            <w:shd w:val="clear" w:color="auto" w:fill="F9F9FB"/>
          </w:tcPr>
          <w:p w:rsidR="00FA7095" w:rsidRPr="007F6B12" w:rsidRDefault="00FA7095" w:rsidP="00C57FC4">
            <w:pPr>
              <w:autoSpaceDE w:val="0"/>
              <w:autoSpaceDN w:val="0"/>
              <w:adjustRightInd w:val="0"/>
              <w:spacing w:after="0" w:line="320" w:lineRule="atLeast"/>
              <w:ind w:left="60" w:right="60"/>
              <w:jc w:val="right"/>
              <w:rPr>
                <w:rFonts w:ascii="Arial" w:hAnsi="Arial" w:cs="Arial"/>
                <w:color w:val="010205"/>
                <w:sz w:val="20"/>
                <w:szCs w:val="20"/>
              </w:rPr>
            </w:pPr>
            <w:r>
              <w:rPr>
                <w:rFonts w:ascii="Arial" w:hAnsi="Arial" w:cs="Arial"/>
                <w:color w:val="010205"/>
                <w:sz w:val="20"/>
                <w:szCs w:val="20"/>
              </w:rPr>
              <w:t>.662</w:t>
            </w:r>
          </w:p>
        </w:tc>
      </w:tr>
      <w:tr w:rsidR="00FA7095" w:rsidRPr="007F6B12" w:rsidTr="00C57FC4">
        <w:trPr>
          <w:cantSplit/>
        </w:trPr>
        <w:tc>
          <w:tcPr>
            <w:tcW w:w="2873" w:type="dxa"/>
            <w:vMerge/>
            <w:tcBorders>
              <w:top w:val="single" w:sz="8" w:space="0" w:color="152935"/>
              <w:left w:val="nil"/>
              <w:bottom w:val="single" w:sz="8" w:space="0" w:color="000000" w:themeColor="text1"/>
              <w:right w:val="nil"/>
            </w:tcBorders>
            <w:shd w:val="clear" w:color="auto" w:fill="E0E0E0"/>
          </w:tcPr>
          <w:p w:rsidR="00FA7095" w:rsidRPr="007F6B12" w:rsidRDefault="00FA7095" w:rsidP="00C57FC4">
            <w:pPr>
              <w:autoSpaceDE w:val="0"/>
              <w:autoSpaceDN w:val="0"/>
              <w:adjustRightInd w:val="0"/>
              <w:spacing w:after="0" w:line="240" w:lineRule="auto"/>
              <w:rPr>
                <w:rFonts w:ascii="Arial" w:hAnsi="Arial" w:cs="Arial"/>
                <w:color w:val="010205"/>
                <w:sz w:val="20"/>
                <w:szCs w:val="20"/>
              </w:rPr>
            </w:pPr>
          </w:p>
        </w:tc>
        <w:tc>
          <w:tcPr>
            <w:tcW w:w="981" w:type="dxa"/>
            <w:tcBorders>
              <w:top w:val="single" w:sz="8" w:space="0" w:color="AEAEAE"/>
              <w:left w:val="nil"/>
              <w:bottom w:val="single" w:sz="8" w:space="0" w:color="000000" w:themeColor="text1"/>
              <w:right w:val="nil"/>
            </w:tcBorders>
            <w:shd w:val="clear" w:color="auto" w:fill="E0E0E0"/>
          </w:tcPr>
          <w:p w:rsidR="00FA7095" w:rsidRPr="00FA7095" w:rsidRDefault="00FA7095" w:rsidP="00C57FC4">
            <w:pPr>
              <w:autoSpaceDE w:val="0"/>
              <w:autoSpaceDN w:val="0"/>
              <w:adjustRightInd w:val="0"/>
              <w:spacing w:after="0" w:line="320" w:lineRule="atLeast"/>
              <w:ind w:left="60" w:right="60"/>
              <w:rPr>
                <w:rFonts w:ascii="Arial" w:hAnsi="Arial" w:cs="Arial"/>
                <w:color w:val="264A60"/>
                <w:sz w:val="20"/>
                <w:szCs w:val="20"/>
              </w:rPr>
            </w:pPr>
            <w:r w:rsidRPr="00FA7095">
              <w:rPr>
                <w:rFonts w:ascii="Arial" w:hAnsi="Arial" w:cs="Arial"/>
                <w:color w:val="264A60"/>
                <w:sz w:val="20"/>
                <w:szCs w:val="20"/>
              </w:rPr>
              <w:t>Foreigner</w:t>
            </w:r>
          </w:p>
        </w:tc>
        <w:tc>
          <w:tcPr>
            <w:tcW w:w="1192" w:type="dxa"/>
            <w:tcBorders>
              <w:top w:val="single" w:sz="8" w:space="0" w:color="AEAEAE"/>
              <w:left w:val="nil"/>
              <w:bottom w:val="single" w:sz="8" w:space="0" w:color="000000" w:themeColor="text1"/>
              <w:right w:val="single" w:sz="8" w:space="0" w:color="E0E0E0"/>
            </w:tcBorders>
            <w:shd w:val="clear" w:color="auto" w:fill="F9F9FB"/>
          </w:tcPr>
          <w:p w:rsidR="00FA7095" w:rsidRPr="00FA7095" w:rsidRDefault="00FA7095" w:rsidP="00C57FC4">
            <w:pPr>
              <w:autoSpaceDE w:val="0"/>
              <w:autoSpaceDN w:val="0"/>
              <w:adjustRightInd w:val="0"/>
              <w:spacing w:after="0" w:line="320" w:lineRule="atLeast"/>
              <w:ind w:left="60" w:right="60"/>
              <w:jc w:val="right"/>
              <w:rPr>
                <w:rFonts w:ascii="Arial" w:hAnsi="Arial" w:cs="Arial"/>
                <w:color w:val="010205"/>
                <w:sz w:val="20"/>
                <w:szCs w:val="20"/>
              </w:rPr>
            </w:pPr>
            <w:r w:rsidRPr="00FA7095">
              <w:rPr>
                <w:rFonts w:ascii="Arial" w:hAnsi="Arial" w:cs="Arial"/>
                <w:color w:val="010205"/>
                <w:sz w:val="20"/>
                <w:szCs w:val="20"/>
              </w:rPr>
              <w:t>31</w:t>
            </w:r>
          </w:p>
        </w:tc>
        <w:tc>
          <w:tcPr>
            <w:tcW w:w="1192" w:type="dxa"/>
            <w:tcBorders>
              <w:top w:val="single" w:sz="8" w:space="0" w:color="AEAEAE"/>
              <w:left w:val="single" w:sz="8" w:space="0" w:color="E0E0E0"/>
              <w:bottom w:val="single" w:sz="8" w:space="0" w:color="000000" w:themeColor="text1"/>
              <w:right w:val="single" w:sz="8" w:space="0" w:color="E0E0E0"/>
            </w:tcBorders>
            <w:shd w:val="clear" w:color="auto" w:fill="F9F9FB"/>
          </w:tcPr>
          <w:p w:rsidR="00FA7095" w:rsidRPr="00FA7095" w:rsidRDefault="00FA7095" w:rsidP="00C57FC4">
            <w:pPr>
              <w:autoSpaceDE w:val="0"/>
              <w:autoSpaceDN w:val="0"/>
              <w:adjustRightInd w:val="0"/>
              <w:spacing w:after="0" w:line="320" w:lineRule="atLeast"/>
              <w:ind w:left="60" w:right="60"/>
              <w:jc w:val="right"/>
              <w:rPr>
                <w:rFonts w:ascii="Arial" w:hAnsi="Arial" w:cs="Arial"/>
                <w:color w:val="010205"/>
                <w:sz w:val="20"/>
                <w:szCs w:val="20"/>
              </w:rPr>
            </w:pPr>
            <w:r w:rsidRPr="00FA7095">
              <w:rPr>
                <w:rFonts w:ascii="Arial" w:hAnsi="Arial" w:cs="Arial"/>
                <w:color w:val="010205"/>
                <w:sz w:val="20"/>
                <w:szCs w:val="20"/>
              </w:rPr>
              <w:t>.84</w:t>
            </w:r>
          </w:p>
        </w:tc>
        <w:tc>
          <w:tcPr>
            <w:tcW w:w="1560" w:type="dxa"/>
            <w:tcBorders>
              <w:top w:val="single" w:sz="8" w:space="0" w:color="AEAEAE"/>
              <w:left w:val="single" w:sz="8" w:space="0" w:color="E0E0E0"/>
              <w:bottom w:val="single" w:sz="8" w:space="0" w:color="000000" w:themeColor="text1"/>
              <w:right w:val="single" w:sz="8" w:space="0" w:color="E0E0E0"/>
            </w:tcBorders>
            <w:shd w:val="clear" w:color="auto" w:fill="F9F9FB"/>
          </w:tcPr>
          <w:p w:rsidR="00FA7095" w:rsidRPr="00FA7095" w:rsidRDefault="00FA7095" w:rsidP="00C57FC4">
            <w:pPr>
              <w:autoSpaceDE w:val="0"/>
              <w:autoSpaceDN w:val="0"/>
              <w:adjustRightInd w:val="0"/>
              <w:spacing w:after="0" w:line="320" w:lineRule="atLeast"/>
              <w:ind w:left="60" w:right="60"/>
              <w:jc w:val="right"/>
              <w:rPr>
                <w:rFonts w:ascii="Arial" w:hAnsi="Arial" w:cs="Arial"/>
                <w:color w:val="010205"/>
                <w:sz w:val="20"/>
                <w:szCs w:val="20"/>
              </w:rPr>
            </w:pPr>
            <w:r w:rsidRPr="00FA7095">
              <w:rPr>
                <w:rFonts w:ascii="Arial" w:hAnsi="Arial" w:cs="Arial"/>
                <w:color w:val="010205"/>
                <w:sz w:val="20"/>
                <w:szCs w:val="20"/>
              </w:rPr>
              <w:t>1.027</w:t>
            </w:r>
          </w:p>
        </w:tc>
        <w:tc>
          <w:tcPr>
            <w:tcW w:w="1558" w:type="dxa"/>
            <w:vMerge/>
            <w:tcBorders>
              <w:left w:val="single" w:sz="8" w:space="0" w:color="E0E0E0"/>
              <w:bottom w:val="single" w:sz="8" w:space="0" w:color="000000" w:themeColor="text1"/>
              <w:right w:val="nil"/>
            </w:tcBorders>
            <w:shd w:val="clear" w:color="auto" w:fill="F9F9FB"/>
          </w:tcPr>
          <w:p w:rsidR="00FA7095" w:rsidRPr="007F6B12" w:rsidRDefault="00FA7095" w:rsidP="00C57FC4">
            <w:pPr>
              <w:autoSpaceDE w:val="0"/>
              <w:autoSpaceDN w:val="0"/>
              <w:adjustRightInd w:val="0"/>
              <w:spacing w:after="0" w:line="320" w:lineRule="atLeast"/>
              <w:ind w:left="60" w:right="60"/>
              <w:jc w:val="right"/>
              <w:rPr>
                <w:rFonts w:ascii="Arial" w:hAnsi="Arial" w:cs="Arial"/>
                <w:color w:val="010205"/>
                <w:sz w:val="20"/>
                <w:szCs w:val="20"/>
              </w:rPr>
            </w:pPr>
          </w:p>
        </w:tc>
      </w:tr>
      <w:tr w:rsidR="00FA7095" w:rsidRPr="007F6B12" w:rsidTr="00C57FC4">
        <w:trPr>
          <w:cantSplit/>
        </w:trPr>
        <w:tc>
          <w:tcPr>
            <w:tcW w:w="2873" w:type="dxa"/>
            <w:vMerge w:val="restart"/>
            <w:tcBorders>
              <w:top w:val="single" w:sz="8" w:space="0" w:color="000000" w:themeColor="text1"/>
              <w:left w:val="nil"/>
              <w:bottom w:val="single" w:sz="8" w:space="0" w:color="AEAEAE"/>
              <w:right w:val="nil"/>
            </w:tcBorders>
            <w:shd w:val="clear" w:color="auto" w:fill="E0E0E0"/>
          </w:tcPr>
          <w:p w:rsidR="00FA7095" w:rsidRPr="007F6B12" w:rsidRDefault="00FA7095" w:rsidP="00C57FC4">
            <w:pPr>
              <w:autoSpaceDE w:val="0"/>
              <w:autoSpaceDN w:val="0"/>
              <w:adjustRightInd w:val="0"/>
              <w:spacing w:after="0" w:line="320" w:lineRule="atLeast"/>
              <w:ind w:left="60" w:right="60"/>
              <w:rPr>
                <w:rFonts w:ascii="Arial" w:hAnsi="Arial" w:cs="Arial"/>
                <w:color w:val="264A60"/>
                <w:sz w:val="20"/>
                <w:szCs w:val="20"/>
              </w:rPr>
            </w:pPr>
            <w:r>
              <w:rPr>
                <w:rFonts w:ascii="Arial" w:hAnsi="Arial" w:cs="Arial"/>
                <w:color w:val="264A60"/>
                <w:sz w:val="20"/>
                <w:szCs w:val="20"/>
              </w:rPr>
              <w:t>Aba</w:t>
            </w:r>
            <w:r w:rsidRPr="007F6B12">
              <w:rPr>
                <w:rFonts w:ascii="Arial" w:hAnsi="Arial" w:cs="Arial"/>
                <w:color w:val="264A60"/>
                <w:sz w:val="20"/>
                <w:szCs w:val="20"/>
              </w:rPr>
              <w:t>ndoning faith</w:t>
            </w:r>
          </w:p>
        </w:tc>
        <w:tc>
          <w:tcPr>
            <w:tcW w:w="981" w:type="dxa"/>
            <w:tcBorders>
              <w:top w:val="single" w:sz="8" w:space="0" w:color="000000" w:themeColor="text1"/>
              <w:left w:val="nil"/>
              <w:bottom w:val="single" w:sz="8" w:space="0" w:color="AEAEAE"/>
              <w:right w:val="nil"/>
            </w:tcBorders>
            <w:shd w:val="clear" w:color="auto" w:fill="E0E0E0"/>
          </w:tcPr>
          <w:p w:rsidR="00FA7095" w:rsidRPr="00FA7095" w:rsidRDefault="00FA7095" w:rsidP="00C57FC4">
            <w:pPr>
              <w:autoSpaceDE w:val="0"/>
              <w:autoSpaceDN w:val="0"/>
              <w:adjustRightInd w:val="0"/>
              <w:spacing w:after="0" w:line="320" w:lineRule="atLeast"/>
              <w:ind w:left="60" w:right="60"/>
              <w:rPr>
                <w:rFonts w:ascii="Arial" w:hAnsi="Arial" w:cs="Arial"/>
                <w:color w:val="264A60"/>
                <w:sz w:val="20"/>
                <w:szCs w:val="20"/>
              </w:rPr>
            </w:pPr>
            <w:r w:rsidRPr="00FA7095">
              <w:rPr>
                <w:rFonts w:ascii="Arial" w:hAnsi="Arial" w:cs="Arial"/>
                <w:color w:val="264A60"/>
                <w:sz w:val="20"/>
                <w:szCs w:val="20"/>
              </w:rPr>
              <w:t>Maltese</w:t>
            </w:r>
          </w:p>
        </w:tc>
        <w:tc>
          <w:tcPr>
            <w:tcW w:w="1192" w:type="dxa"/>
            <w:tcBorders>
              <w:top w:val="single" w:sz="8" w:space="0" w:color="000000" w:themeColor="text1"/>
              <w:left w:val="nil"/>
              <w:bottom w:val="single" w:sz="8" w:space="0" w:color="AEAEAE"/>
              <w:right w:val="single" w:sz="8" w:space="0" w:color="E0E0E0"/>
            </w:tcBorders>
            <w:shd w:val="clear" w:color="auto" w:fill="F9F9FB"/>
          </w:tcPr>
          <w:p w:rsidR="00FA7095" w:rsidRPr="00FA7095" w:rsidRDefault="00FA7095" w:rsidP="00C57FC4">
            <w:pPr>
              <w:autoSpaceDE w:val="0"/>
              <w:autoSpaceDN w:val="0"/>
              <w:adjustRightInd w:val="0"/>
              <w:spacing w:after="0" w:line="320" w:lineRule="atLeast"/>
              <w:ind w:left="60" w:right="60"/>
              <w:jc w:val="right"/>
              <w:rPr>
                <w:rFonts w:ascii="Arial" w:hAnsi="Arial" w:cs="Arial"/>
                <w:color w:val="010205"/>
                <w:sz w:val="20"/>
                <w:szCs w:val="20"/>
              </w:rPr>
            </w:pPr>
            <w:r w:rsidRPr="00FA7095">
              <w:rPr>
                <w:rFonts w:ascii="Arial" w:hAnsi="Arial" w:cs="Arial"/>
                <w:color w:val="010205"/>
                <w:sz w:val="20"/>
                <w:szCs w:val="20"/>
              </w:rPr>
              <w:t>244</w:t>
            </w:r>
          </w:p>
        </w:tc>
        <w:tc>
          <w:tcPr>
            <w:tcW w:w="1192" w:type="dxa"/>
            <w:tcBorders>
              <w:top w:val="single" w:sz="8" w:space="0" w:color="000000" w:themeColor="text1"/>
              <w:left w:val="single" w:sz="8" w:space="0" w:color="E0E0E0"/>
              <w:bottom w:val="single" w:sz="8" w:space="0" w:color="AEAEAE"/>
              <w:right w:val="single" w:sz="8" w:space="0" w:color="E0E0E0"/>
            </w:tcBorders>
            <w:shd w:val="clear" w:color="auto" w:fill="F9F9FB"/>
          </w:tcPr>
          <w:p w:rsidR="00FA7095" w:rsidRPr="00FA7095" w:rsidRDefault="00FA7095" w:rsidP="00C57FC4">
            <w:pPr>
              <w:autoSpaceDE w:val="0"/>
              <w:autoSpaceDN w:val="0"/>
              <w:adjustRightInd w:val="0"/>
              <w:spacing w:after="0" w:line="320" w:lineRule="atLeast"/>
              <w:ind w:left="60" w:right="60"/>
              <w:jc w:val="right"/>
              <w:rPr>
                <w:rFonts w:ascii="Arial" w:hAnsi="Arial" w:cs="Arial"/>
                <w:color w:val="010205"/>
                <w:sz w:val="20"/>
                <w:szCs w:val="20"/>
              </w:rPr>
            </w:pPr>
            <w:r w:rsidRPr="00FA7095">
              <w:rPr>
                <w:rFonts w:ascii="Arial" w:hAnsi="Arial" w:cs="Arial"/>
                <w:color w:val="010205"/>
                <w:sz w:val="20"/>
                <w:szCs w:val="20"/>
              </w:rPr>
              <w:t>.71</w:t>
            </w:r>
          </w:p>
        </w:tc>
        <w:tc>
          <w:tcPr>
            <w:tcW w:w="1560" w:type="dxa"/>
            <w:tcBorders>
              <w:top w:val="single" w:sz="8" w:space="0" w:color="000000" w:themeColor="text1"/>
              <w:left w:val="single" w:sz="8" w:space="0" w:color="E0E0E0"/>
              <w:bottom w:val="single" w:sz="8" w:space="0" w:color="AEAEAE"/>
              <w:right w:val="single" w:sz="8" w:space="0" w:color="E0E0E0"/>
            </w:tcBorders>
            <w:shd w:val="clear" w:color="auto" w:fill="F9F9FB"/>
          </w:tcPr>
          <w:p w:rsidR="00FA7095" w:rsidRPr="00FA7095" w:rsidRDefault="00FA7095" w:rsidP="00C57FC4">
            <w:pPr>
              <w:autoSpaceDE w:val="0"/>
              <w:autoSpaceDN w:val="0"/>
              <w:adjustRightInd w:val="0"/>
              <w:spacing w:after="0" w:line="320" w:lineRule="atLeast"/>
              <w:ind w:left="60" w:right="60"/>
              <w:jc w:val="right"/>
              <w:rPr>
                <w:rFonts w:ascii="Arial" w:hAnsi="Arial" w:cs="Arial"/>
                <w:color w:val="010205"/>
                <w:sz w:val="20"/>
                <w:szCs w:val="20"/>
              </w:rPr>
            </w:pPr>
            <w:r w:rsidRPr="00FA7095">
              <w:rPr>
                <w:rFonts w:ascii="Arial" w:hAnsi="Arial" w:cs="Arial"/>
                <w:color w:val="010205"/>
                <w:sz w:val="20"/>
                <w:szCs w:val="20"/>
              </w:rPr>
              <w:t>.878</w:t>
            </w:r>
          </w:p>
        </w:tc>
        <w:tc>
          <w:tcPr>
            <w:tcW w:w="1558" w:type="dxa"/>
            <w:vMerge w:val="restart"/>
            <w:tcBorders>
              <w:top w:val="single" w:sz="8" w:space="0" w:color="000000" w:themeColor="text1"/>
              <w:left w:val="single" w:sz="8" w:space="0" w:color="E0E0E0"/>
              <w:right w:val="nil"/>
            </w:tcBorders>
            <w:shd w:val="clear" w:color="auto" w:fill="F9F9FB"/>
          </w:tcPr>
          <w:p w:rsidR="00FA7095" w:rsidRPr="007F6B12" w:rsidRDefault="00FA7095" w:rsidP="00C57FC4">
            <w:pPr>
              <w:autoSpaceDE w:val="0"/>
              <w:autoSpaceDN w:val="0"/>
              <w:adjustRightInd w:val="0"/>
              <w:spacing w:after="0" w:line="320" w:lineRule="atLeast"/>
              <w:ind w:left="60" w:right="60"/>
              <w:jc w:val="right"/>
              <w:rPr>
                <w:rFonts w:ascii="Arial" w:hAnsi="Arial" w:cs="Arial"/>
                <w:color w:val="010205"/>
                <w:sz w:val="20"/>
                <w:szCs w:val="20"/>
              </w:rPr>
            </w:pPr>
            <w:r>
              <w:rPr>
                <w:rFonts w:ascii="Arial" w:hAnsi="Arial" w:cs="Arial"/>
                <w:color w:val="010205"/>
                <w:sz w:val="20"/>
                <w:szCs w:val="20"/>
              </w:rPr>
              <w:t>.648</w:t>
            </w:r>
          </w:p>
        </w:tc>
      </w:tr>
      <w:tr w:rsidR="00FA7095" w:rsidRPr="007F6B12" w:rsidTr="00C57FC4">
        <w:trPr>
          <w:cantSplit/>
        </w:trPr>
        <w:tc>
          <w:tcPr>
            <w:tcW w:w="2873" w:type="dxa"/>
            <w:vMerge/>
            <w:tcBorders>
              <w:top w:val="single" w:sz="8" w:space="0" w:color="AEAEAE"/>
              <w:left w:val="nil"/>
              <w:bottom w:val="single" w:sz="8" w:space="0" w:color="000000" w:themeColor="text1"/>
              <w:right w:val="nil"/>
            </w:tcBorders>
            <w:shd w:val="clear" w:color="auto" w:fill="E0E0E0"/>
          </w:tcPr>
          <w:p w:rsidR="00FA7095" w:rsidRPr="007F6B12" w:rsidRDefault="00FA7095" w:rsidP="00C57FC4">
            <w:pPr>
              <w:autoSpaceDE w:val="0"/>
              <w:autoSpaceDN w:val="0"/>
              <w:adjustRightInd w:val="0"/>
              <w:spacing w:after="0" w:line="240" w:lineRule="auto"/>
              <w:rPr>
                <w:rFonts w:ascii="Arial" w:hAnsi="Arial" w:cs="Arial"/>
                <w:color w:val="010205"/>
                <w:sz w:val="20"/>
                <w:szCs w:val="20"/>
              </w:rPr>
            </w:pPr>
          </w:p>
        </w:tc>
        <w:tc>
          <w:tcPr>
            <w:tcW w:w="981" w:type="dxa"/>
            <w:tcBorders>
              <w:top w:val="single" w:sz="8" w:space="0" w:color="AEAEAE"/>
              <w:left w:val="nil"/>
              <w:bottom w:val="single" w:sz="8" w:space="0" w:color="000000" w:themeColor="text1"/>
              <w:right w:val="nil"/>
            </w:tcBorders>
            <w:shd w:val="clear" w:color="auto" w:fill="E0E0E0"/>
          </w:tcPr>
          <w:p w:rsidR="00FA7095" w:rsidRPr="00FA7095" w:rsidRDefault="00FA7095" w:rsidP="00C57FC4">
            <w:pPr>
              <w:autoSpaceDE w:val="0"/>
              <w:autoSpaceDN w:val="0"/>
              <w:adjustRightInd w:val="0"/>
              <w:spacing w:after="0" w:line="320" w:lineRule="atLeast"/>
              <w:ind w:left="60" w:right="60"/>
              <w:rPr>
                <w:rFonts w:ascii="Arial" w:hAnsi="Arial" w:cs="Arial"/>
                <w:color w:val="264A60"/>
                <w:sz w:val="20"/>
                <w:szCs w:val="20"/>
              </w:rPr>
            </w:pPr>
            <w:r w:rsidRPr="00FA7095">
              <w:rPr>
                <w:rFonts w:ascii="Arial" w:hAnsi="Arial" w:cs="Arial"/>
                <w:color w:val="264A60"/>
                <w:sz w:val="20"/>
                <w:szCs w:val="20"/>
              </w:rPr>
              <w:t>Foreigner</w:t>
            </w:r>
          </w:p>
        </w:tc>
        <w:tc>
          <w:tcPr>
            <w:tcW w:w="1192" w:type="dxa"/>
            <w:tcBorders>
              <w:top w:val="single" w:sz="8" w:space="0" w:color="AEAEAE"/>
              <w:left w:val="nil"/>
              <w:bottom w:val="single" w:sz="8" w:space="0" w:color="000000" w:themeColor="text1"/>
              <w:right w:val="single" w:sz="8" w:space="0" w:color="E0E0E0"/>
            </w:tcBorders>
            <w:shd w:val="clear" w:color="auto" w:fill="F9F9FB"/>
          </w:tcPr>
          <w:p w:rsidR="00FA7095" w:rsidRPr="00FA7095" w:rsidRDefault="00FA7095" w:rsidP="00C57FC4">
            <w:pPr>
              <w:autoSpaceDE w:val="0"/>
              <w:autoSpaceDN w:val="0"/>
              <w:adjustRightInd w:val="0"/>
              <w:spacing w:after="0" w:line="320" w:lineRule="atLeast"/>
              <w:ind w:left="60" w:right="60"/>
              <w:jc w:val="right"/>
              <w:rPr>
                <w:rFonts w:ascii="Arial" w:hAnsi="Arial" w:cs="Arial"/>
                <w:color w:val="010205"/>
                <w:sz w:val="20"/>
                <w:szCs w:val="20"/>
              </w:rPr>
            </w:pPr>
            <w:r w:rsidRPr="00FA7095">
              <w:rPr>
                <w:rFonts w:ascii="Arial" w:hAnsi="Arial" w:cs="Arial"/>
                <w:color w:val="010205"/>
                <w:sz w:val="20"/>
                <w:szCs w:val="20"/>
              </w:rPr>
              <w:t>31</w:t>
            </w:r>
          </w:p>
        </w:tc>
        <w:tc>
          <w:tcPr>
            <w:tcW w:w="1192" w:type="dxa"/>
            <w:tcBorders>
              <w:top w:val="single" w:sz="8" w:space="0" w:color="AEAEAE"/>
              <w:left w:val="single" w:sz="8" w:space="0" w:color="E0E0E0"/>
              <w:bottom w:val="single" w:sz="8" w:space="0" w:color="000000" w:themeColor="text1"/>
              <w:right w:val="single" w:sz="8" w:space="0" w:color="E0E0E0"/>
            </w:tcBorders>
            <w:shd w:val="clear" w:color="auto" w:fill="F9F9FB"/>
          </w:tcPr>
          <w:p w:rsidR="00FA7095" w:rsidRPr="00FA7095" w:rsidRDefault="00FA7095" w:rsidP="00C57FC4">
            <w:pPr>
              <w:autoSpaceDE w:val="0"/>
              <w:autoSpaceDN w:val="0"/>
              <w:adjustRightInd w:val="0"/>
              <w:spacing w:after="0" w:line="320" w:lineRule="atLeast"/>
              <w:ind w:left="60" w:right="60"/>
              <w:jc w:val="right"/>
              <w:rPr>
                <w:rFonts w:ascii="Arial" w:hAnsi="Arial" w:cs="Arial"/>
                <w:color w:val="010205"/>
                <w:sz w:val="20"/>
                <w:szCs w:val="20"/>
              </w:rPr>
            </w:pPr>
            <w:r w:rsidRPr="00FA7095">
              <w:rPr>
                <w:rFonts w:ascii="Arial" w:hAnsi="Arial" w:cs="Arial"/>
                <w:color w:val="010205"/>
                <w:sz w:val="20"/>
                <w:szCs w:val="20"/>
              </w:rPr>
              <w:t>.79</w:t>
            </w:r>
          </w:p>
        </w:tc>
        <w:tc>
          <w:tcPr>
            <w:tcW w:w="1560" w:type="dxa"/>
            <w:tcBorders>
              <w:top w:val="single" w:sz="8" w:space="0" w:color="AEAEAE"/>
              <w:left w:val="single" w:sz="8" w:space="0" w:color="E0E0E0"/>
              <w:bottom w:val="single" w:sz="8" w:space="0" w:color="000000" w:themeColor="text1"/>
              <w:right w:val="single" w:sz="8" w:space="0" w:color="E0E0E0"/>
            </w:tcBorders>
            <w:shd w:val="clear" w:color="auto" w:fill="F9F9FB"/>
          </w:tcPr>
          <w:p w:rsidR="00FA7095" w:rsidRPr="00FA7095" w:rsidRDefault="00FA7095" w:rsidP="00C57FC4">
            <w:pPr>
              <w:autoSpaceDE w:val="0"/>
              <w:autoSpaceDN w:val="0"/>
              <w:adjustRightInd w:val="0"/>
              <w:spacing w:after="0" w:line="320" w:lineRule="atLeast"/>
              <w:ind w:left="60" w:right="60"/>
              <w:jc w:val="right"/>
              <w:rPr>
                <w:rFonts w:ascii="Arial" w:hAnsi="Arial" w:cs="Arial"/>
                <w:color w:val="010205"/>
                <w:sz w:val="20"/>
                <w:szCs w:val="20"/>
              </w:rPr>
            </w:pPr>
            <w:r w:rsidRPr="00FA7095">
              <w:rPr>
                <w:rFonts w:ascii="Arial" w:hAnsi="Arial" w:cs="Arial"/>
                <w:color w:val="010205"/>
                <w:sz w:val="20"/>
                <w:szCs w:val="20"/>
              </w:rPr>
              <w:t>1.039</w:t>
            </w:r>
          </w:p>
        </w:tc>
        <w:tc>
          <w:tcPr>
            <w:tcW w:w="1558" w:type="dxa"/>
            <w:vMerge/>
            <w:tcBorders>
              <w:left w:val="single" w:sz="8" w:space="0" w:color="E0E0E0"/>
              <w:bottom w:val="single" w:sz="8" w:space="0" w:color="000000" w:themeColor="text1"/>
              <w:right w:val="nil"/>
            </w:tcBorders>
            <w:shd w:val="clear" w:color="auto" w:fill="F9F9FB"/>
          </w:tcPr>
          <w:p w:rsidR="00FA7095" w:rsidRPr="007F6B12" w:rsidRDefault="00FA7095" w:rsidP="00C57FC4">
            <w:pPr>
              <w:autoSpaceDE w:val="0"/>
              <w:autoSpaceDN w:val="0"/>
              <w:adjustRightInd w:val="0"/>
              <w:spacing w:after="0" w:line="320" w:lineRule="atLeast"/>
              <w:ind w:left="60" w:right="60"/>
              <w:jc w:val="right"/>
              <w:rPr>
                <w:rFonts w:ascii="Arial" w:hAnsi="Arial" w:cs="Arial"/>
                <w:color w:val="010205"/>
                <w:sz w:val="20"/>
                <w:szCs w:val="20"/>
              </w:rPr>
            </w:pPr>
          </w:p>
        </w:tc>
      </w:tr>
      <w:tr w:rsidR="00FA7095" w:rsidRPr="007F6B12" w:rsidTr="00C57FC4">
        <w:trPr>
          <w:cantSplit/>
        </w:trPr>
        <w:tc>
          <w:tcPr>
            <w:tcW w:w="2873" w:type="dxa"/>
            <w:vMerge w:val="restart"/>
            <w:tcBorders>
              <w:top w:val="single" w:sz="8" w:space="0" w:color="000000" w:themeColor="text1"/>
              <w:left w:val="nil"/>
              <w:bottom w:val="nil"/>
              <w:right w:val="nil"/>
            </w:tcBorders>
            <w:shd w:val="clear" w:color="auto" w:fill="E0E0E0"/>
          </w:tcPr>
          <w:p w:rsidR="00FA7095" w:rsidRPr="007F6B12" w:rsidRDefault="00FA7095" w:rsidP="00C57FC4">
            <w:pPr>
              <w:autoSpaceDE w:val="0"/>
              <w:autoSpaceDN w:val="0"/>
              <w:adjustRightInd w:val="0"/>
              <w:spacing w:after="0" w:line="320" w:lineRule="atLeast"/>
              <w:ind w:left="60" w:right="60"/>
              <w:rPr>
                <w:rFonts w:ascii="Arial" w:hAnsi="Arial" w:cs="Arial"/>
                <w:color w:val="264A60"/>
                <w:sz w:val="20"/>
                <w:szCs w:val="20"/>
              </w:rPr>
            </w:pPr>
            <w:r w:rsidRPr="007F6B12">
              <w:rPr>
                <w:rFonts w:ascii="Arial" w:hAnsi="Arial" w:cs="Arial"/>
                <w:color w:val="264A60"/>
                <w:sz w:val="20"/>
                <w:szCs w:val="20"/>
              </w:rPr>
              <w:t>Moral criticism</w:t>
            </w:r>
          </w:p>
        </w:tc>
        <w:tc>
          <w:tcPr>
            <w:tcW w:w="981" w:type="dxa"/>
            <w:tcBorders>
              <w:top w:val="single" w:sz="8" w:space="0" w:color="000000" w:themeColor="text1"/>
              <w:left w:val="nil"/>
              <w:bottom w:val="single" w:sz="8" w:space="0" w:color="AEAEAE"/>
              <w:right w:val="nil"/>
            </w:tcBorders>
            <w:shd w:val="clear" w:color="auto" w:fill="E0E0E0"/>
          </w:tcPr>
          <w:p w:rsidR="00FA7095" w:rsidRPr="00FA7095" w:rsidRDefault="00FA7095" w:rsidP="00C57FC4">
            <w:pPr>
              <w:autoSpaceDE w:val="0"/>
              <w:autoSpaceDN w:val="0"/>
              <w:adjustRightInd w:val="0"/>
              <w:spacing w:after="0" w:line="320" w:lineRule="atLeast"/>
              <w:ind w:left="60" w:right="60"/>
              <w:rPr>
                <w:rFonts w:ascii="Arial" w:hAnsi="Arial" w:cs="Arial"/>
                <w:color w:val="264A60"/>
                <w:sz w:val="20"/>
                <w:szCs w:val="20"/>
              </w:rPr>
            </w:pPr>
            <w:r w:rsidRPr="00FA7095">
              <w:rPr>
                <w:rFonts w:ascii="Arial" w:hAnsi="Arial" w:cs="Arial"/>
                <w:color w:val="264A60"/>
                <w:sz w:val="20"/>
                <w:szCs w:val="20"/>
              </w:rPr>
              <w:t>Maltese</w:t>
            </w:r>
          </w:p>
        </w:tc>
        <w:tc>
          <w:tcPr>
            <w:tcW w:w="1192" w:type="dxa"/>
            <w:tcBorders>
              <w:top w:val="single" w:sz="8" w:space="0" w:color="000000" w:themeColor="text1"/>
              <w:left w:val="nil"/>
              <w:bottom w:val="single" w:sz="8" w:space="0" w:color="AEAEAE"/>
              <w:right w:val="single" w:sz="8" w:space="0" w:color="E0E0E0"/>
            </w:tcBorders>
            <w:shd w:val="clear" w:color="auto" w:fill="F9F9FB"/>
          </w:tcPr>
          <w:p w:rsidR="00FA7095" w:rsidRPr="00FA7095" w:rsidRDefault="00FA7095" w:rsidP="00C57FC4">
            <w:pPr>
              <w:autoSpaceDE w:val="0"/>
              <w:autoSpaceDN w:val="0"/>
              <w:adjustRightInd w:val="0"/>
              <w:spacing w:after="0" w:line="320" w:lineRule="atLeast"/>
              <w:ind w:left="60" w:right="60"/>
              <w:jc w:val="right"/>
              <w:rPr>
                <w:rFonts w:ascii="Arial" w:hAnsi="Arial" w:cs="Arial"/>
                <w:color w:val="010205"/>
                <w:sz w:val="20"/>
                <w:szCs w:val="20"/>
              </w:rPr>
            </w:pPr>
            <w:r w:rsidRPr="00FA7095">
              <w:rPr>
                <w:rFonts w:ascii="Arial" w:hAnsi="Arial" w:cs="Arial"/>
                <w:color w:val="010205"/>
                <w:sz w:val="20"/>
                <w:szCs w:val="20"/>
              </w:rPr>
              <w:t>244</w:t>
            </w:r>
          </w:p>
        </w:tc>
        <w:tc>
          <w:tcPr>
            <w:tcW w:w="1192" w:type="dxa"/>
            <w:tcBorders>
              <w:top w:val="single" w:sz="8" w:space="0" w:color="000000" w:themeColor="text1"/>
              <w:left w:val="single" w:sz="8" w:space="0" w:color="E0E0E0"/>
              <w:bottom w:val="single" w:sz="8" w:space="0" w:color="AEAEAE"/>
              <w:right w:val="single" w:sz="8" w:space="0" w:color="E0E0E0"/>
            </w:tcBorders>
            <w:shd w:val="clear" w:color="auto" w:fill="F9F9FB"/>
          </w:tcPr>
          <w:p w:rsidR="00FA7095" w:rsidRPr="00FA7095" w:rsidRDefault="00FA7095" w:rsidP="00C57FC4">
            <w:pPr>
              <w:autoSpaceDE w:val="0"/>
              <w:autoSpaceDN w:val="0"/>
              <w:adjustRightInd w:val="0"/>
              <w:spacing w:after="0" w:line="320" w:lineRule="atLeast"/>
              <w:ind w:left="60" w:right="60"/>
              <w:jc w:val="right"/>
              <w:rPr>
                <w:rFonts w:ascii="Arial" w:hAnsi="Arial" w:cs="Arial"/>
                <w:color w:val="010205"/>
                <w:sz w:val="20"/>
                <w:szCs w:val="20"/>
              </w:rPr>
            </w:pPr>
            <w:r w:rsidRPr="00FA7095">
              <w:rPr>
                <w:rFonts w:ascii="Arial" w:hAnsi="Arial" w:cs="Arial"/>
                <w:color w:val="010205"/>
                <w:sz w:val="20"/>
                <w:szCs w:val="20"/>
              </w:rPr>
              <w:t>.70</w:t>
            </w:r>
          </w:p>
        </w:tc>
        <w:tc>
          <w:tcPr>
            <w:tcW w:w="1560" w:type="dxa"/>
            <w:tcBorders>
              <w:top w:val="single" w:sz="8" w:space="0" w:color="000000" w:themeColor="text1"/>
              <w:left w:val="single" w:sz="8" w:space="0" w:color="E0E0E0"/>
              <w:bottom w:val="single" w:sz="8" w:space="0" w:color="AEAEAE"/>
              <w:right w:val="single" w:sz="8" w:space="0" w:color="E0E0E0"/>
            </w:tcBorders>
            <w:shd w:val="clear" w:color="auto" w:fill="F9F9FB"/>
          </w:tcPr>
          <w:p w:rsidR="00FA7095" w:rsidRPr="00FA7095" w:rsidRDefault="00FA7095" w:rsidP="00C57FC4">
            <w:pPr>
              <w:autoSpaceDE w:val="0"/>
              <w:autoSpaceDN w:val="0"/>
              <w:adjustRightInd w:val="0"/>
              <w:spacing w:after="0" w:line="320" w:lineRule="atLeast"/>
              <w:ind w:left="60" w:right="60"/>
              <w:jc w:val="right"/>
              <w:rPr>
                <w:rFonts w:ascii="Arial" w:hAnsi="Arial" w:cs="Arial"/>
                <w:color w:val="010205"/>
                <w:sz w:val="20"/>
                <w:szCs w:val="20"/>
              </w:rPr>
            </w:pPr>
            <w:r w:rsidRPr="00FA7095">
              <w:rPr>
                <w:rFonts w:ascii="Arial" w:hAnsi="Arial" w:cs="Arial"/>
                <w:color w:val="010205"/>
                <w:sz w:val="20"/>
                <w:szCs w:val="20"/>
              </w:rPr>
              <w:t>.827</w:t>
            </w:r>
          </w:p>
        </w:tc>
        <w:tc>
          <w:tcPr>
            <w:tcW w:w="1558" w:type="dxa"/>
            <w:vMerge w:val="restart"/>
            <w:tcBorders>
              <w:top w:val="single" w:sz="8" w:space="0" w:color="000000" w:themeColor="text1"/>
              <w:left w:val="single" w:sz="8" w:space="0" w:color="E0E0E0"/>
              <w:right w:val="nil"/>
            </w:tcBorders>
            <w:shd w:val="clear" w:color="auto" w:fill="F9F9FB"/>
          </w:tcPr>
          <w:p w:rsidR="00FA7095" w:rsidRPr="007F6B12" w:rsidRDefault="00FA7095" w:rsidP="00C57FC4">
            <w:pPr>
              <w:autoSpaceDE w:val="0"/>
              <w:autoSpaceDN w:val="0"/>
              <w:adjustRightInd w:val="0"/>
              <w:spacing w:after="0" w:line="320" w:lineRule="atLeast"/>
              <w:ind w:left="60" w:right="60"/>
              <w:jc w:val="right"/>
              <w:rPr>
                <w:rFonts w:ascii="Arial" w:hAnsi="Arial" w:cs="Arial"/>
                <w:color w:val="010205"/>
                <w:sz w:val="20"/>
                <w:szCs w:val="20"/>
              </w:rPr>
            </w:pPr>
            <w:r>
              <w:rPr>
                <w:rFonts w:ascii="Arial" w:hAnsi="Arial" w:cs="Arial"/>
                <w:color w:val="010205"/>
                <w:sz w:val="20"/>
                <w:szCs w:val="20"/>
              </w:rPr>
              <w:t>.109</w:t>
            </w:r>
          </w:p>
        </w:tc>
      </w:tr>
      <w:tr w:rsidR="00FA7095" w:rsidRPr="007F6B12" w:rsidTr="00C57FC4">
        <w:trPr>
          <w:cantSplit/>
        </w:trPr>
        <w:tc>
          <w:tcPr>
            <w:tcW w:w="2873" w:type="dxa"/>
            <w:vMerge/>
            <w:tcBorders>
              <w:top w:val="single" w:sz="8" w:space="0" w:color="AEAEAE"/>
              <w:left w:val="nil"/>
              <w:bottom w:val="single" w:sz="8" w:space="0" w:color="000000" w:themeColor="text1"/>
              <w:right w:val="nil"/>
            </w:tcBorders>
            <w:shd w:val="clear" w:color="auto" w:fill="E0E0E0"/>
          </w:tcPr>
          <w:p w:rsidR="00FA7095" w:rsidRPr="007F6B12" w:rsidRDefault="00FA7095" w:rsidP="00C57FC4">
            <w:pPr>
              <w:autoSpaceDE w:val="0"/>
              <w:autoSpaceDN w:val="0"/>
              <w:adjustRightInd w:val="0"/>
              <w:spacing w:after="0" w:line="240" w:lineRule="auto"/>
              <w:rPr>
                <w:rFonts w:ascii="Arial" w:hAnsi="Arial" w:cs="Arial"/>
                <w:color w:val="010205"/>
                <w:sz w:val="20"/>
                <w:szCs w:val="20"/>
              </w:rPr>
            </w:pPr>
          </w:p>
        </w:tc>
        <w:tc>
          <w:tcPr>
            <w:tcW w:w="981" w:type="dxa"/>
            <w:tcBorders>
              <w:top w:val="single" w:sz="8" w:space="0" w:color="AEAEAE"/>
              <w:left w:val="nil"/>
              <w:bottom w:val="single" w:sz="8" w:space="0" w:color="000000" w:themeColor="text1"/>
              <w:right w:val="nil"/>
            </w:tcBorders>
            <w:shd w:val="clear" w:color="auto" w:fill="E0E0E0"/>
          </w:tcPr>
          <w:p w:rsidR="00FA7095" w:rsidRPr="00FA7095" w:rsidRDefault="00FA7095" w:rsidP="00C57FC4">
            <w:pPr>
              <w:autoSpaceDE w:val="0"/>
              <w:autoSpaceDN w:val="0"/>
              <w:adjustRightInd w:val="0"/>
              <w:spacing w:after="0" w:line="320" w:lineRule="atLeast"/>
              <w:ind w:left="60" w:right="60"/>
              <w:rPr>
                <w:rFonts w:ascii="Arial" w:hAnsi="Arial" w:cs="Arial"/>
                <w:color w:val="264A60"/>
                <w:sz w:val="20"/>
                <w:szCs w:val="20"/>
              </w:rPr>
            </w:pPr>
            <w:r w:rsidRPr="00FA7095">
              <w:rPr>
                <w:rFonts w:ascii="Arial" w:hAnsi="Arial" w:cs="Arial"/>
                <w:color w:val="264A60"/>
                <w:sz w:val="20"/>
                <w:szCs w:val="20"/>
              </w:rPr>
              <w:t>Foreigner</w:t>
            </w:r>
          </w:p>
        </w:tc>
        <w:tc>
          <w:tcPr>
            <w:tcW w:w="1192" w:type="dxa"/>
            <w:tcBorders>
              <w:top w:val="single" w:sz="8" w:space="0" w:color="AEAEAE"/>
              <w:left w:val="nil"/>
              <w:bottom w:val="single" w:sz="8" w:space="0" w:color="000000" w:themeColor="text1"/>
              <w:right w:val="single" w:sz="8" w:space="0" w:color="E0E0E0"/>
            </w:tcBorders>
            <w:shd w:val="clear" w:color="auto" w:fill="F9F9FB"/>
          </w:tcPr>
          <w:p w:rsidR="00FA7095" w:rsidRPr="00FA7095" w:rsidRDefault="00FA7095" w:rsidP="00C57FC4">
            <w:pPr>
              <w:autoSpaceDE w:val="0"/>
              <w:autoSpaceDN w:val="0"/>
              <w:adjustRightInd w:val="0"/>
              <w:spacing w:after="0" w:line="320" w:lineRule="atLeast"/>
              <w:ind w:left="60" w:right="60"/>
              <w:jc w:val="right"/>
              <w:rPr>
                <w:rFonts w:ascii="Arial" w:hAnsi="Arial" w:cs="Arial"/>
                <w:color w:val="010205"/>
                <w:sz w:val="20"/>
                <w:szCs w:val="20"/>
              </w:rPr>
            </w:pPr>
            <w:r w:rsidRPr="00FA7095">
              <w:rPr>
                <w:rFonts w:ascii="Arial" w:hAnsi="Arial" w:cs="Arial"/>
                <w:color w:val="010205"/>
                <w:sz w:val="20"/>
                <w:szCs w:val="20"/>
              </w:rPr>
              <w:t>31</w:t>
            </w:r>
          </w:p>
        </w:tc>
        <w:tc>
          <w:tcPr>
            <w:tcW w:w="1192" w:type="dxa"/>
            <w:tcBorders>
              <w:top w:val="single" w:sz="8" w:space="0" w:color="AEAEAE"/>
              <w:left w:val="single" w:sz="8" w:space="0" w:color="E0E0E0"/>
              <w:bottom w:val="single" w:sz="8" w:space="0" w:color="000000" w:themeColor="text1"/>
              <w:right w:val="single" w:sz="8" w:space="0" w:color="E0E0E0"/>
            </w:tcBorders>
            <w:shd w:val="clear" w:color="auto" w:fill="F9F9FB"/>
          </w:tcPr>
          <w:p w:rsidR="00FA7095" w:rsidRPr="00FA7095" w:rsidRDefault="00FA7095" w:rsidP="00C57FC4">
            <w:pPr>
              <w:autoSpaceDE w:val="0"/>
              <w:autoSpaceDN w:val="0"/>
              <w:adjustRightInd w:val="0"/>
              <w:spacing w:after="0" w:line="320" w:lineRule="atLeast"/>
              <w:ind w:left="60" w:right="60"/>
              <w:jc w:val="right"/>
              <w:rPr>
                <w:rFonts w:ascii="Arial" w:hAnsi="Arial" w:cs="Arial"/>
                <w:color w:val="010205"/>
                <w:sz w:val="20"/>
                <w:szCs w:val="20"/>
              </w:rPr>
            </w:pPr>
            <w:r w:rsidRPr="00FA7095">
              <w:rPr>
                <w:rFonts w:ascii="Arial" w:hAnsi="Arial" w:cs="Arial"/>
                <w:color w:val="010205"/>
                <w:sz w:val="20"/>
                <w:szCs w:val="20"/>
              </w:rPr>
              <w:t>.65</w:t>
            </w:r>
          </w:p>
        </w:tc>
        <w:tc>
          <w:tcPr>
            <w:tcW w:w="1560" w:type="dxa"/>
            <w:tcBorders>
              <w:top w:val="single" w:sz="8" w:space="0" w:color="AEAEAE"/>
              <w:left w:val="single" w:sz="8" w:space="0" w:color="E0E0E0"/>
              <w:bottom w:val="single" w:sz="8" w:space="0" w:color="000000" w:themeColor="text1"/>
              <w:right w:val="single" w:sz="8" w:space="0" w:color="E0E0E0"/>
            </w:tcBorders>
            <w:shd w:val="clear" w:color="auto" w:fill="F9F9FB"/>
          </w:tcPr>
          <w:p w:rsidR="00FA7095" w:rsidRPr="00FA7095" w:rsidRDefault="00FA7095" w:rsidP="00C57FC4">
            <w:pPr>
              <w:autoSpaceDE w:val="0"/>
              <w:autoSpaceDN w:val="0"/>
              <w:adjustRightInd w:val="0"/>
              <w:spacing w:after="0" w:line="320" w:lineRule="atLeast"/>
              <w:ind w:left="60" w:right="60"/>
              <w:jc w:val="right"/>
              <w:rPr>
                <w:rFonts w:ascii="Arial" w:hAnsi="Arial" w:cs="Arial"/>
                <w:color w:val="010205"/>
                <w:sz w:val="20"/>
                <w:szCs w:val="20"/>
              </w:rPr>
            </w:pPr>
            <w:r w:rsidRPr="00FA7095">
              <w:rPr>
                <w:rFonts w:ascii="Arial" w:hAnsi="Arial" w:cs="Arial"/>
                <w:color w:val="010205"/>
                <w:sz w:val="20"/>
                <w:szCs w:val="20"/>
              </w:rPr>
              <w:t>1.037</w:t>
            </w:r>
          </w:p>
        </w:tc>
        <w:tc>
          <w:tcPr>
            <w:tcW w:w="1558" w:type="dxa"/>
            <w:vMerge/>
            <w:tcBorders>
              <w:left w:val="single" w:sz="8" w:space="0" w:color="E0E0E0"/>
              <w:bottom w:val="single" w:sz="8" w:space="0" w:color="000000" w:themeColor="text1"/>
              <w:right w:val="nil"/>
            </w:tcBorders>
            <w:shd w:val="clear" w:color="auto" w:fill="F9F9FB"/>
          </w:tcPr>
          <w:p w:rsidR="00FA7095" w:rsidRPr="007F6B12" w:rsidRDefault="00FA7095" w:rsidP="00C57FC4">
            <w:pPr>
              <w:autoSpaceDE w:val="0"/>
              <w:autoSpaceDN w:val="0"/>
              <w:adjustRightInd w:val="0"/>
              <w:spacing w:after="0" w:line="320" w:lineRule="atLeast"/>
              <w:ind w:left="60" w:right="60"/>
              <w:jc w:val="right"/>
              <w:rPr>
                <w:rFonts w:ascii="Arial" w:hAnsi="Arial" w:cs="Arial"/>
                <w:color w:val="010205"/>
                <w:sz w:val="20"/>
                <w:szCs w:val="20"/>
              </w:rPr>
            </w:pPr>
          </w:p>
        </w:tc>
      </w:tr>
      <w:tr w:rsidR="00FA7095" w:rsidRPr="007F6B12" w:rsidTr="00C57FC4">
        <w:trPr>
          <w:cantSplit/>
        </w:trPr>
        <w:tc>
          <w:tcPr>
            <w:tcW w:w="2873" w:type="dxa"/>
            <w:vMerge w:val="restart"/>
            <w:tcBorders>
              <w:top w:val="single" w:sz="8" w:space="0" w:color="000000" w:themeColor="text1"/>
              <w:left w:val="nil"/>
              <w:bottom w:val="single" w:sz="8" w:space="0" w:color="AEAEAE"/>
              <w:right w:val="nil"/>
            </w:tcBorders>
            <w:shd w:val="clear" w:color="auto" w:fill="E0E0E0"/>
          </w:tcPr>
          <w:p w:rsidR="00FA7095" w:rsidRPr="007F6B12" w:rsidRDefault="00FA7095" w:rsidP="00C57FC4">
            <w:pPr>
              <w:autoSpaceDE w:val="0"/>
              <w:autoSpaceDN w:val="0"/>
              <w:adjustRightInd w:val="0"/>
              <w:spacing w:after="0" w:line="320" w:lineRule="atLeast"/>
              <w:ind w:left="60" w:right="60"/>
              <w:rPr>
                <w:rFonts w:ascii="Arial" w:hAnsi="Arial" w:cs="Arial"/>
                <w:color w:val="264A60"/>
                <w:sz w:val="20"/>
                <w:szCs w:val="20"/>
              </w:rPr>
            </w:pPr>
            <w:r w:rsidRPr="007F6B12">
              <w:rPr>
                <w:rFonts w:ascii="Arial" w:hAnsi="Arial" w:cs="Arial"/>
                <w:color w:val="264A60"/>
                <w:sz w:val="20"/>
                <w:szCs w:val="20"/>
              </w:rPr>
              <w:t>Transcendental emptiness</w:t>
            </w:r>
            <w:r>
              <w:rPr>
                <w:rFonts w:ascii="Arial" w:hAnsi="Arial" w:cs="Arial"/>
                <w:color w:val="264A60"/>
                <w:sz w:val="20"/>
                <w:szCs w:val="20"/>
              </w:rPr>
              <w:t xml:space="preserve"> </w:t>
            </w:r>
            <w:r w:rsidRPr="007F6B12">
              <w:rPr>
                <w:rFonts w:ascii="Arial" w:hAnsi="Arial" w:cs="Arial"/>
                <w:color w:val="264A60"/>
                <w:sz w:val="20"/>
                <w:szCs w:val="20"/>
              </w:rPr>
              <w:t>experience</w:t>
            </w:r>
          </w:p>
        </w:tc>
        <w:tc>
          <w:tcPr>
            <w:tcW w:w="981" w:type="dxa"/>
            <w:tcBorders>
              <w:top w:val="single" w:sz="8" w:space="0" w:color="000000" w:themeColor="text1"/>
              <w:left w:val="nil"/>
              <w:bottom w:val="single" w:sz="8" w:space="0" w:color="AEAEAE"/>
              <w:right w:val="nil"/>
            </w:tcBorders>
            <w:shd w:val="clear" w:color="auto" w:fill="E0E0E0"/>
          </w:tcPr>
          <w:p w:rsidR="00FA7095" w:rsidRPr="00FA7095" w:rsidRDefault="00FA7095" w:rsidP="00C57FC4">
            <w:pPr>
              <w:autoSpaceDE w:val="0"/>
              <w:autoSpaceDN w:val="0"/>
              <w:adjustRightInd w:val="0"/>
              <w:spacing w:after="0" w:line="320" w:lineRule="atLeast"/>
              <w:ind w:left="60" w:right="60"/>
              <w:rPr>
                <w:rFonts w:ascii="Arial" w:hAnsi="Arial" w:cs="Arial"/>
                <w:color w:val="264A60"/>
                <w:sz w:val="20"/>
                <w:szCs w:val="20"/>
              </w:rPr>
            </w:pPr>
            <w:r w:rsidRPr="00FA7095">
              <w:rPr>
                <w:rFonts w:ascii="Arial" w:hAnsi="Arial" w:cs="Arial"/>
                <w:color w:val="264A60"/>
                <w:sz w:val="20"/>
                <w:szCs w:val="20"/>
              </w:rPr>
              <w:t>Maltese</w:t>
            </w:r>
          </w:p>
        </w:tc>
        <w:tc>
          <w:tcPr>
            <w:tcW w:w="1192" w:type="dxa"/>
            <w:tcBorders>
              <w:top w:val="single" w:sz="8" w:space="0" w:color="000000" w:themeColor="text1"/>
              <w:left w:val="nil"/>
              <w:bottom w:val="single" w:sz="8" w:space="0" w:color="AEAEAE"/>
              <w:right w:val="single" w:sz="8" w:space="0" w:color="E0E0E0"/>
            </w:tcBorders>
            <w:shd w:val="clear" w:color="auto" w:fill="F9F9FB"/>
          </w:tcPr>
          <w:p w:rsidR="00FA7095" w:rsidRPr="00FA7095" w:rsidRDefault="00FA7095" w:rsidP="00C57FC4">
            <w:pPr>
              <w:autoSpaceDE w:val="0"/>
              <w:autoSpaceDN w:val="0"/>
              <w:adjustRightInd w:val="0"/>
              <w:spacing w:after="0" w:line="320" w:lineRule="atLeast"/>
              <w:ind w:left="60" w:right="60"/>
              <w:jc w:val="right"/>
              <w:rPr>
                <w:rFonts w:ascii="Arial" w:hAnsi="Arial" w:cs="Arial"/>
                <w:color w:val="010205"/>
                <w:sz w:val="20"/>
                <w:szCs w:val="20"/>
              </w:rPr>
            </w:pPr>
            <w:r w:rsidRPr="00FA7095">
              <w:rPr>
                <w:rFonts w:ascii="Arial" w:hAnsi="Arial" w:cs="Arial"/>
                <w:color w:val="010205"/>
                <w:sz w:val="20"/>
                <w:szCs w:val="20"/>
              </w:rPr>
              <w:t>244</w:t>
            </w:r>
          </w:p>
        </w:tc>
        <w:tc>
          <w:tcPr>
            <w:tcW w:w="1192" w:type="dxa"/>
            <w:tcBorders>
              <w:top w:val="single" w:sz="8" w:space="0" w:color="000000" w:themeColor="text1"/>
              <w:left w:val="single" w:sz="8" w:space="0" w:color="E0E0E0"/>
              <w:bottom w:val="single" w:sz="8" w:space="0" w:color="AEAEAE"/>
              <w:right w:val="single" w:sz="8" w:space="0" w:color="E0E0E0"/>
            </w:tcBorders>
            <w:shd w:val="clear" w:color="auto" w:fill="F9F9FB"/>
          </w:tcPr>
          <w:p w:rsidR="00FA7095" w:rsidRPr="00FA7095" w:rsidRDefault="00FA7095" w:rsidP="00C57FC4">
            <w:pPr>
              <w:autoSpaceDE w:val="0"/>
              <w:autoSpaceDN w:val="0"/>
              <w:adjustRightInd w:val="0"/>
              <w:spacing w:after="0" w:line="320" w:lineRule="atLeast"/>
              <w:ind w:left="60" w:right="60"/>
              <w:jc w:val="right"/>
              <w:rPr>
                <w:rFonts w:ascii="Arial" w:hAnsi="Arial" w:cs="Arial"/>
                <w:color w:val="010205"/>
                <w:sz w:val="20"/>
                <w:szCs w:val="20"/>
              </w:rPr>
            </w:pPr>
            <w:r w:rsidRPr="00FA7095">
              <w:rPr>
                <w:rFonts w:ascii="Arial" w:hAnsi="Arial" w:cs="Arial"/>
                <w:color w:val="010205"/>
                <w:sz w:val="20"/>
                <w:szCs w:val="20"/>
              </w:rPr>
              <w:t>.63</w:t>
            </w:r>
          </w:p>
        </w:tc>
        <w:tc>
          <w:tcPr>
            <w:tcW w:w="1560" w:type="dxa"/>
            <w:tcBorders>
              <w:top w:val="single" w:sz="8" w:space="0" w:color="000000" w:themeColor="text1"/>
              <w:left w:val="single" w:sz="8" w:space="0" w:color="E0E0E0"/>
              <w:bottom w:val="single" w:sz="8" w:space="0" w:color="AEAEAE"/>
              <w:right w:val="single" w:sz="8" w:space="0" w:color="E0E0E0"/>
            </w:tcBorders>
            <w:shd w:val="clear" w:color="auto" w:fill="F9F9FB"/>
          </w:tcPr>
          <w:p w:rsidR="00FA7095" w:rsidRPr="00FA7095" w:rsidRDefault="00FA7095" w:rsidP="00C57FC4">
            <w:pPr>
              <w:autoSpaceDE w:val="0"/>
              <w:autoSpaceDN w:val="0"/>
              <w:adjustRightInd w:val="0"/>
              <w:spacing w:after="0" w:line="320" w:lineRule="atLeast"/>
              <w:ind w:left="60" w:right="60"/>
              <w:jc w:val="right"/>
              <w:rPr>
                <w:rFonts w:ascii="Arial" w:hAnsi="Arial" w:cs="Arial"/>
                <w:color w:val="010205"/>
                <w:sz w:val="20"/>
                <w:szCs w:val="20"/>
              </w:rPr>
            </w:pPr>
            <w:r w:rsidRPr="00FA7095">
              <w:rPr>
                <w:rFonts w:ascii="Arial" w:hAnsi="Arial" w:cs="Arial"/>
                <w:color w:val="010205"/>
                <w:sz w:val="20"/>
                <w:szCs w:val="20"/>
              </w:rPr>
              <w:t>.747</w:t>
            </w:r>
          </w:p>
        </w:tc>
        <w:tc>
          <w:tcPr>
            <w:tcW w:w="1558" w:type="dxa"/>
            <w:vMerge w:val="restart"/>
            <w:tcBorders>
              <w:top w:val="single" w:sz="8" w:space="0" w:color="000000" w:themeColor="text1"/>
              <w:left w:val="single" w:sz="8" w:space="0" w:color="E0E0E0"/>
              <w:right w:val="nil"/>
            </w:tcBorders>
            <w:shd w:val="clear" w:color="auto" w:fill="F9F9FB"/>
          </w:tcPr>
          <w:p w:rsidR="00FA7095" w:rsidRPr="007F6B12" w:rsidRDefault="00FA7095" w:rsidP="00C57FC4">
            <w:pPr>
              <w:autoSpaceDE w:val="0"/>
              <w:autoSpaceDN w:val="0"/>
              <w:adjustRightInd w:val="0"/>
              <w:spacing w:after="0" w:line="320" w:lineRule="atLeast"/>
              <w:ind w:left="60" w:right="60"/>
              <w:jc w:val="right"/>
              <w:rPr>
                <w:rFonts w:ascii="Arial" w:hAnsi="Arial" w:cs="Arial"/>
                <w:color w:val="010205"/>
                <w:sz w:val="20"/>
                <w:szCs w:val="20"/>
              </w:rPr>
            </w:pPr>
            <w:r>
              <w:rPr>
                <w:rFonts w:ascii="Arial" w:hAnsi="Arial" w:cs="Arial"/>
                <w:color w:val="010205"/>
                <w:sz w:val="20"/>
                <w:szCs w:val="20"/>
              </w:rPr>
              <w:t>.051</w:t>
            </w:r>
          </w:p>
        </w:tc>
      </w:tr>
      <w:tr w:rsidR="00FA7095" w:rsidRPr="007F6B12" w:rsidTr="00C57FC4">
        <w:trPr>
          <w:cantSplit/>
        </w:trPr>
        <w:tc>
          <w:tcPr>
            <w:tcW w:w="2873" w:type="dxa"/>
            <w:vMerge/>
            <w:tcBorders>
              <w:top w:val="single" w:sz="8" w:space="0" w:color="AEAEAE"/>
              <w:left w:val="nil"/>
              <w:bottom w:val="single" w:sz="8" w:space="0" w:color="000000" w:themeColor="text1"/>
              <w:right w:val="nil"/>
            </w:tcBorders>
            <w:shd w:val="clear" w:color="auto" w:fill="E0E0E0"/>
          </w:tcPr>
          <w:p w:rsidR="00FA7095" w:rsidRPr="007F6B12" w:rsidRDefault="00FA7095" w:rsidP="00C57FC4">
            <w:pPr>
              <w:autoSpaceDE w:val="0"/>
              <w:autoSpaceDN w:val="0"/>
              <w:adjustRightInd w:val="0"/>
              <w:spacing w:after="0" w:line="240" w:lineRule="auto"/>
              <w:rPr>
                <w:rFonts w:ascii="Arial" w:hAnsi="Arial" w:cs="Arial"/>
                <w:color w:val="010205"/>
                <w:sz w:val="20"/>
                <w:szCs w:val="20"/>
              </w:rPr>
            </w:pPr>
          </w:p>
        </w:tc>
        <w:tc>
          <w:tcPr>
            <w:tcW w:w="981" w:type="dxa"/>
            <w:tcBorders>
              <w:top w:val="single" w:sz="8" w:space="0" w:color="AEAEAE"/>
              <w:left w:val="nil"/>
              <w:bottom w:val="single" w:sz="8" w:space="0" w:color="000000" w:themeColor="text1"/>
              <w:right w:val="nil"/>
            </w:tcBorders>
            <w:shd w:val="clear" w:color="auto" w:fill="E0E0E0"/>
          </w:tcPr>
          <w:p w:rsidR="00FA7095" w:rsidRPr="00FA7095" w:rsidRDefault="00FA7095" w:rsidP="00C57FC4">
            <w:pPr>
              <w:autoSpaceDE w:val="0"/>
              <w:autoSpaceDN w:val="0"/>
              <w:adjustRightInd w:val="0"/>
              <w:spacing w:after="0" w:line="320" w:lineRule="atLeast"/>
              <w:ind w:left="60" w:right="60"/>
              <w:rPr>
                <w:rFonts w:ascii="Arial" w:hAnsi="Arial" w:cs="Arial"/>
                <w:color w:val="264A60"/>
                <w:sz w:val="20"/>
                <w:szCs w:val="20"/>
              </w:rPr>
            </w:pPr>
            <w:r w:rsidRPr="00FA7095">
              <w:rPr>
                <w:rFonts w:ascii="Arial" w:hAnsi="Arial" w:cs="Arial"/>
                <w:color w:val="264A60"/>
                <w:sz w:val="20"/>
                <w:szCs w:val="20"/>
              </w:rPr>
              <w:t>Foreigner</w:t>
            </w:r>
          </w:p>
        </w:tc>
        <w:tc>
          <w:tcPr>
            <w:tcW w:w="1192" w:type="dxa"/>
            <w:tcBorders>
              <w:top w:val="single" w:sz="8" w:space="0" w:color="AEAEAE"/>
              <w:left w:val="nil"/>
              <w:bottom w:val="single" w:sz="8" w:space="0" w:color="000000" w:themeColor="text1"/>
              <w:right w:val="single" w:sz="8" w:space="0" w:color="E0E0E0"/>
            </w:tcBorders>
            <w:shd w:val="clear" w:color="auto" w:fill="F9F9FB"/>
          </w:tcPr>
          <w:p w:rsidR="00FA7095" w:rsidRPr="00FA7095" w:rsidRDefault="00FA7095" w:rsidP="00C57FC4">
            <w:pPr>
              <w:autoSpaceDE w:val="0"/>
              <w:autoSpaceDN w:val="0"/>
              <w:adjustRightInd w:val="0"/>
              <w:spacing w:after="0" w:line="320" w:lineRule="atLeast"/>
              <w:ind w:left="60" w:right="60"/>
              <w:jc w:val="right"/>
              <w:rPr>
                <w:rFonts w:ascii="Arial" w:hAnsi="Arial" w:cs="Arial"/>
                <w:color w:val="010205"/>
                <w:sz w:val="20"/>
                <w:szCs w:val="20"/>
              </w:rPr>
            </w:pPr>
            <w:r w:rsidRPr="00FA7095">
              <w:rPr>
                <w:rFonts w:ascii="Arial" w:hAnsi="Arial" w:cs="Arial"/>
                <w:color w:val="010205"/>
                <w:sz w:val="20"/>
                <w:szCs w:val="20"/>
              </w:rPr>
              <w:t>31</w:t>
            </w:r>
          </w:p>
        </w:tc>
        <w:tc>
          <w:tcPr>
            <w:tcW w:w="1192" w:type="dxa"/>
            <w:tcBorders>
              <w:top w:val="single" w:sz="8" w:space="0" w:color="AEAEAE"/>
              <w:left w:val="single" w:sz="8" w:space="0" w:color="E0E0E0"/>
              <w:bottom w:val="single" w:sz="8" w:space="0" w:color="000000" w:themeColor="text1"/>
              <w:right w:val="single" w:sz="8" w:space="0" w:color="E0E0E0"/>
            </w:tcBorders>
            <w:shd w:val="clear" w:color="auto" w:fill="F9F9FB"/>
          </w:tcPr>
          <w:p w:rsidR="00FA7095" w:rsidRPr="00FA7095" w:rsidRDefault="00FA7095" w:rsidP="00C57FC4">
            <w:pPr>
              <w:autoSpaceDE w:val="0"/>
              <w:autoSpaceDN w:val="0"/>
              <w:adjustRightInd w:val="0"/>
              <w:spacing w:after="0" w:line="320" w:lineRule="atLeast"/>
              <w:ind w:left="60" w:right="60"/>
              <w:jc w:val="right"/>
              <w:rPr>
                <w:rFonts w:ascii="Arial" w:hAnsi="Arial" w:cs="Arial"/>
                <w:color w:val="010205"/>
                <w:sz w:val="20"/>
                <w:szCs w:val="20"/>
              </w:rPr>
            </w:pPr>
            <w:r w:rsidRPr="00FA7095">
              <w:rPr>
                <w:rFonts w:ascii="Arial" w:hAnsi="Arial" w:cs="Arial"/>
                <w:color w:val="010205"/>
                <w:sz w:val="20"/>
                <w:szCs w:val="20"/>
              </w:rPr>
              <w:t>.48</w:t>
            </w:r>
          </w:p>
        </w:tc>
        <w:tc>
          <w:tcPr>
            <w:tcW w:w="1560" w:type="dxa"/>
            <w:tcBorders>
              <w:top w:val="single" w:sz="8" w:space="0" w:color="AEAEAE"/>
              <w:left w:val="single" w:sz="8" w:space="0" w:color="E0E0E0"/>
              <w:bottom w:val="single" w:sz="8" w:space="0" w:color="000000" w:themeColor="text1"/>
              <w:right w:val="single" w:sz="8" w:space="0" w:color="E0E0E0"/>
            </w:tcBorders>
            <w:shd w:val="clear" w:color="auto" w:fill="F9F9FB"/>
          </w:tcPr>
          <w:p w:rsidR="00FA7095" w:rsidRPr="00FA7095" w:rsidRDefault="00FA7095" w:rsidP="00C57FC4">
            <w:pPr>
              <w:autoSpaceDE w:val="0"/>
              <w:autoSpaceDN w:val="0"/>
              <w:adjustRightInd w:val="0"/>
              <w:spacing w:after="0" w:line="320" w:lineRule="atLeast"/>
              <w:ind w:left="60" w:right="60"/>
              <w:jc w:val="right"/>
              <w:rPr>
                <w:rFonts w:ascii="Arial" w:hAnsi="Arial" w:cs="Arial"/>
                <w:color w:val="010205"/>
                <w:sz w:val="20"/>
                <w:szCs w:val="20"/>
              </w:rPr>
            </w:pPr>
            <w:r w:rsidRPr="00FA7095">
              <w:rPr>
                <w:rFonts w:ascii="Arial" w:hAnsi="Arial" w:cs="Arial"/>
                <w:color w:val="010205"/>
                <w:sz w:val="20"/>
                <w:szCs w:val="20"/>
              </w:rPr>
              <w:t>.786</w:t>
            </w:r>
          </w:p>
        </w:tc>
        <w:tc>
          <w:tcPr>
            <w:tcW w:w="1558" w:type="dxa"/>
            <w:vMerge/>
            <w:tcBorders>
              <w:left w:val="single" w:sz="8" w:space="0" w:color="E0E0E0"/>
              <w:bottom w:val="single" w:sz="8" w:space="0" w:color="000000" w:themeColor="text1"/>
              <w:right w:val="nil"/>
            </w:tcBorders>
            <w:shd w:val="clear" w:color="auto" w:fill="F9F9FB"/>
          </w:tcPr>
          <w:p w:rsidR="00FA7095" w:rsidRPr="007F6B12" w:rsidRDefault="00FA7095" w:rsidP="00C57FC4">
            <w:pPr>
              <w:autoSpaceDE w:val="0"/>
              <w:autoSpaceDN w:val="0"/>
              <w:adjustRightInd w:val="0"/>
              <w:spacing w:after="0" w:line="320" w:lineRule="atLeast"/>
              <w:ind w:left="60" w:right="60"/>
              <w:jc w:val="right"/>
              <w:rPr>
                <w:rFonts w:ascii="Arial" w:hAnsi="Arial" w:cs="Arial"/>
                <w:color w:val="010205"/>
                <w:sz w:val="20"/>
                <w:szCs w:val="20"/>
              </w:rPr>
            </w:pPr>
          </w:p>
        </w:tc>
      </w:tr>
      <w:tr w:rsidR="00FA7095" w:rsidRPr="007F6B12" w:rsidTr="00C57FC4">
        <w:trPr>
          <w:cantSplit/>
        </w:trPr>
        <w:tc>
          <w:tcPr>
            <w:tcW w:w="2873" w:type="dxa"/>
            <w:vMerge w:val="restart"/>
            <w:tcBorders>
              <w:top w:val="single" w:sz="8" w:space="0" w:color="000000" w:themeColor="text1"/>
              <w:left w:val="nil"/>
              <w:bottom w:val="nil"/>
              <w:right w:val="nil"/>
            </w:tcBorders>
            <w:shd w:val="clear" w:color="auto" w:fill="E0E0E0"/>
          </w:tcPr>
          <w:p w:rsidR="00FA7095" w:rsidRPr="007F6B12" w:rsidRDefault="00FA7095" w:rsidP="00C57FC4">
            <w:pPr>
              <w:autoSpaceDE w:val="0"/>
              <w:autoSpaceDN w:val="0"/>
              <w:adjustRightInd w:val="0"/>
              <w:spacing w:after="0" w:line="320" w:lineRule="atLeast"/>
              <w:ind w:left="60" w:right="60"/>
              <w:rPr>
                <w:rFonts w:ascii="Arial" w:hAnsi="Arial" w:cs="Arial"/>
                <w:color w:val="264A60"/>
                <w:sz w:val="20"/>
                <w:szCs w:val="20"/>
              </w:rPr>
            </w:pPr>
            <w:r w:rsidRPr="007F6B12">
              <w:rPr>
                <w:rFonts w:ascii="Arial" w:hAnsi="Arial" w:cs="Arial"/>
                <w:color w:val="264A60"/>
                <w:sz w:val="20"/>
                <w:szCs w:val="20"/>
              </w:rPr>
              <w:t>Deconvertional behaviours</w:t>
            </w:r>
          </w:p>
        </w:tc>
        <w:tc>
          <w:tcPr>
            <w:tcW w:w="981" w:type="dxa"/>
            <w:tcBorders>
              <w:top w:val="single" w:sz="8" w:space="0" w:color="000000" w:themeColor="text1"/>
              <w:left w:val="nil"/>
              <w:bottom w:val="single" w:sz="8" w:space="0" w:color="AEAEAE"/>
              <w:right w:val="nil"/>
            </w:tcBorders>
            <w:shd w:val="clear" w:color="auto" w:fill="E0E0E0"/>
          </w:tcPr>
          <w:p w:rsidR="00FA7095" w:rsidRPr="00FA7095" w:rsidRDefault="00FA7095" w:rsidP="00C57FC4">
            <w:pPr>
              <w:autoSpaceDE w:val="0"/>
              <w:autoSpaceDN w:val="0"/>
              <w:adjustRightInd w:val="0"/>
              <w:spacing w:after="0" w:line="320" w:lineRule="atLeast"/>
              <w:ind w:left="60" w:right="60"/>
              <w:rPr>
                <w:rFonts w:ascii="Arial" w:hAnsi="Arial" w:cs="Arial"/>
                <w:color w:val="264A60"/>
                <w:sz w:val="20"/>
                <w:szCs w:val="20"/>
              </w:rPr>
            </w:pPr>
            <w:r w:rsidRPr="00FA7095">
              <w:rPr>
                <w:rFonts w:ascii="Arial" w:hAnsi="Arial" w:cs="Arial"/>
                <w:color w:val="264A60"/>
                <w:sz w:val="20"/>
                <w:szCs w:val="20"/>
              </w:rPr>
              <w:t>Maltese</w:t>
            </w:r>
          </w:p>
        </w:tc>
        <w:tc>
          <w:tcPr>
            <w:tcW w:w="1192" w:type="dxa"/>
            <w:tcBorders>
              <w:top w:val="single" w:sz="8" w:space="0" w:color="000000" w:themeColor="text1"/>
              <w:left w:val="nil"/>
              <w:bottom w:val="single" w:sz="8" w:space="0" w:color="AEAEAE"/>
              <w:right w:val="single" w:sz="8" w:space="0" w:color="E0E0E0"/>
            </w:tcBorders>
            <w:shd w:val="clear" w:color="auto" w:fill="F9F9FB"/>
          </w:tcPr>
          <w:p w:rsidR="00FA7095" w:rsidRPr="00FA7095" w:rsidRDefault="00FA7095" w:rsidP="00C57FC4">
            <w:pPr>
              <w:autoSpaceDE w:val="0"/>
              <w:autoSpaceDN w:val="0"/>
              <w:adjustRightInd w:val="0"/>
              <w:spacing w:after="0" w:line="320" w:lineRule="atLeast"/>
              <w:ind w:left="60" w:right="60"/>
              <w:jc w:val="right"/>
              <w:rPr>
                <w:rFonts w:ascii="Arial" w:hAnsi="Arial" w:cs="Arial"/>
                <w:color w:val="010205"/>
                <w:sz w:val="20"/>
                <w:szCs w:val="20"/>
              </w:rPr>
            </w:pPr>
            <w:r w:rsidRPr="00FA7095">
              <w:rPr>
                <w:rFonts w:ascii="Arial" w:hAnsi="Arial" w:cs="Arial"/>
                <w:color w:val="010205"/>
                <w:sz w:val="20"/>
                <w:szCs w:val="20"/>
              </w:rPr>
              <w:t>244</w:t>
            </w:r>
          </w:p>
        </w:tc>
        <w:tc>
          <w:tcPr>
            <w:tcW w:w="1192" w:type="dxa"/>
            <w:tcBorders>
              <w:top w:val="single" w:sz="8" w:space="0" w:color="000000" w:themeColor="text1"/>
              <w:left w:val="single" w:sz="8" w:space="0" w:color="E0E0E0"/>
              <w:bottom w:val="single" w:sz="8" w:space="0" w:color="AEAEAE"/>
              <w:right w:val="single" w:sz="8" w:space="0" w:color="E0E0E0"/>
            </w:tcBorders>
            <w:shd w:val="clear" w:color="auto" w:fill="F9F9FB"/>
          </w:tcPr>
          <w:p w:rsidR="00FA7095" w:rsidRPr="00FA7095" w:rsidRDefault="00FA7095" w:rsidP="00C57FC4">
            <w:pPr>
              <w:autoSpaceDE w:val="0"/>
              <w:autoSpaceDN w:val="0"/>
              <w:adjustRightInd w:val="0"/>
              <w:spacing w:after="0" w:line="320" w:lineRule="atLeast"/>
              <w:ind w:left="60" w:right="60"/>
              <w:jc w:val="right"/>
              <w:rPr>
                <w:rFonts w:ascii="Arial" w:hAnsi="Arial" w:cs="Arial"/>
                <w:color w:val="010205"/>
                <w:sz w:val="20"/>
                <w:szCs w:val="20"/>
              </w:rPr>
            </w:pPr>
            <w:r w:rsidRPr="00FA7095">
              <w:rPr>
                <w:rFonts w:ascii="Arial" w:hAnsi="Arial" w:cs="Arial"/>
                <w:color w:val="010205"/>
                <w:sz w:val="20"/>
                <w:szCs w:val="20"/>
              </w:rPr>
              <w:t>.93</w:t>
            </w:r>
          </w:p>
        </w:tc>
        <w:tc>
          <w:tcPr>
            <w:tcW w:w="1560" w:type="dxa"/>
            <w:tcBorders>
              <w:top w:val="single" w:sz="8" w:space="0" w:color="000000" w:themeColor="text1"/>
              <w:left w:val="single" w:sz="8" w:space="0" w:color="E0E0E0"/>
              <w:bottom w:val="single" w:sz="8" w:space="0" w:color="AEAEAE"/>
              <w:right w:val="single" w:sz="8" w:space="0" w:color="E0E0E0"/>
            </w:tcBorders>
            <w:shd w:val="clear" w:color="auto" w:fill="F9F9FB"/>
          </w:tcPr>
          <w:p w:rsidR="00FA7095" w:rsidRPr="00FA7095" w:rsidRDefault="00FA7095" w:rsidP="00C57FC4">
            <w:pPr>
              <w:autoSpaceDE w:val="0"/>
              <w:autoSpaceDN w:val="0"/>
              <w:adjustRightInd w:val="0"/>
              <w:spacing w:after="0" w:line="320" w:lineRule="atLeast"/>
              <w:ind w:left="60" w:right="60"/>
              <w:jc w:val="right"/>
              <w:rPr>
                <w:rFonts w:ascii="Arial" w:hAnsi="Arial" w:cs="Arial"/>
                <w:color w:val="010205"/>
                <w:sz w:val="20"/>
                <w:szCs w:val="20"/>
              </w:rPr>
            </w:pPr>
            <w:r w:rsidRPr="00FA7095">
              <w:rPr>
                <w:rFonts w:ascii="Arial" w:hAnsi="Arial" w:cs="Arial"/>
                <w:color w:val="010205"/>
                <w:sz w:val="20"/>
                <w:szCs w:val="20"/>
              </w:rPr>
              <w:t>.969</w:t>
            </w:r>
          </w:p>
        </w:tc>
        <w:tc>
          <w:tcPr>
            <w:tcW w:w="1558" w:type="dxa"/>
            <w:vMerge w:val="restart"/>
            <w:tcBorders>
              <w:top w:val="single" w:sz="8" w:space="0" w:color="000000" w:themeColor="text1"/>
              <w:left w:val="single" w:sz="8" w:space="0" w:color="E0E0E0"/>
              <w:right w:val="nil"/>
            </w:tcBorders>
            <w:shd w:val="clear" w:color="auto" w:fill="F9F9FB"/>
          </w:tcPr>
          <w:p w:rsidR="00FA7095" w:rsidRPr="007F6B12" w:rsidRDefault="00FA7095" w:rsidP="00C57FC4">
            <w:pPr>
              <w:autoSpaceDE w:val="0"/>
              <w:autoSpaceDN w:val="0"/>
              <w:adjustRightInd w:val="0"/>
              <w:spacing w:after="0" w:line="320" w:lineRule="atLeast"/>
              <w:ind w:left="60" w:right="60"/>
              <w:jc w:val="right"/>
              <w:rPr>
                <w:rFonts w:ascii="Arial" w:hAnsi="Arial" w:cs="Arial"/>
                <w:color w:val="010205"/>
                <w:sz w:val="20"/>
                <w:szCs w:val="20"/>
              </w:rPr>
            </w:pPr>
            <w:r>
              <w:rPr>
                <w:rFonts w:ascii="Arial" w:hAnsi="Arial" w:cs="Arial"/>
                <w:color w:val="010205"/>
                <w:sz w:val="20"/>
                <w:szCs w:val="20"/>
              </w:rPr>
              <w:t>.061</w:t>
            </w:r>
          </w:p>
        </w:tc>
      </w:tr>
      <w:tr w:rsidR="00FA7095" w:rsidRPr="007F6B12" w:rsidTr="00C57FC4">
        <w:trPr>
          <w:cantSplit/>
        </w:trPr>
        <w:tc>
          <w:tcPr>
            <w:tcW w:w="2873" w:type="dxa"/>
            <w:vMerge/>
            <w:tcBorders>
              <w:top w:val="single" w:sz="8" w:space="0" w:color="AEAEAE"/>
              <w:left w:val="nil"/>
              <w:bottom w:val="single" w:sz="8" w:space="0" w:color="152935"/>
              <w:right w:val="nil"/>
            </w:tcBorders>
            <w:shd w:val="clear" w:color="auto" w:fill="E0E0E0"/>
          </w:tcPr>
          <w:p w:rsidR="00FA7095" w:rsidRPr="007F6B12" w:rsidRDefault="00FA7095" w:rsidP="00C57FC4">
            <w:pPr>
              <w:autoSpaceDE w:val="0"/>
              <w:autoSpaceDN w:val="0"/>
              <w:adjustRightInd w:val="0"/>
              <w:spacing w:after="0" w:line="240" w:lineRule="auto"/>
              <w:rPr>
                <w:rFonts w:ascii="Arial" w:hAnsi="Arial" w:cs="Arial"/>
                <w:color w:val="010205"/>
                <w:sz w:val="20"/>
                <w:szCs w:val="20"/>
              </w:rPr>
            </w:pPr>
          </w:p>
        </w:tc>
        <w:tc>
          <w:tcPr>
            <w:tcW w:w="981" w:type="dxa"/>
            <w:tcBorders>
              <w:top w:val="single" w:sz="8" w:space="0" w:color="AEAEAE"/>
              <w:left w:val="nil"/>
              <w:bottom w:val="single" w:sz="8" w:space="0" w:color="152935"/>
              <w:right w:val="nil"/>
            </w:tcBorders>
            <w:shd w:val="clear" w:color="auto" w:fill="E0E0E0"/>
          </w:tcPr>
          <w:p w:rsidR="00FA7095" w:rsidRPr="00FA7095" w:rsidRDefault="00FA7095" w:rsidP="00C57FC4">
            <w:pPr>
              <w:autoSpaceDE w:val="0"/>
              <w:autoSpaceDN w:val="0"/>
              <w:adjustRightInd w:val="0"/>
              <w:spacing w:after="0" w:line="320" w:lineRule="atLeast"/>
              <w:ind w:left="60" w:right="60"/>
              <w:rPr>
                <w:rFonts w:ascii="Arial" w:hAnsi="Arial" w:cs="Arial"/>
                <w:color w:val="264A60"/>
                <w:sz w:val="20"/>
                <w:szCs w:val="20"/>
              </w:rPr>
            </w:pPr>
            <w:r w:rsidRPr="00FA7095">
              <w:rPr>
                <w:rFonts w:ascii="Arial" w:hAnsi="Arial" w:cs="Arial"/>
                <w:color w:val="264A60"/>
                <w:sz w:val="20"/>
                <w:szCs w:val="20"/>
              </w:rPr>
              <w:t>Foreigner</w:t>
            </w:r>
          </w:p>
        </w:tc>
        <w:tc>
          <w:tcPr>
            <w:tcW w:w="1192" w:type="dxa"/>
            <w:tcBorders>
              <w:top w:val="single" w:sz="8" w:space="0" w:color="AEAEAE"/>
              <w:left w:val="nil"/>
              <w:bottom w:val="single" w:sz="8" w:space="0" w:color="152935"/>
              <w:right w:val="single" w:sz="8" w:space="0" w:color="E0E0E0"/>
            </w:tcBorders>
            <w:shd w:val="clear" w:color="auto" w:fill="F9F9FB"/>
          </w:tcPr>
          <w:p w:rsidR="00FA7095" w:rsidRPr="00FA7095" w:rsidRDefault="00FA7095" w:rsidP="00C57FC4">
            <w:pPr>
              <w:autoSpaceDE w:val="0"/>
              <w:autoSpaceDN w:val="0"/>
              <w:adjustRightInd w:val="0"/>
              <w:spacing w:after="0" w:line="320" w:lineRule="atLeast"/>
              <w:ind w:left="60" w:right="60"/>
              <w:jc w:val="right"/>
              <w:rPr>
                <w:rFonts w:ascii="Arial" w:hAnsi="Arial" w:cs="Arial"/>
                <w:color w:val="010205"/>
                <w:sz w:val="20"/>
                <w:szCs w:val="20"/>
              </w:rPr>
            </w:pPr>
            <w:r w:rsidRPr="00FA7095">
              <w:rPr>
                <w:rFonts w:ascii="Arial" w:hAnsi="Arial" w:cs="Arial"/>
                <w:color w:val="010205"/>
                <w:sz w:val="20"/>
                <w:szCs w:val="20"/>
              </w:rPr>
              <w:t>31</w:t>
            </w:r>
          </w:p>
        </w:tc>
        <w:tc>
          <w:tcPr>
            <w:tcW w:w="1192" w:type="dxa"/>
            <w:tcBorders>
              <w:top w:val="single" w:sz="8" w:space="0" w:color="AEAEAE"/>
              <w:left w:val="single" w:sz="8" w:space="0" w:color="E0E0E0"/>
              <w:bottom w:val="single" w:sz="8" w:space="0" w:color="152935"/>
              <w:right w:val="single" w:sz="8" w:space="0" w:color="E0E0E0"/>
            </w:tcBorders>
            <w:shd w:val="clear" w:color="auto" w:fill="F9F9FB"/>
          </w:tcPr>
          <w:p w:rsidR="00FA7095" w:rsidRPr="00FA7095" w:rsidRDefault="00FA7095" w:rsidP="00C57FC4">
            <w:pPr>
              <w:autoSpaceDE w:val="0"/>
              <w:autoSpaceDN w:val="0"/>
              <w:adjustRightInd w:val="0"/>
              <w:spacing w:after="0" w:line="320" w:lineRule="atLeast"/>
              <w:ind w:left="60" w:right="60"/>
              <w:jc w:val="right"/>
              <w:rPr>
                <w:rFonts w:ascii="Arial" w:hAnsi="Arial" w:cs="Arial"/>
                <w:color w:val="010205"/>
                <w:sz w:val="20"/>
                <w:szCs w:val="20"/>
              </w:rPr>
            </w:pPr>
            <w:r w:rsidRPr="00FA7095">
              <w:rPr>
                <w:rFonts w:ascii="Arial" w:hAnsi="Arial" w:cs="Arial"/>
                <w:color w:val="010205"/>
                <w:sz w:val="20"/>
                <w:szCs w:val="20"/>
              </w:rPr>
              <w:t>.66</w:t>
            </w:r>
          </w:p>
        </w:tc>
        <w:tc>
          <w:tcPr>
            <w:tcW w:w="1560" w:type="dxa"/>
            <w:tcBorders>
              <w:top w:val="single" w:sz="8" w:space="0" w:color="AEAEAE"/>
              <w:left w:val="single" w:sz="8" w:space="0" w:color="E0E0E0"/>
              <w:bottom w:val="single" w:sz="8" w:space="0" w:color="152935"/>
              <w:right w:val="single" w:sz="8" w:space="0" w:color="E0E0E0"/>
            </w:tcBorders>
            <w:shd w:val="clear" w:color="auto" w:fill="F9F9FB"/>
          </w:tcPr>
          <w:p w:rsidR="00FA7095" w:rsidRPr="00FA7095" w:rsidRDefault="00FA7095" w:rsidP="00C57FC4">
            <w:pPr>
              <w:autoSpaceDE w:val="0"/>
              <w:autoSpaceDN w:val="0"/>
              <w:adjustRightInd w:val="0"/>
              <w:spacing w:after="0" w:line="320" w:lineRule="atLeast"/>
              <w:ind w:left="60" w:right="60"/>
              <w:jc w:val="right"/>
              <w:rPr>
                <w:rFonts w:ascii="Arial" w:hAnsi="Arial" w:cs="Arial"/>
                <w:color w:val="010205"/>
                <w:sz w:val="20"/>
                <w:szCs w:val="20"/>
              </w:rPr>
            </w:pPr>
            <w:r w:rsidRPr="00FA7095">
              <w:rPr>
                <w:rFonts w:ascii="Arial" w:hAnsi="Arial" w:cs="Arial"/>
                <w:color w:val="010205"/>
                <w:sz w:val="20"/>
                <w:szCs w:val="20"/>
              </w:rPr>
              <w:t>.999</w:t>
            </w:r>
          </w:p>
        </w:tc>
        <w:tc>
          <w:tcPr>
            <w:tcW w:w="1558" w:type="dxa"/>
            <w:vMerge/>
            <w:tcBorders>
              <w:left w:val="single" w:sz="8" w:space="0" w:color="E0E0E0"/>
              <w:bottom w:val="single" w:sz="8" w:space="0" w:color="152935"/>
              <w:right w:val="nil"/>
            </w:tcBorders>
            <w:shd w:val="clear" w:color="auto" w:fill="F9F9FB"/>
          </w:tcPr>
          <w:p w:rsidR="00FA7095" w:rsidRPr="007F6B12" w:rsidRDefault="00FA7095" w:rsidP="00C57FC4">
            <w:pPr>
              <w:autoSpaceDE w:val="0"/>
              <w:autoSpaceDN w:val="0"/>
              <w:adjustRightInd w:val="0"/>
              <w:spacing w:after="0" w:line="320" w:lineRule="atLeast"/>
              <w:ind w:left="60" w:right="60"/>
              <w:jc w:val="right"/>
              <w:rPr>
                <w:rFonts w:ascii="Arial" w:hAnsi="Arial" w:cs="Arial"/>
                <w:color w:val="010205"/>
                <w:sz w:val="20"/>
                <w:szCs w:val="20"/>
              </w:rPr>
            </w:pPr>
          </w:p>
        </w:tc>
      </w:tr>
      <w:tr w:rsidR="00FA7095" w:rsidRPr="007F6B12" w:rsidTr="00C57FC4">
        <w:trPr>
          <w:cantSplit/>
        </w:trPr>
        <w:tc>
          <w:tcPr>
            <w:tcW w:w="2873" w:type="dxa"/>
            <w:vMerge w:val="restart"/>
            <w:tcBorders>
              <w:top w:val="single" w:sz="8" w:space="0" w:color="152935"/>
              <w:left w:val="nil"/>
              <w:bottom w:val="single" w:sz="8" w:space="0" w:color="152935"/>
              <w:right w:val="nil"/>
            </w:tcBorders>
            <w:shd w:val="clear" w:color="auto" w:fill="E0E0E0"/>
          </w:tcPr>
          <w:p w:rsidR="00FA7095" w:rsidRPr="007F6B12" w:rsidRDefault="00FA7095" w:rsidP="00C57FC4">
            <w:pPr>
              <w:autoSpaceDE w:val="0"/>
              <w:autoSpaceDN w:val="0"/>
              <w:adjustRightInd w:val="0"/>
              <w:spacing w:after="0" w:line="320" w:lineRule="atLeast"/>
              <w:ind w:left="60" w:right="60"/>
              <w:rPr>
                <w:rFonts w:ascii="Arial" w:hAnsi="Arial" w:cs="Arial"/>
                <w:color w:val="264A60"/>
                <w:sz w:val="20"/>
                <w:szCs w:val="20"/>
              </w:rPr>
            </w:pPr>
            <w:r w:rsidRPr="007F6B12">
              <w:rPr>
                <w:rFonts w:ascii="Arial" w:hAnsi="Arial" w:cs="Arial"/>
                <w:color w:val="264A60"/>
                <w:sz w:val="20"/>
                <w:szCs w:val="20"/>
              </w:rPr>
              <w:t>Total score</w:t>
            </w:r>
          </w:p>
        </w:tc>
        <w:tc>
          <w:tcPr>
            <w:tcW w:w="981" w:type="dxa"/>
            <w:tcBorders>
              <w:top w:val="single" w:sz="8" w:space="0" w:color="152935"/>
              <w:left w:val="nil"/>
              <w:bottom w:val="single" w:sz="8" w:space="0" w:color="AEAEAE"/>
              <w:right w:val="nil"/>
            </w:tcBorders>
            <w:shd w:val="clear" w:color="auto" w:fill="E0E0E0"/>
          </w:tcPr>
          <w:p w:rsidR="00FA7095" w:rsidRPr="00FA7095" w:rsidRDefault="00FA7095" w:rsidP="00C57FC4">
            <w:pPr>
              <w:autoSpaceDE w:val="0"/>
              <w:autoSpaceDN w:val="0"/>
              <w:adjustRightInd w:val="0"/>
              <w:spacing w:after="0" w:line="320" w:lineRule="atLeast"/>
              <w:ind w:left="60" w:right="60"/>
              <w:rPr>
                <w:rFonts w:ascii="Arial" w:hAnsi="Arial" w:cs="Arial"/>
                <w:color w:val="264A60"/>
                <w:sz w:val="20"/>
                <w:szCs w:val="20"/>
              </w:rPr>
            </w:pPr>
            <w:r w:rsidRPr="00FA7095">
              <w:rPr>
                <w:rFonts w:ascii="Arial" w:hAnsi="Arial" w:cs="Arial"/>
                <w:color w:val="264A60"/>
                <w:sz w:val="20"/>
                <w:szCs w:val="20"/>
              </w:rPr>
              <w:t>Maltese</w:t>
            </w:r>
          </w:p>
        </w:tc>
        <w:tc>
          <w:tcPr>
            <w:tcW w:w="1192" w:type="dxa"/>
            <w:tcBorders>
              <w:top w:val="single" w:sz="8" w:space="0" w:color="152935"/>
              <w:left w:val="nil"/>
              <w:bottom w:val="single" w:sz="8" w:space="0" w:color="AEAEAE"/>
              <w:right w:val="single" w:sz="8" w:space="0" w:color="E0E0E0"/>
            </w:tcBorders>
            <w:shd w:val="clear" w:color="auto" w:fill="F9F9FB"/>
          </w:tcPr>
          <w:p w:rsidR="00FA7095" w:rsidRPr="00FA7095" w:rsidRDefault="00FA7095" w:rsidP="00C57FC4">
            <w:pPr>
              <w:autoSpaceDE w:val="0"/>
              <w:autoSpaceDN w:val="0"/>
              <w:adjustRightInd w:val="0"/>
              <w:spacing w:after="0" w:line="320" w:lineRule="atLeast"/>
              <w:ind w:left="60" w:right="60"/>
              <w:jc w:val="right"/>
              <w:rPr>
                <w:rFonts w:ascii="Arial" w:hAnsi="Arial" w:cs="Arial"/>
                <w:color w:val="010205"/>
                <w:sz w:val="20"/>
                <w:szCs w:val="20"/>
              </w:rPr>
            </w:pPr>
            <w:r w:rsidRPr="00FA7095">
              <w:rPr>
                <w:rFonts w:ascii="Arial" w:hAnsi="Arial" w:cs="Arial"/>
                <w:color w:val="010205"/>
                <w:sz w:val="20"/>
                <w:szCs w:val="20"/>
              </w:rPr>
              <w:t>244</w:t>
            </w:r>
          </w:p>
        </w:tc>
        <w:tc>
          <w:tcPr>
            <w:tcW w:w="1192" w:type="dxa"/>
            <w:tcBorders>
              <w:top w:val="single" w:sz="8" w:space="0" w:color="152935"/>
              <w:left w:val="single" w:sz="8" w:space="0" w:color="E0E0E0"/>
              <w:bottom w:val="single" w:sz="8" w:space="0" w:color="AEAEAE"/>
              <w:right w:val="single" w:sz="8" w:space="0" w:color="E0E0E0"/>
            </w:tcBorders>
            <w:shd w:val="clear" w:color="auto" w:fill="F9F9FB"/>
          </w:tcPr>
          <w:p w:rsidR="00FA7095" w:rsidRPr="00FA7095" w:rsidRDefault="00FA7095" w:rsidP="00C57FC4">
            <w:pPr>
              <w:autoSpaceDE w:val="0"/>
              <w:autoSpaceDN w:val="0"/>
              <w:adjustRightInd w:val="0"/>
              <w:spacing w:after="0" w:line="320" w:lineRule="atLeast"/>
              <w:ind w:left="60" w:right="60"/>
              <w:jc w:val="right"/>
              <w:rPr>
                <w:rFonts w:ascii="Arial" w:hAnsi="Arial" w:cs="Arial"/>
                <w:color w:val="010205"/>
                <w:sz w:val="20"/>
                <w:szCs w:val="20"/>
              </w:rPr>
            </w:pPr>
            <w:r w:rsidRPr="00FA7095">
              <w:rPr>
                <w:rFonts w:ascii="Arial" w:hAnsi="Arial" w:cs="Arial"/>
                <w:color w:val="010205"/>
                <w:sz w:val="20"/>
                <w:szCs w:val="20"/>
              </w:rPr>
              <w:t>.77</w:t>
            </w:r>
          </w:p>
        </w:tc>
        <w:tc>
          <w:tcPr>
            <w:tcW w:w="1560" w:type="dxa"/>
            <w:tcBorders>
              <w:top w:val="single" w:sz="8" w:space="0" w:color="152935"/>
              <w:left w:val="single" w:sz="8" w:space="0" w:color="E0E0E0"/>
              <w:bottom w:val="single" w:sz="8" w:space="0" w:color="AEAEAE"/>
              <w:right w:val="single" w:sz="8" w:space="0" w:color="E0E0E0"/>
            </w:tcBorders>
            <w:shd w:val="clear" w:color="auto" w:fill="F9F9FB"/>
          </w:tcPr>
          <w:p w:rsidR="00FA7095" w:rsidRPr="00FA7095" w:rsidRDefault="00FA7095" w:rsidP="00C57FC4">
            <w:pPr>
              <w:autoSpaceDE w:val="0"/>
              <w:autoSpaceDN w:val="0"/>
              <w:adjustRightInd w:val="0"/>
              <w:spacing w:after="0" w:line="320" w:lineRule="atLeast"/>
              <w:ind w:left="60" w:right="60"/>
              <w:jc w:val="right"/>
              <w:rPr>
                <w:rFonts w:ascii="Arial" w:hAnsi="Arial" w:cs="Arial"/>
                <w:color w:val="010205"/>
                <w:sz w:val="20"/>
                <w:szCs w:val="20"/>
              </w:rPr>
            </w:pPr>
            <w:r w:rsidRPr="00FA7095">
              <w:rPr>
                <w:rFonts w:ascii="Arial" w:hAnsi="Arial" w:cs="Arial"/>
                <w:color w:val="010205"/>
                <w:sz w:val="20"/>
                <w:szCs w:val="20"/>
              </w:rPr>
              <w:t>.784</w:t>
            </w:r>
          </w:p>
        </w:tc>
        <w:tc>
          <w:tcPr>
            <w:tcW w:w="1558" w:type="dxa"/>
            <w:vMerge w:val="restart"/>
            <w:tcBorders>
              <w:top w:val="single" w:sz="8" w:space="0" w:color="152935"/>
              <w:left w:val="single" w:sz="8" w:space="0" w:color="E0E0E0"/>
              <w:right w:val="nil"/>
            </w:tcBorders>
            <w:shd w:val="clear" w:color="auto" w:fill="F9F9FB"/>
          </w:tcPr>
          <w:p w:rsidR="00FA7095" w:rsidRPr="007F6B12" w:rsidRDefault="00FA7095" w:rsidP="00C57FC4">
            <w:pPr>
              <w:autoSpaceDE w:val="0"/>
              <w:autoSpaceDN w:val="0"/>
              <w:adjustRightInd w:val="0"/>
              <w:spacing w:after="0" w:line="320" w:lineRule="atLeast"/>
              <w:ind w:left="60" w:right="60"/>
              <w:jc w:val="right"/>
              <w:rPr>
                <w:rFonts w:ascii="Arial" w:hAnsi="Arial" w:cs="Arial"/>
                <w:color w:val="010205"/>
                <w:sz w:val="20"/>
                <w:szCs w:val="20"/>
              </w:rPr>
            </w:pPr>
            <w:r>
              <w:rPr>
                <w:rFonts w:ascii="Arial" w:hAnsi="Arial" w:cs="Arial"/>
                <w:color w:val="010205"/>
                <w:sz w:val="20"/>
                <w:szCs w:val="20"/>
              </w:rPr>
              <w:t>.148</w:t>
            </w:r>
          </w:p>
        </w:tc>
      </w:tr>
      <w:tr w:rsidR="00FA7095" w:rsidRPr="007F6B12" w:rsidTr="00C57FC4">
        <w:trPr>
          <w:cantSplit/>
        </w:trPr>
        <w:tc>
          <w:tcPr>
            <w:tcW w:w="2873" w:type="dxa"/>
            <w:vMerge/>
            <w:tcBorders>
              <w:top w:val="single" w:sz="8" w:space="0" w:color="AEAEAE"/>
              <w:left w:val="nil"/>
              <w:bottom w:val="single" w:sz="8" w:space="0" w:color="152935"/>
              <w:right w:val="nil"/>
            </w:tcBorders>
            <w:shd w:val="clear" w:color="auto" w:fill="E0E0E0"/>
          </w:tcPr>
          <w:p w:rsidR="00FA7095" w:rsidRPr="007F6B12" w:rsidRDefault="00FA7095" w:rsidP="00C57FC4">
            <w:pPr>
              <w:autoSpaceDE w:val="0"/>
              <w:autoSpaceDN w:val="0"/>
              <w:adjustRightInd w:val="0"/>
              <w:spacing w:after="0" w:line="240" w:lineRule="auto"/>
              <w:rPr>
                <w:rFonts w:ascii="Arial" w:hAnsi="Arial" w:cs="Arial"/>
                <w:color w:val="010205"/>
                <w:sz w:val="20"/>
                <w:szCs w:val="20"/>
              </w:rPr>
            </w:pPr>
          </w:p>
        </w:tc>
        <w:tc>
          <w:tcPr>
            <w:tcW w:w="981" w:type="dxa"/>
            <w:tcBorders>
              <w:top w:val="single" w:sz="8" w:space="0" w:color="AEAEAE"/>
              <w:left w:val="nil"/>
              <w:bottom w:val="single" w:sz="8" w:space="0" w:color="152935"/>
              <w:right w:val="nil"/>
            </w:tcBorders>
            <w:shd w:val="clear" w:color="auto" w:fill="E0E0E0"/>
          </w:tcPr>
          <w:p w:rsidR="00FA7095" w:rsidRPr="00FA7095" w:rsidRDefault="00FA7095" w:rsidP="00C57FC4">
            <w:pPr>
              <w:autoSpaceDE w:val="0"/>
              <w:autoSpaceDN w:val="0"/>
              <w:adjustRightInd w:val="0"/>
              <w:spacing w:after="0" w:line="320" w:lineRule="atLeast"/>
              <w:ind w:left="60" w:right="60"/>
              <w:rPr>
                <w:rFonts w:ascii="Arial" w:hAnsi="Arial" w:cs="Arial"/>
                <w:color w:val="264A60"/>
                <w:sz w:val="20"/>
                <w:szCs w:val="20"/>
              </w:rPr>
            </w:pPr>
            <w:r w:rsidRPr="00FA7095">
              <w:rPr>
                <w:rFonts w:ascii="Arial" w:hAnsi="Arial" w:cs="Arial"/>
                <w:color w:val="264A60"/>
                <w:sz w:val="20"/>
                <w:szCs w:val="20"/>
              </w:rPr>
              <w:t>Foreigner</w:t>
            </w:r>
          </w:p>
        </w:tc>
        <w:tc>
          <w:tcPr>
            <w:tcW w:w="1192" w:type="dxa"/>
            <w:tcBorders>
              <w:top w:val="single" w:sz="8" w:space="0" w:color="AEAEAE"/>
              <w:left w:val="nil"/>
              <w:bottom w:val="single" w:sz="8" w:space="0" w:color="152935"/>
              <w:right w:val="single" w:sz="8" w:space="0" w:color="E0E0E0"/>
            </w:tcBorders>
            <w:shd w:val="clear" w:color="auto" w:fill="F9F9FB"/>
          </w:tcPr>
          <w:p w:rsidR="00FA7095" w:rsidRPr="00FA7095" w:rsidRDefault="00FA7095" w:rsidP="00C57FC4">
            <w:pPr>
              <w:autoSpaceDE w:val="0"/>
              <w:autoSpaceDN w:val="0"/>
              <w:adjustRightInd w:val="0"/>
              <w:spacing w:after="0" w:line="320" w:lineRule="atLeast"/>
              <w:ind w:left="60" w:right="60"/>
              <w:jc w:val="right"/>
              <w:rPr>
                <w:rFonts w:ascii="Arial" w:hAnsi="Arial" w:cs="Arial"/>
                <w:color w:val="010205"/>
                <w:sz w:val="20"/>
                <w:szCs w:val="20"/>
              </w:rPr>
            </w:pPr>
            <w:r w:rsidRPr="00FA7095">
              <w:rPr>
                <w:rFonts w:ascii="Arial" w:hAnsi="Arial" w:cs="Arial"/>
                <w:color w:val="010205"/>
                <w:sz w:val="20"/>
                <w:szCs w:val="20"/>
              </w:rPr>
              <w:t>31</w:t>
            </w:r>
          </w:p>
        </w:tc>
        <w:tc>
          <w:tcPr>
            <w:tcW w:w="1192" w:type="dxa"/>
            <w:tcBorders>
              <w:top w:val="single" w:sz="8" w:space="0" w:color="AEAEAE"/>
              <w:left w:val="single" w:sz="8" w:space="0" w:color="E0E0E0"/>
              <w:bottom w:val="single" w:sz="8" w:space="0" w:color="152935"/>
              <w:right w:val="single" w:sz="8" w:space="0" w:color="E0E0E0"/>
            </w:tcBorders>
            <w:shd w:val="clear" w:color="auto" w:fill="F9F9FB"/>
          </w:tcPr>
          <w:p w:rsidR="00FA7095" w:rsidRPr="00FA7095" w:rsidRDefault="00FA7095" w:rsidP="00C57FC4">
            <w:pPr>
              <w:autoSpaceDE w:val="0"/>
              <w:autoSpaceDN w:val="0"/>
              <w:adjustRightInd w:val="0"/>
              <w:spacing w:after="0" w:line="320" w:lineRule="atLeast"/>
              <w:ind w:left="60" w:right="60"/>
              <w:jc w:val="right"/>
              <w:rPr>
                <w:rFonts w:ascii="Arial" w:hAnsi="Arial" w:cs="Arial"/>
                <w:color w:val="010205"/>
                <w:sz w:val="20"/>
                <w:szCs w:val="20"/>
              </w:rPr>
            </w:pPr>
            <w:r w:rsidRPr="00FA7095">
              <w:rPr>
                <w:rFonts w:ascii="Arial" w:hAnsi="Arial" w:cs="Arial"/>
                <w:color w:val="010205"/>
                <w:sz w:val="20"/>
                <w:szCs w:val="20"/>
              </w:rPr>
              <w:t>.69</w:t>
            </w:r>
          </w:p>
        </w:tc>
        <w:tc>
          <w:tcPr>
            <w:tcW w:w="1560" w:type="dxa"/>
            <w:tcBorders>
              <w:top w:val="single" w:sz="8" w:space="0" w:color="AEAEAE"/>
              <w:left w:val="single" w:sz="8" w:space="0" w:color="E0E0E0"/>
              <w:bottom w:val="single" w:sz="8" w:space="0" w:color="152935"/>
              <w:right w:val="single" w:sz="8" w:space="0" w:color="E0E0E0"/>
            </w:tcBorders>
            <w:shd w:val="clear" w:color="auto" w:fill="F9F9FB"/>
          </w:tcPr>
          <w:p w:rsidR="00FA7095" w:rsidRPr="00FA7095" w:rsidRDefault="00FA7095" w:rsidP="00C57FC4">
            <w:pPr>
              <w:autoSpaceDE w:val="0"/>
              <w:autoSpaceDN w:val="0"/>
              <w:adjustRightInd w:val="0"/>
              <w:spacing w:after="0" w:line="320" w:lineRule="atLeast"/>
              <w:ind w:left="60" w:right="60"/>
              <w:jc w:val="right"/>
              <w:rPr>
                <w:rFonts w:ascii="Arial" w:hAnsi="Arial" w:cs="Arial"/>
                <w:color w:val="010205"/>
                <w:sz w:val="20"/>
                <w:szCs w:val="20"/>
              </w:rPr>
            </w:pPr>
            <w:r w:rsidRPr="00FA7095">
              <w:rPr>
                <w:rFonts w:ascii="Arial" w:hAnsi="Arial" w:cs="Arial"/>
                <w:color w:val="010205"/>
                <w:sz w:val="20"/>
                <w:szCs w:val="20"/>
              </w:rPr>
              <w:t>.914</w:t>
            </w:r>
          </w:p>
        </w:tc>
        <w:tc>
          <w:tcPr>
            <w:tcW w:w="1558" w:type="dxa"/>
            <w:vMerge/>
            <w:tcBorders>
              <w:left w:val="single" w:sz="8" w:space="0" w:color="E0E0E0"/>
              <w:bottom w:val="single" w:sz="8" w:space="0" w:color="152935"/>
              <w:right w:val="nil"/>
            </w:tcBorders>
            <w:shd w:val="clear" w:color="auto" w:fill="F9F9FB"/>
          </w:tcPr>
          <w:p w:rsidR="00FA7095" w:rsidRPr="007F6B12" w:rsidRDefault="00FA7095" w:rsidP="00C57FC4">
            <w:pPr>
              <w:autoSpaceDE w:val="0"/>
              <w:autoSpaceDN w:val="0"/>
              <w:adjustRightInd w:val="0"/>
              <w:spacing w:after="0" w:line="320" w:lineRule="atLeast"/>
              <w:ind w:left="60" w:right="60"/>
              <w:jc w:val="right"/>
              <w:rPr>
                <w:rFonts w:ascii="Arial" w:hAnsi="Arial" w:cs="Arial"/>
                <w:color w:val="010205"/>
                <w:sz w:val="20"/>
                <w:szCs w:val="20"/>
              </w:rPr>
            </w:pPr>
          </w:p>
        </w:tc>
      </w:tr>
    </w:tbl>
    <w:p w:rsidR="00FA7095" w:rsidRPr="007F6B12" w:rsidRDefault="00FA7095" w:rsidP="00FA7095">
      <w:pPr>
        <w:autoSpaceDE w:val="0"/>
        <w:autoSpaceDN w:val="0"/>
        <w:adjustRightInd w:val="0"/>
        <w:spacing w:after="0" w:line="400" w:lineRule="atLeast"/>
        <w:rPr>
          <w:rFonts w:ascii="Times New Roman" w:hAnsi="Times New Roman" w:cs="Times New Roman"/>
          <w:sz w:val="20"/>
          <w:szCs w:val="20"/>
        </w:rPr>
      </w:pPr>
    </w:p>
    <w:p w:rsidR="00FA7095" w:rsidRDefault="00FA7095" w:rsidP="00FA7095">
      <w:pPr>
        <w:rPr>
          <w:rFonts w:ascii="Arial" w:eastAsia="Arial" w:hAnsi="Arial" w:cs="Arial"/>
          <w:spacing w:val="-6"/>
          <w:lang w:val="en" w:eastAsia="en-GB"/>
        </w:rPr>
      </w:pPr>
      <w:r w:rsidRPr="00FA7095">
        <w:rPr>
          <w:rFonts w:ascii="Arial" w:eastAsia="Arial" w:hAnsi="Arial" w:cs="Arial"/>
          <w:spacing w:val="-6"/>
          <w:lang w:val="en" w:eastAsia="en-GB"/>
        </w:rPr>
        <w:t>No significan</w:t>
      </w:r>
      <w:r>
        <w:rPr>
          <w:rFonts w:ascii="Arial" w:eastAsia="Arial" w:hAnsi="Arial" w:cs="Arial"/>
          <w:spacing w:val="-6"/>
          <w:lang w:val="en" w:eastAsia="en-GB"/>
        </w:rPr>
        <w:t xml:space="preserve">t nationality </w:t>
      </w:r>
      <w:r w:rsidRPr="00FA7095">
        <w:rPr>
          <w:rFonts w:ascii="Arial" w:eastAsia="Arial" w:hAnsi="Arial" w:cs="Arial"/>
          <w:spacing w:val="-6"/>
          <w:lang w:val="en" w:eastAsia="en-GB"/>
        </w:rPr>
        <w:t>discrepancy in all six subscales</w:t>
      </w:r>
    </w:p>
    <w:p w:rsidR="00FA7095" w:rsidRDefault="00FA7095" w:rsidP="00FA7095">
      <w:pPr>
        <w:rPr>
          <w:rFonts w:ascii="Arial" w:eastAsia="Arial" w:hAnsi="Arial" w:cs="Arial"/>
          <w:spacing w:val="-6"/>
          <w:lang w:val="en" w:eastAsia="en-GB"/>
        </w:rPr>
      </w:pPr>
    </w:p>
    <w:p w:rsidR="00FA7095" w:rsidRDefault="00FA7095" w:rsidP="00FA7095">
      <w:pPr>
        <w:rPr>
          <w:rFonts w:ascii="Arial" w:eastAsia="Arial" w:hAnsi="Arial" w:cs="Arial"/>
          <w:spacing w:val="-6"/>
          <w:lang w:val="en" w:eastAsia="en-GB"/>
        </w:rPr>
      </w:pPr>
    </w:p>
    <w:p w:rsidR="00FA7095" w:rsidRDefault="00FA7095" w:rsidP="00FA7095">
      <w:pPr>
        <w:rPr>
          <w:rFonts w:ascii="Arial" w:eastAsia="Arial" w:hAnsi="Arial" w:cs="Arial"/>
          <w:spacing w:val="-6"/>
          <w:lang w:val="en" w:eastAsia="en-GB"/>
        </w:rPr>
      </w:pPr>
    </w:p>
    <w:p w:rsidR="00FA7095" w:rsidRPr="00FA7095" w:rsidRDefault="00FA7095" w:rsidP="00FA7095">
      <w:pPr>
        <w:autoSpaceDE w:val="0"/>
        <w:autoSpaceDN w:val="0"/>
        <w:adjustRightInd w:val="0"/>
        <w:spacing w:after="0" w:line="240" w:lineRule="auto"/>
        <w:rPr>
          <w:rFonts w:ascii="Times New Roman" w:hAnsi="Times New Roman" w:cs="Times New Roman"/>
          <w:sz w:val="24"/>
          <w:szCs w:val="24"/>
        </w:rPr>
      </w:pPr>
    </w:p>
    <w:tbl>
      <w:tblPr>
        <w:tblW w:w="9214" w:type="dxa"/>
        <w:tblLayout w:type="fixed"/>
        <w:tblCellMar>
          <w:left w:w="0" w:type="dxa"/>
          <w:right w:w="0" w:type="dxa"/>
        </w:tblCellMar>
        <w:tblLook w:val="0000" w:firstRow="0" w:lastRow="0" w:firstColumn="0" w:lastColumn="0" w:noHBand="0" w:noVBand="0"/>
      </w:tblPr>
      <w:tblGrid>
        <w:gridCol w:w="1985"/>
        <w:gridCol w:w="1984"/>
        <w:gridCol w:w="1311"/>
        <w:gridCol w:w="1311"/>
        <w:gridCol w:w="1311"/>
        <w:gridCol w:w="1312"/>
      </w:tblGrid>
      <w:tr w:rsidR="00FA7095" w:rsidRPr="00FA7095" w:rsidTr="00FA7095">
        <w:trPr>
          <w:cantSplit/>
        </w:trPr>
        <w:tc>
          <w:tcPr>
            <w:tcW w:w="9214" w:type="dxa"/>
            <w:gridSpan w:val="6"/>
            <w:tcBorders>
              <w:top w:val="nil"/>
              <w:left w:val="nil"/>
              <w:bottom w:val="nil"/>
              <w:right w:val="nil"/>
            </w:tcBorders>
            <w:shd w:val="clear" w:color="auto" w:fill="FFFFFF"/>
            <w:vAlign w:val="center"/>
          </w:tcPr>
          <w:p w:rsidR="00FA7095" w:rsidRPr="00FA7095" w:rsidRDefault="00FA7095" w:rsidP="00FA7095">
            <w:pPr>
              <w:autoSpaceDE w:val="0"/>
              <w:autoSpaceDN w:val="0"/>
              <w:adjustRightInd w:val="0"/>
              <w:spacing w:after="0" w:line="320" w:lineRule="atLeast"/>
              <w:ind w:left="60" w:right="60"/>
              <w:jc w:val="center"/>
              <w:rPr>
                <w:rFonts w:ascii="Arial" w:hAnsi="Arial" w:cs="Arial"/>
                <w:color w:val="010205"/>
                <w:sz w:val="20"/>
                <w:szCs w:val="20"/>
              </w:rPr>
            </w:pPr>
            <w:r w:rsidRPr="00FA7095">
              <w:rPr>
                <w:rFonts w:ascii="Arial" w:hAnsi="Arial" w:cs="Arial"/>
                <w:b/>
                <w:bCs/>
                <w:color w:val="010205"/>
                <w:sz w:val="20"/>
                <w:szCs w:val="20"/>
              </w:rPr>
              <w:lastRenderedPageBreak/>
              <w:t>Descriptives</w:t>
            </w:r>
          </w:p>
        </w:tc>
      </w:tr>
      <w:tr w:rsidR="00FA7095" w:rsidRPr="00FA7095" w:rsidTr="00FA7095">
        <w:trPr>
          <w:cantSplit/>
        </w:trPr>
        <w:tc>
          <w:tcPr>
            <w:tcW w:w="3969" w:type="dxa"/>
            <w:gridSpan w:val="2"/>
            <w:tcBorders>
              <w:top w:val="nil"/>
              <w:left w:val="nil"/>
              <w:bottom w:val="single" w:sz="8" w:space="0" w:color="152935"/>
              <w:right w:val="nil"/>
            </w:tcBorders>
            <w:shd w:val="clear" w:color="auto" w:fill="FFFFFF"/>
            <w:vAlign w:val="bottom"/>
          </w:tcPr>
          <w:p w:rsidR="00FA7095" w:rsidRPr="00FA7095" w:rsidRDefault="00CF32BD" w:rsidP="00CF32BD">
            <w:pPr>
              <w:autoSpaceDE w:val="0"/>
              <w:autoSpaceDN w:val="0"/>
              <w:adjustRightInd w:val="0"/>
              <w:spacing w:after="0" w:line="320" w:lineRule="atLeast"/>
              <w:ind w:left="60" w:right="60"/>
              <w:jc w:val="center"/>
              <w:rPr>
                <w:rFonts w:ascii="Times New Roman" w:hAnsi="Times New Roman" w:cs="Times New Roman"/>
                <w:sz w:val="20"/>
                <w:szCs w:val="20"/>
              </w:rPr>
            </w:pPr>
            <w:r>
              <w:rPr>
                <w:rFonts w:ascii="Arial" w:hAnsi="Arial" w:cs="Arial"/>
                <w:color w:val="264A60"/>
                <w:sz w:val="20"/>
                <w:szCs w:val="20"/>
              </w:rPr>
              <w:t xml:space="preserve">                         </w:t>
            </w:r>
            <w:r w:rsidRPr="00CF32BD">
              <w:rPr>
                <w:rFonts w:ascii="Arial" w:hAnsi="Arial" w:cs="Arial"/>
                <w:color w:val="264A60"/>
                <w:sz w:val="20"/>
                <w:szCs w:val="20"/>
              </w:rPr>
              <w:t>Education Level</w:t>
            </w:r>
          </w:p>
        </w:tc>
        <w:tc>
          <w:tcPr>
            <w:tcW w:w="1311" w:type="dxa"/>
            <w:tcBorders>
              <w:top w:val="nil"/>
              <w:left w:val="nil"/>
              <w:bottom w:val="single" w:sz="8" w:space="0" w:color="152935"/>
              <w:right w:val="single" w:sz="8" w:space="0" w:color="E0E0E0"/>
            </w:tcBorders>
            <w:shd w:val="clear" w:color="auto" w:fill="FFFFFF"/>
            <w:vAlign w:val="bottom"/>
          </w:tcPr>
          <w:p w:rsidR="00FA7095" w:rsidRPr="007F6B12" w:rsidRDefault="00FA7095" w:rsidP="00C57FC4">
            <w:pPr>
              <w:autoSpaceDE w:val="0"/>
              <w:autoSpaceDN w:val="0"/>
              <w:adjustRightInd w:val="0"/>
              <w:spacing w:after="0" w:line="320" w:lineRule="atLeast"/>
              <w:ind w:left="60" w:right="60"/>
              <w:jc w:val="center"/>
              <w:rPr>
                <w:rFonts w:ascii="Arial" w:hAnsi="Arial" w:cs="Arial"/>
                <w:color w:val="264A60"/>
                <w:sz w:val="20"/>
                <w:szCs w:val="20"/>
              </w:rPr>
            </w:pPr>
            <w:r w:rsidRPr="007F6B12">
              <w:rPr>
                <w:rFonts w:ascii="Arial" w:hAnsi="Arial" w:cs="Arial"/>
                <w:color w:val="264A60"/>
                <w:sz w:val="20"/>
                <w:szCs w:val="20"/>
              </w:rPr>
              <w:t>N</w:t>
            </w:r>
          </w:p>
        </w:tc>
        <w:tc>
          <w:tcPr>
            <w:tcW w:w="1311" w:type="dxa"/>
            <w:tcBorders>
              <w:top w:val="nil"/>
              <w:left w:val="single" w:sz="8" w:space="0" w:color="E0E0E0"/>
              <w:bottom w:val="single" w:sz="8" w:space="0" w:color="152935"/>
              <w:right w:val="single" w:sz="8" w:space="0" w:color="E0E0E0"/>
            </w:tcBorders>
            <w:shd w:val="clear" w:color="auto" w:fill="FFFFFF"/>
            <w:vAlign w:val="bottom"/>
          </w:tcPr>
          <w:p w:rsidR="00FA7095" w:rsidRPr="007F6B12" w:rsidRDefault="00FA7095" w:rsidP="00C57FC4">
            <w:pPr>
              <w:autoSpaceDE w:val="0"/>
              <w:autoSpaceDN w:val="0"/>
              <w:adjustRightInd w:val="0"/>
              <w:spacing w:after="0" w:line="320" w:lineRule="atLeast"/>
              <w:ind w:left="60" w:right="60"/>
              <w:jc w:val="center"/>
              <w:rPr>
                <w:rFonts w:ascii="Arial" w:hAnsi="Arial" w:cs="Arial"/>
                <w:color w:val="264A60"/>
                <w:sz w:val="20"/>
                <w:szCs w:val="20"/>
              </w:rPr>
            </w:pPr>
            <w:r w:rsidRPr="007F6B12">
              <w:rPr>
                <w:rFonts w:ascii="Arial" w:hAnsi="Arial" w:cs="Arial"/>
                <w:color w:val="264A60"/>
                <w:sz w:val="20"/>
                <w:szCs w:val="20"/>
              </w:rPr>
              <w:t>Mean</w:t>
            </w:r>
          </w:p>
        </w:tc>
        <w:tc>
          <w:tcPr>
            <w:tcW w:w="1311" w:type="dxa"/>
            <w:tcBorders>
              <w:top w:val="nil"/>
              <w:left w:val="single" w:sz="8" w:space="0" w:color="E0E0E0"/>
              <w:bottom w:val="single" w:sz="8" w:space="0" w:color="152935"/>
              <w:right w:val="single" w:sz="8" w:space="0" w:color="E0E0E0"/>
            </w:tcBorders>
            <w:shd w:val="clear" w:color="auto" w:fill="FFFFFF"/>
            <w:vAlign w:val="bottom"/>
          </w:tcPr>
          <w:p w:rsidR="00FA7095" w:rsidRPr="007F6B12" w:rsidRDefault="00FA7095" w:rsidP="00C57FC4">
            <w:pPr>
              <w:autoSpaceDE w:val="0"/>
              <w:autoSpaceDN w:val="0"/>
              <w:adjustRightInd w:val="0"/>
              <w:spacing w:after="0" w:line="320" w:lineRule="atLeast"/>
              <w:ind w:left="60" w:right="60"/>
              <w:jc w:val="center"/>
              <w:rPr>
                <w:rFonts w:ascii="Arial" w:hAnsi="Arial" w:cs="Arial"/>
                <w:color w:val="264A60"/>
                <w:sz w:val="20"/>
                <w:szCs w:val="20"/>
              </w:rPr>
            </w:pPr>
            <w:r>
              <w:rPr>
                <w:rFonts w:ascii="Arial" w:hAnsi="Arial" w:cs="Arial"/>
                <w:color w:val="264A60"/>
                <w:sz w:val="20"/>
                <w:szCs w:val="20"/>
              </w:rPr>
              <w:t>Std. Dev.</w:t>
            </w:r>
          </w:p>
        </w:tc>
        <w:tc>
          <w:tcPr>
            <w:tcW w:w="1312" w:type="dxa"/>
            <w:tcBorders>
              <w:top w:val="nil"/>
              <w:left w:val="single" w:sz="8" w:space="0" w:color="E0E0E0"/>
              <w:bottom w:val="single" w:sz="8" w:space="0" w:color="152935"/>
              <w:right w:val="nil"/>
            </w:tcBorders>
            <w:shd w:val="clear" w:color="auto" w:fill="FFFFFF"/>
            <w:vAlign w:val="bottom"/>
          </w:tcPr>
          <w:p w:rsidR="00FA7095" w:rsidRPr="007F6B12" w:rsidRDefault="00FA7095" w:rsidP="00C57FC4">
            <w:pPr>
              <w:autoSpaceDE w:val="0"/>
              <w:autoSpaceDN w:val="0"/>
              <w:adjustRightInd w:val="0"/>
              <w:spacing w:after="0" w:line="320" w:lineRule="atLeast"/>
              <w:ind w:left="60" w:right="60"/>
              <w:jc w:val="center"/>
              <w:rPr>
                <w:rFonts w:ascii="Arial" w:hAnsi="Arial" w:cs="Arial"/>
                <w:color w:val="264A60"/>
                <w:sz w:val="20"/>
                <w:szCs w:val="20"/>
              </w:rPr>
            </w:pPr>
            <w:r>
              <w:rPr>
                <w:rFonts w:ascii="Arial" w:hAnsi="Arial" w:cs="Arial"/>
                <w:color w:val="264A60"/>
                <w:sz w:val="20"/>
                <w:szCs w:val="20"/>
              </w:rPr>
              <w:t>P-value</w:t>
            </w:r>
          </w:p>
        </w:tc>
      </w:tr>
      <w:tr w:rsidR="00FA7095" w:rsidRPr="00FA7095" w:rsidTr="00C57FC4">
        <w:trPr>
          <w:cantSplit/>
        </w:trPr>
        <w:tc>
          <w:tcPr>
            <w:tcW w:w="1985" w:type="dxa"/>
            <w:vMerge w:val="restart"/>
            <w:tcBorders>
              <w:top w:val="single" w:sz="8" w:space="0" w:color="152935"/>
              <w:left w:val="nil"/>
              <w:bottom w:val="nil"/>
              <w:right w:val="nil"/>
            </w:tcBorders>
            <w:shd w:val="clear" w:color="auto" w:fill="E0E0E0"/>
          </w:tcPr>
          <w:p w:rsidR="00FA7095" w:rsidRPr="00FA7095" w:rsidRDefault="00FA7095" w:rsidP="00FA7095">
            <w:pPr>
              <w:autoSpaceDE w:val="0"/>
              <w:autoSpaceDN w:val="0"/>
              <w:adjustRightInd w:val="0"/>
              <w:spacing w:after="0" w:line="320" w:lineRule="atLeast"/>
              <w:ind w:left="60" w:right="60"/>
              <w:rPr>
                <w:rFonts w:ascii="Arial" w:hAnsi="Arial" w:cs="Arial"/>
                <w:color w:val="264A60"/>
                <w:sz w:val="20"/>
                <w:szCs w:val="20"/>
              </w:rPr>
            </w:pPr>
            <w:r w:rsidRPr="00FA7095">
              <w:rPr>
                <w:rFonts w:ascii="Arial" w:hAnsi="Arial" w:cs="Arial"/>
                <w:color w:val="264A60"/>
                <w:sz w:val="20"/>
                <w:szCs w:val="20"/>
              </w:rPr>
              <w:t>Withdrawal from the community</w:t>
            </w:r>
          </w:p>
        </w:tc>
        <w:tc>
          <w:tcPr>
            <w:tcW w:w="1984" w:type="dxa"/>
            <w:tcBorders>
              <w:top w:val="single" w:sz="8" w:space="0" w:color="152935"/>
              <w:left w:val="nil"/>
              <w:bottom w:val="single" w:sz="8" w:space="0" w:color="AEAEAE"/>
              <w:right w:val="nil"/>
            </w:tcBorders>
            <w:shd w:val="clear" w:color="auto" w:fill="E0E0E0"/>
          </w:tcPr>
          <w:p w:rsidR="00FA7095" w:rsidRPr="00FA7095" w:rsidRDefault="00FA7095" w:rsidP="00FA7095">
            <w:pPr>
              <w:autoSpaceDE w:val="0"/>
              <w:autoSpaceDN w:val="0"/>
              <w:adjustRightInd w:val="0"/>
              <w:spacing w:after="0" w:line="320" w:lineRule="atLeast"/>
              <w:ind w:left="60" w:right="60"/>
              <w:rPr>
                <w:rFonts w:ascii="Arial" w:hAnsi="Arial" w:cs="Arial"/>
                <w:color w:val="264A60"/>
                <w:sz w:val="20"/>
                <w:szCs w:val="20"/>
              </w:rPr>
            </w:pPr>
            <w:r w:rsidRPr="00FA7095">
              <w:rPr>
                <w:rFonts w:ascii="Arial" w:hAnsi="Arial" w:cs="Arial"/>
                <w:color w:val="264A60"/>
                <w:sz w:val="20"/>
                <w:szCs w:val="20"/>
              </w:rPr>
              <w:t>School level</w:t>
            </w:r>
          </w:p>
        </w:tc>
        <w:tc>
          <w:tcPr>
            <w:tcW w:w="1311" w:type="dxa"/>
            <w:tcBorders>
              <w:top w:val="single" w:sz="8" w:space="0" w:color="152935"/>
              <w:left w:val="nil"/>
              <w:bottom w:val="single" w:sz="8" w:space="0" w:color="AEAEAE"/>
              <w:right w:val="single" w:sz="8" w:space="0" w:color="E0E0E0"/>
            </w:tcBorders>
            <w:shd w:val="clear" w:color="auto" w:fill="F9F9FB"/>
          </w:tcPr>
          <w:p w:rsidR="00FA7095" w:rsidRPr="00FA7095" w:rsidRDefault="00FA7095" w:rsidP="00FA7095">
            <w:pPr>
              <w:autoSpaceDE w:val="0"/>
              <w:autoSpaceDN w:val="0"/>
              <w:adjustRightInd w:val="0"/>
              <w:spacing w:after="0" w:line="320" w:lineRule="atLeast"/>
              <w:ind w:left="60" w:right="60"/>
              <w:jc w:val="right"/>
              <w:rPr>
                <w:rFonts w:ascii="Arial" w:hAnsi="Arial" w:cs="Arial"/>
                <w:color w:val="010205"/>
                <w:sz w:val="20"/>
                <w:szCs w:val="20"/>
              </w:rPr>
            </w:pPr>
            <w:r w:rsidRPr="00FA7095">
              <w:rPr>
                <w:rFonts w:ascii="Arial" w:hAnsi="Arial" w:cs="Arial"/>
                <w:color w:val="010205"/>
                <w:sz w:val="20"/>
                <w:szCs w:val="20"/>
              </w:rPr>
              <w:t>61</w:t>
            </w:r>
          </w:p>
        </w:tc>
        <w:tc>
          <w:tcPr>
            <w:tcW w:w="1311" w:type="dxa"/>
            <w:tcBorders>
              <w:top w:val="single" w:sz="8" w:space="0" w:color="152935"/>
              <w:left w:val="single" w:sz="8" w:space="0" w:color="E0E0E0"/>
              <w:bottom w:val="single" w:sz="8" w:space="0" w:color="AEAEAE"/>
              <w:right w:val="single" w:sz="8" w:space="0" w:color="E0E0E0"/>
            </w:tcBorders>
            <w:shd w:val="clear" w:color="auto" w:fill="F9F9FB"/>
          </w:tcPr>
          <w:p w:rsidR="00FA7095" w:rsidRPr="00FA7095" w:rsidRDefault="00FA7095" w:rsidP="00FA7095">
            <w:pPr>
              <w:autoSpaceDE w:val="0"/>
              <w:autoSpaceDN w:val="0"/>
              <w:adjustRightInd w:val="0"/>
              <w:spacing w:after="0" w:line="320" w:lineRule="atLeast"/>
              <w:ind w:left="60" w:right="60"/>
              <w:jc w:val="right"/>
              <w:rPr>
                <w:rFonts w:ascii="Arial" w:hAnsi="Arial" w:cs="Arial"/>
                <w:color w:val="010205"/>
                <w:sz w:val="20"/>
                <w:szCs w:val="20"/>
              </w:rPr>
            </w:pPr>
            <w:r w:rsidRPr="00FA7095">
              <w:rPr>
                <w:rFonts w:ascii="Arial" w:hAnsi="Arial" w:cs="Arial"/>
                <w:color w:val="010205"/>
                <w:sz w:val="20"/>
                <w:szCs w:val="20"/>
              </w:rPr>
              <w:t>.91</w:t>
            </w:r>
          </w:p>
        </w:tc>
        <w:tc>
          <w:tcPr>
            <w:tcW w:w="1311" w:type="dxa"/>
            <w:tcBorders>
              <w:top w:val="single" w:sz="8" w:space="0" w:color="152935"/>
              <w:left w:val="single" w:sz="8" w:space="0" w:color="E0E0E0"/>
              <w:bottom w:val="single" w:sz="8" w:space="0" w:color="AEAEAE"/>
              <w:right w:val="single" w:sz="8" w:space="0" w:color="E0E0E0"/>
            </w:tcBorders>
            <w:shd w:val="clear" w:color="auto" w:fill="F9F9FB"/>
          </w:tcPr>
          <w:p w:rsidR="00FA7095" w:rsidRPr="00FA7095" w:rsidRDefault="00FA7095" w:rsidP="00FA7095">
            <w:pPr>
              <w:autoSpaceDE w:val="0"/>
              <w:autoSpaceDN w:val="0"/>
              <w:adjustRightInd w:val="0"/>
              <w:spacing w:after="0" w:line="320" w:lineRule="atLeast"/>
              <w:ind w:left="60" w:right="60"/>
              <w:jc w:val="right"/>
              <w:rPr>
                <w:rFonts w:ascii="Arial" w:hAnsi="Arial" w:cs="Arial"/>
                <w:color w:val="010205"/>
                <w:sz w:val="20"/>
                <w:szCs w:val="20"/>
              </w:rPr>
            </w:pPr>
            <w:r w:rsidRPr="00FA7095">
              <w:rPr>
                <w:rFonts w:ascii="Arial" w:hAnsi="Arial" w:cs="Arial"/>
                <w:color w:val="010205"/>
                <w:sz w:val="20"/>
                <w:szCs w:val="20"/>
              </w:rPr>
              <w:t>1.058</w:t>
            </w:r>
          </w:p>
        </w:tc>
        <w:tc>
          <w:tcPr>
            <w:tcW w:w="1312" w:type="dxa"/>
            <w:vMerge w:val="restart"/>
            <w:tcBorders>
              <w:top w:val="single" w:sz="8" w:space="0" w:color="152935"/>
              <w:left w:val="single" w:sz="8" w:space="0" w:color="E0E0E0"/>
              <w:right w:val="nil"/>
            </w:tcBorders>
            <w:shd w:val="clear" w:color="auto" w:fill="F9F9FB"/>
          </w:tcPr>
          <w:p w:rsidR="00FA7095" w:rsidRPr="00FA7095" w:rsidRDefault="00FA7095" w:rsidP="00FA7095">
            <w:pPr>
              <w:autoSpaceDE w:val="0"/>
              <w:autoSpaceDN w:val="0"/>
              <w:adjustRightInd w:val="0"/>
              <w:spacing w:after="0" w:line="320" w:lineRule="atLeast"/>
              <w:ind w:left="60" w:right="60"/>
              <w:jc w:val="right"/>
              <w:rPr>
                <w:rFonts w:ascii="Arial" w:hAnsi="Arial" w:cs="Arial"/>
                <w:color w:val="010205"/>
                <w:sz w:val="20"/>
                <w:szCs w:val="20"/>
              </w:rPr>
            </w:pPr>
            <w:r>
              <w:rPr>
                <w:rFonts w:ascii="Arial" w:hAnsi="Arial" w:cs="Arial"/>
                <w:color w:val="010205"/>
                <w:sz w:val="20"/>
                <w:szCs w:val="20"/>
              </w:rPr>
              <w:t>.215</w:t>
            </w:r>
          </w:p>
        </w:tc>
      </w:tr>
      <w:tr w:rsidR="00FA7095" w:rsidRPr="00FA7095" w:rsidTr="00C57FC4">
        <w:trPr>
          <w:cantSplit/>
        </w:trPr>
        <w:tc>
          <w:tcPr>
            <w:tcW w:w="1985" w:type="dxa"/>
            <w:vMerge/>
            <w:tcBorders>
              <w:top w:val="single" w:sz="8" w:space="0" w:color="152935"/>
              <w:left w:val="nil"/>
              <w:bottom w:val="nil"/>
              <w:right w:val="nil"/>
            </w:tcBorders>
            <w:shd w:val="clear" w:color="auto" w:fill="E0E0E0"/>
          </w:tcPr>
          <w:p w:rsidR="00FA7095" w:rsidRPr="00FA7095" w:rsidRDefault="00FA7095" w:rsidP="00FA7095">
            <w:pPr>
              <w:autoSpaceDE w:val="0"/>
              <w:autoSpaceDN w:val="0"/>
              <w:adjustRightInd w:val="0"/>
              <w:spacing w:after="0" w:line="240" w:lineRule="auto"/>
              <w:rPr>
                <w:rFonts w:ascii="Arial" w:hAnsi="Arial" w:cs="Arial"/>
                <w:color w:val="010205"/>
                <w:sz w:val="20"/>
                <w:szCs w:val="20"/>
              </w:rPr>
            </w:pPr>
          </w:p>
        </w:tc>
        <w:tc>
          <w:tcPr>
            <w:tcW w:w="1984" w:type="dxa"/>
            <w:tcBorders>
              <w:top w:val="single" w:sz="8" w:space="0" w:color="AEAEAE"/>
              <w:left w:val="nil"/>
              <w:bottom w:val="single" w:sz="8" w:space="0" w:color="AEAEAE"/>
              <w:right w:val="nil"/>
            </w:tcBorders>
            <w:shd w:val="clear" w:color="auto" w:fill="E0E0E0"/>
          </w:tcPr>
          <w:p w:rsidR="00FA7095" w:rsidRPr="00FA7095" w:rsidRDefault="00FA7095" w:rsidP="00FA7095">
            <w:pPr>
              <w:autoSpaceDE w:val="0"/>
              <w:autoSpaceDN w:val="0"/>
              <w:adjustRightInd w:val="0"/>
              <w:spacing w:after="0" w:line="320" w:lineRule="atLeast"/>
              <w:ind w:left="60" w:right="60"/>
              <w:rPr>
                <w:rFonts w:ascii="Arial" w:hAnsi="Arial" w:cs="Arial"/>
                <w:color w:val="264A60"/>
                <w:sz w:val="20"/>
                <w:szCs w:val="20"/>
              </w:rPr>
            </w:pPr>
            <w:r w:rsidRPr="00FA7095">
              <w:rPr>
                <w:rFonts w:ascii="Arial" w:hAnsi="Arial" w:cs="Arial"/>
                <w:color w:val="264A60"/>
                <w:sz w:val="20"/>
                <w:szCs w:val="20"/>
              </w:rPr>
              <w:t>Certificate/Diploma</w:t>
            </w:r>
          </w:p>
        </w:tc>
        <w:tc>
          <w:tcPr>
            <w:tcW w:w="1311" w:type="dxa"/>
            <w:tcBorders>
              <w:top w:val="single" w:sz="8" w:space="0" w:color="AEAEAE"/>
              <w:left w:val="nil"/>
              <w:bottom w:val="single" w:sz="8" w:space="0" w:color="AEAEAE"/>
              <w:right w:val="single" w:sz="8" w:space="0" w:color="E0E0E0"/>
            </w:tcBorders>
            <w:shd w:val="clear" w:color="auto" w:fill="F9F9FB"/>
          </w:tcPr>
          <w:p w:rsidR="00FA7095" w:rsidRPr="00FA7095" w:rsidRDefault="00FA7095" w:rsidP="00FA7095">
            <w:pPr>
              <w:autoSpaceDE w:val="0"/>
              <w:autoSpaceDN w:val="0"/>
              <w:adjustRightInd w:val="0"/>
              <w:spacing w:after="0" w:line="320" w:lineRule="atLeast"/>
              <w:ind w:left="60" w:right="60"/>
              <w:jc w:val="right"/>
              <w:rPr>
                <w:rFonts w:ascii="Arial" w:hAnsi="Arial" w:cs="Arial"/>
                <w:color w:val="010205"/>
                <w:sz w:val="20"/>
                <w:szCs w:val="20"/>
              </w:rPr>
            </w:pPr>
            <w:r w:rsidRPr="00FA7095">
              <w:rPr>
                <w:rFonts w:ascii="Arial" w:hAnsi="Arial" w:cs="Arial"/>
                <w:color w:val="010205"/>
                <w:sz w:val="20"/>
                <w:szCs w:val="20"/>
              </w:rPr>
              <w:t>72</w:t>
            </w:r>
          </w:p>
        </w:tc>
        <w:tc>
          <w:tcPr>
            <w:tcW w:w="1311" w:type="dxa"/>
            <w:tcBorders>
              <w:top w:val="single" w:sz="8" w:space="0" w:color="AEAEAE"/>
              <w:left w:val="single" w:sz="8" w:space="0" w:color="E0E0E0"/>
              <w:bottom w:val="single" w:sz="8" w:space="0" w:color="AEAEAE"/>
              <w:right w:val="single" w:sz="8" w:space="0" w:color="E0E0E0"/>
            </w:tcBorders>
            <w:shd w:val="clear" w:color="auto" w:fill="F9F9FB"/>
          </w:tcPr>
          <w:p w:rsidR="00FA7095" w:rsidRPr="00FA7095" w:rsidRDefault="00FA7095" w:rsidP="00FA7095">
            <w:pPr>
              <w:autoSpaceDE w:val="0"/>
              <w:autoSpaceDN w:val="0"/>
              <w:adjustRightInd w:val="0"/>
              <w:spacing w:after="0" w:line="320" w:lineRule="atLeast"/>
              <w:ind w:left="60" w:right="60"/>
              <w:jc w:val="right"/>
              <w:rPr>
                <w:rFonts w:ascii="Arial" w:hAnsi="Arial" w:cs="Arial"/>
                <w:color w:val="010205"/>
                <w:sz w:val="20"/>
                <w:szCs w:val="20"/>
              </w:rPr>
            </w:pPr>
            <w:r w:rsidRPr="00FA7095">
              <w:rPr>
                <w:rFonts w:ascii="Arial" w:hAnsi="Arial" w:cs="Arial"/>
                <w:color w:val="010205"/>
                <w:sz w:val="20"/>
                <w:szCs w:val="20"/>
              </w:rPr>
              <w:t>1.05</w:t>
            </w:r>
          </w:p>
        </w:tc>
        <w:tc>
          <w:tcPr>
            <w:tcW w:w="1311" w:type="dxa"/>
            <w:tcBorders>
              <w:top w:val="single" w:sz="8" w:space="0" w:color="AEAEAE"/>
              <w:left w:val="single" w:sz="8" w:space="0" w:color="E0E0E0"/>
              <w:bottom w:val="single" w:sz="8" w:space="0" w:color="AEAEAE"/>
              <w:right w:val="single" w:sz="8" w:space="0" w:color="E0E0E0"/>
            </w:tcBorders>
            <w:shd w:val="clear" w:color="auto" w:fill="F9F9FB"/>
          </w:tcPr>
          <w:p w:rsidR="00FA7095" w:rsidRPr="00FA7095" w:rsidRDefault="00FA7095" w:rsidP="00FA7095">
            <w:pPr>
              <w:autoSpaceDE w:val="0"/>
              <w:autoSpaceDN w:val="0"/>
              <w:adjustRightInd w:val="0"/>
              <w:spacing w:after="0" w:line="320" w:lineRule="atLeast"/>
              <w:ind w:left="60" w:right="60"/>
              <w:jc w:val="right"/>
              <w:rPr>
                <w:rFonts w:ascii="Arial" w:hAnsi="Arial" w:cs="Arial"/>
                <w:color w:val="010205"/>
                <w:sz w:val="20"/>
                <w:szCs w:val="20"/>
              </w:rPr>
            </w:pPr>
            <w:r w:rsidRPr="00FA7095">
              <w:rPr>
                <w:rFonts w:ascii="Arial" w:hAnsi="Arial" w:cs="Arial"/>
                <w:color w:val="010205"/>
                <w:sz w:val="20"/>
                <w:szCs w:val="20"/>
              </w:rPr>
              <w:t>.983</w:t>
            </w:r>
          </w:p>
        </w:tc>
        <w:tc>
          <w:tcPr>
            <w:tcW w:w="1312" w:type="dxa"/>
            <w:vMerge/>
            <w:tcBorders>
              <w:left w:val="single" w:sz="8" w:space="0" w:color="E0E0E0"/>
              <w:right w:val="nil"/>
            </w:tcBorders>
            <w:shd w:val="clear" w:color="auto" w:fill="F9F9FB"/>
          </w:tcPr>
          <w:p w:rsidR="00FA7095" w:rsidRPr="00FA7095" w:rsidRDefault="00FA7095" w:rsidP="00FA7095">
            <w:pPr>
              <w:autoSpaceDE w:val="0"/>
              <w:autoSpaceDN w:val="0"/>
              <w:adjustRightInd w:val="0"/>
              <w:spacing w:after="0" w:line="320" w:lineRule="atLeast"/>
              <w:ind w:left="60" w:right="60"/>
              <w:jc w:val="right"/>
              <w:rPr>
                <w:rFonts w:ascii="Arial" w:hAnsi="Arial" w:cs="Arial"/>
                <w:color w:val="010205"/>
                <w:sz w:val="20"/>
                <w:szCs w:val="20"/>
              </w:rPr>
            </w:pPr>
          </w:p>
        </w:tc>
      </w:tr>
      <w:tr w:rsidR="00FA7095" w:rsidRPr="00FA7095" w:rsidTr="00C57FC4">
        <w:trPr>
          <w:cantSplit/>
          <w:trHeight w:val="60"/>
        </w:trPr>
        <w:tc>
          <w:tcPr>
            <w:tcW w:w="1985" w:type="dxa"/>
            <w:vMerge/>
            <w:tcBorders>
              <w:top w:val="single" w:sz="8" w:space="0" w:color="152935"/>
              <w:left w:val="nil"/>
              <w:bottom w:val="nil"/>
              <w:right w:val="nil"/>
            </w:tcBorders>
            <w:shd w:val="clear" w:color="auto" w:fill="E0E0E0"/>
          </w:tcPr>
          <w:p w:rsidR="00FA7095" w:rsidRPr="00FA7095" w:rsidRDefault="00FA7095" w:rsidP="00FA7095">
            <w:pPr>
              <w:autoSpaceDE w:val="0"/>
              <w:autoSpaceDN w:val="0"/>
              <w:adjustRightInd w:val="0"/>
              <w:spacing w:after="0" w:line="240" w:lineRule="auto"/>
              <w:rPr>
                <w:rFonts w:ascii="Arial" w:hAnsi="Arial" w:cs="Arial"/>
                <w:color w:val="010205"/>
                <w:sz w:val="20"/>
                <w:szCs w:val="20"/>
              </w:rPr>
            </w:pPr>
          </w:p>
        </w:tc>
        <w:tc>
          <w:tcPr>
            <w:tcW w:w="1984" w:type="dxa"/>
            <w:tcBorders>
              <w:top w:val="single" w:sz="8" w:space="0" w:color="AEAEAE"/>
              <w:left w:val="nil"/>
              <w:bottom w:val="single" w:sz="8" w:space="0" w:color="AEAEAE"/>
              <w:right w:val="nil"/>
            </w:tcBorders>
            <w:shd w:val="clear" w:color="auto" w:fill="E0E0E0"/>
          </w:tcPr>
          <w:p w:rsidR="00FA7095" w:rsidRPr="00FA7095" w:rsidRDefault="00FA7095" w:rsidP="00FA7095">
            <w:pPr>
              <w:autoSpaceDE w:val="0"/>
              <w:autoSpaceDN w:val="0"/>
              <w:adjustRightInd w:val="0"/>
              <w:spacing w:after="0" w:line="320" w:lineRule="atLeast"/>
              <w:ind w:left="60" w:right="60"/>
              <w:rPr>
                <w:rFonts w:ascii="Arial" w:hAnsi="Arial" w:cs="Arial"/>
                <w:color w:val="264A60"/>
                <w:sz w:val="20"/>
                <w:szCs w:val="20"/>
              </w:rPr>
            </w:pPr>
            <w:r w:rsidRPr="00FA7095">
              <w:rPr>
                <w:rFonts w:ascii="Arial" w:hAnsi="Arial" w:cs="Arial"/>
                <w:color w:val="264A60"/>
                <w:sz w:val="20"/>
                <w:szCs w:val="20"/>
              </w:rPr>
              <w:t>Bachelor</w:t>
            </w:r>
          </w:p>
        </w:tc>
        <w:tc>
          <w:tcPr>
            <w:tcW w:w="1311" w:type="dxa"/>
            <w:tcBorders>
              <w:top w:val="single" w:sz="8" w:space="0" w:color="AEAEAE"/>
              <w:left w:val="nil"/>
              <w:bottom w:val="single" w:sz="8" w:space="0" w:color="AEAEAE"/>
              <w:right w:val="single" w:sz="8" w:space="0" w:color="E0E0E0"/>
            </w:tcBorders>
            <w:shd w:val="clear" w:color="auto" w:fill="F9F9FB"/>
          </w:tcPr>
          <w:p w:rsidR="00FA7095" w:rsidRPr="00FA7095" w:rsidRDefault="00FA7095" w:rsidP="00FA7095">
            <w:pPr>
              <w:autoSpaceDE w:val="0"/>
              <w:autoSpaceDN w:val="0"/>
              <w:adjustRightInd w:val="0"/>
              <w:spacing w:after="0" w:line="320" w:lineRule="atLeast"/>
              <w:ind w:left="60" w:right="60"/>
              <w:jc w:val="right"/>
              <w:rPr>
                <w:rFonts w:ascii="Arial" w:hAnsi="Arial" w:cs="Arial"/>
                <w:color w:val="010205"/>
                <w:sz w:val="20"/>
                <w:szCs w:val="20"/>
              </w:rPr>
            </w:pPr>
            <w:r w:rsidRPr="00FA7095">
              <w:rPr>
                <w:rFonts w:ascii="Arial" w:hAnsi="Arial" w:cs="Arial"/>
                <w:color w:val="010205"/>
                <w:sz w:val="20"/>
                <w:szCs w:val="20"/>
              </w:rPr>
              <w:t>95</w:t>
            </w:r>
          </w:p>
        </w:tc>
        <w:tc>
          <w:tcPr>
            <w:tcW w:w="1311" w:type="dxa"/>
            <w:tcBorders>
              <w:top w:val="single" w:sz="8" w:space="0" w:color="AEAEAE"/>
              <w:left w:val="single" w:sz="8" w:space="0" w:color="E0E0E0"/>
              <w:bottom w:val="single" w:sz="8" w:space="0" w:color="AEAEAE"/>
              <w:right w:val="single" w:sz="8" w:space="0" w:color="E0E0E0"/>
            </w:tcBorders>
            <w:shd w:val="clear" w:color="auto" w:fill="F9F9FB"/>
          </w:tcPr>
          <w:p w:rsidR="00FA7095" w:rsidRPr="00FA7095" w:rsidRDefault="00FA7095" w:rsidP="00FA7095">
            <w:pPr>
              <w:autoSpaceDE w:val="0"/>
              <w:autoSpaceDN w:val="0"/>
              <w:adjustRightInd w:val="0"/>
              <w:spacing w:after="0" w:line="320" w:lineRule="atLeast"/>
              <w:ind w:left="60" w:right="60"/>
              <w:jc w:val="right"/>
              <w:rPr>
                <w:rFonts w:ascii="Arial" w:hAnsi="Arial" w:cs="Arial"/>
                <w:color w:val="010205"/>
                <w:sz w:val="20"/>
                <w:szCs w:val="20"/>
              </w:rPr>
            </w:pPr>
            <w:r w:rsidRPr="00FA7095">
              <w:rPr>
                <w:rFonts w:ascii="Arial" w:hAnsi="Arial" w:cs="Arial"/>
                <w:color w:val="010205"/>
                <w:sz w:val="20"/>
                <w:szCs w:val="20"/>
              </w:rPr>
              <w:t>.85</w:t>
            </w:r>
          </w:p>
        </w:tc>
        <w:tc>
          <w:tcPr>
            <w:tcW w:w="1311" w:type="dxa"/>
            <w:tcBorders>
              <w:top w:val="single" w:sz="8" w:space="0" w:color="AEAEAE"/>
              <w:left w:val="single" w:sz="8" w:space="0" w:color="E0E0E0"/>
              <w:bottom w:val="single" w:sz="8" w:space="0" w:color="AEAEAE"/>
              <w:right w:val="single" w:sz="8" w:space="0" w:color="E0E0E0"/>
            </w:tcBorders>
            <w:shd w:val="clear" w:color="auto" w:fill="F9F9FB"/>
          </w:tcPr>
          <w:p w:rsidR="00FA7095" w:rsidRPr="00FA7095" w:rsidRDefault="00FA7095" w:rsidP="00FA7095">
            <w:pPr>
              <w:autoSpaceDE w:val="0"/>
              <w:autoSpaceDN w:val="0"/>
              <w:adjustRightInd w:val="0"/>
              <w:spacing w:after="0" w:line="320" w:lineRule="atLeast"/>
              <w:ind w:left="60" w:right="60"/>
              <w:jc w:val="right"/>
              <w:rPr>
                <w:rFonts w:ascii="Arial" w:hAnsi="Arial" w:cs="Arial"/>
                <w:color w:val="010205"/>
                <w:sz w:val="20"/>
                <w:szCs w:val="20"/>
              </w:rPr>
            </w:pPr>
            <w:r w:rsidRPr="00FA7095">
              <w:rPr>
                <w:rFonts w:ascii="Arial" w:hAnsi="Arial" w:cs="Arial"/>
                <w:color w:val="010205"/>
                <w:sz w:val="20"/>
                <w:szCs w:val="20"/>
              </w:rPr>
              <w:t>1.032</w:t>
            </w:r>
          </w:p>
        </w:tc>
        <w:tc>
          <w:tcPr>
            <w:tcW w:w="1312" w:type="dxa"/>
            <w:vMerge/>
            <w:tcBorders>
              <w:left w:val="single" w:sz="8" w:space="0" w:color="E0E0E0"/>
              <w:right w:val="nil"/>
            </w:tcBorders>
            <w:shd w:val="clear" w:color="auto" w:fill="F9F9FB"/>
          </w:tcPr>
          <w:p w:rsidR="00FA7095" w:rsidRPr="00FA7095" w:rsidRDefault="00FA7095" w:rsidP="00FA7095">
            <w:pPr>
              <w:autoSpaceDE w:val="0"/>
              <w:autoSpaceDN w:val="0"/>
              <w:adjustRightInd w:val="0"/>
              <w:spacing w:after="0" w:line="320" w:lineRule="atLeast"/>
              <w:ind w:left="60" w:right="60"/>
              <w:jc w:val="right"/>
              <w:rPr>
                <w:rFonts w:ascii="Arial" w:hAnsi="Arial" w:cs="Arial"/>
                <w:color w:val="010205"/>
                <w:sz w:val="20"/>
                <w:szCs w:val="20"/>
              </w:rPr>
            </w:pPr>
          </w:p>
        </w:tc>
      </w:tr>
      <w:tr w:rsidR="00FA7095" w:rsidRPr="00FA7095" w:rsidTr="00C57FC4">
        <w:trPr>
          <w:cantSplit/>
        </w:trPr>
        <w:tc>
          <w:tcPr>
            <w:tcW w:w="1985" w:type="dxa"/>
            <w:vMerge/>
            <w:tcBorders>
              <w:top w:val="single" w:sz="8" w:space="0" w:color="152935"/>
              <w:left w:val="nil"/>
              <w:bottom w:val="single" w:sz="8" w:space="0" w:color="000000" w:themeColor="text1"/>
              <w:right w:val="nil"/>
            </w:tcBorders>
            <w:shd w:val="clear" w:color="auto" w:fill="E0E0E0"/>
          </w:tcPr>
          <w:p w:rsidR="00FA7095" w:rsidRPr="00FA7095" w:rsidRDefault="00FA7095" w:rsidP="00FA7095">
            <w:pPr>
              <w:autoSpaceDE w:val="0"/>
              <w:autoSpaceDN w:val="0"/>
              <w:adjustRightInd w:val="0"/>
              <w:spacing w:after="0" w:line="240" w:lineRule="auto"/>
              <w:rPr>
                <w:rFonts w:ascii="Arial" w:hAnsi="Arial" w:cs="Arial"/>
                <w:color w:val="010205"/>
                <w:sz w:val="20"/>
                <w:szCs w:val="20"/>
              </w:rPr>
            </w:pPr>
          </w:p>
        </w:tc>
        <w:tc>
          <w:tcPr>
            <w:tcW w:w="1984" w:type="dxa"/>
            <w:tcBorders>
              <w:top w:val="single" w:sz="8" w:space="0" w:color="AEAEAE"/>
              <w:left w:val="nil"/>
              <w:bottom w:val="single" w:sz="8" w:space="0" w:color="000000" w:themeColor="text1"/>
              <w:right w:val="nil"/>
            </w:tcBorders>
            <w:shd w:val="clear" w:color="auto" w:fill="E0E0E0"/>
          </w:tcPr>
          <w:p w:rsidR="00FA7095" w:rsidRPr="00FA7095" w:rsidRDefault="00FA7095" w:rsidP="00FA7095">
            <w:pPr>
              <w:autoSpaceDE w:val="0"/>
              <w:autoSpaceDN w:val="0"/>
              <w:adjustRightInd w:val="0"/>
              <w:spacing w:after="0" w:line="320" w:lineRule="atLeast"/>
              <w:ind w:left="60" w:right="60"/>
              <w:rPr>
                <w:rFonts w:ascii="Arial" w:hAnsi="Arial" w:cs="Arial"/>
                <w:color w:val="264A60"/>
                <w:sz w:val="20"/>
                <w:szCs w:val="20"/>
              </w:rPr>
            </w:pPr>
            <w:r w:rsidRPr="00FA7095">
              <w:rPr>
                <w:rFonts w:ascii="Arial" w:hAnsi="Arial" w:cs="Arial"/>
                <w:color w:val="264A60"/>
                <w:sz w:val="20"/>
                <w:szCs w:val="20"/>
              </w:rPr>
              <w:t>Master</w:t>
            </w:r>
          </w:p>
        </w:tc>
        <w:tc>
          <w:tcPr>
            <w:tcW w:w="1311" w:type="dxa"/>
            <w:tcBorders>
              <w:top w:val="single" w:sz="8" w:space="0" w:color="AEAEAE"/>
              <w:left w:val="nil"/>
              <w:bottom w:val="single" w:sz="8" w:space="0" w:color="000000" w:themeColor="text1"/>
              <w:right w:val="single" w:sz="8" w:space="0" w:color="E0E0E0"/>
            </w:tcBorders>
            <w:shd w:val="clear" w:color="auto" w:fill="F9F9FB"/>
          </w:tcPr>
          <w:p w:rsidR="00FA7095" w:rsidRPr="00FA7095" w:rsidRDefault="00FA7095" w:rsidP="00FA7095">
            <w:pPr>
              <w:autoSpaceDE w:val="0"/>
              <w:autoSpaceDN w:val="0"/>
              <w:adjustRightInd w:val="0"/>
              <w:spacing w:after="0" w:line="320" w:lineRule="atLeast"/>
              <w:ind w:left="60" w:right="60"/>
              <w:jc w:val="right"/>
              <w:rPr>
                <w:rFonts w:ascii="Arial" w:hAnsi="Arial" w:cs="Arial"/>
                <w:color w:val="010205"/>
                <w:sz w:val="20"/>
                <w:szCs w:val="20"/>
              </w:rPr>
            </w:pPr>
            <w:r w:rsidRPr="00FA7095">
              <w:rPr>
                <w:rFonts w:ascii="Arial" w:hAnsi="Arial" w:cs="Arial"/>
                <w:color w:val="010205"/>
                <w:sz w:val="20"/>
                <w:szCs w:val="20"/>
              </w:rPr>
              <w:t>47</w:t>
            </w:r>
          </w:p>
        </w:tc>
        <w:tc>
          <w:tcPr>
            <w:tcW w:w="1311" w:type="dxa"/>
            <w:tcBorders>
              <w:top w:val="single" w:sz="8" w:space="0" w:color="AEAEAE"/>
              <w:left w:val="single" w:sz="8" w:space="0" w:color="E0E0E0"/>
              <w:bottom w:val="single" w:sz="8" w:space="0" w:color="000000" w:themeColor="text1"/>
              <w:right w:val="single" w:sz="8" w:space="0" w:color="E0E0E0"/>
            </w:tcBorders>
            <w:shd w:val="clear" w:color="auto" w:fill="F9F9FB"/>
          </w:tcPr>
          <w:p w:rsidR="00FA7095" w:rsidRPr="00FA7095" w:rsidRDefault="00FA7095" w:rsidP="00FA7095">
            <w:pPr>
              <w:autoSpaceDE w:val="0"/>
              <w:autoSpaceDN w:val="0"/>
              <w:adjustRightInd w:val="0"/>
              <w:spacing w:after="0" w:line="320" w:lineRule="atLeast"/>
              <w:ind w:left="60" w:right="60"/>
              <w:jc w:val="right"/>
              <w:rPr>
                <w:rFonts w:ascii="Arial" w:hAnsi="Arial" w:cs="Arial"/>
                <w:color w:val="010205"/>
                <w:sz w:val="20"/>
                <w:szCs w:val="20"/>
              </w:rPr>
            </w:pPr>
            <w:r w:rsidRPr="00FA7095">
              <w:rPr>
                <w:rFonts w:ascii="Arial" w:hAnsi="Arial" w:cs="Arial"/>
                <w:color w:val="010205"/>
                <w:sz w:val="20"/>
                <w:szCs w:val="20"/>
              </w:rPr>
              <w:t>.68</w:t>
            </w:r>
          </w:p>
        </w:tc>
        <w:tc>
          <w:tcPr>
            <w:tcW w:w="1311" w:type="dxa"/>
            <w:tcBorders>
              <w:top w:val="single" w:sz="8" w:space="0" w:color="AEAEAE"/>
              <w:left w:val="single" w:sz="8" w:space="0" w:color="E0E0E0"/>
              <w:bottom w:val="single" w:sz="8" w:space="0" w:color="000000" w:themeColor="text1"/>
              <w:right w:val="single" w:sz="8" w:space="0" w:color="E0E0E0"/>
            </w:tcBorders>
            <w:shd w:val="clear" w:color="auto" w:fill="F9F9FB"/>
          </w:tcPr>
          <w:p w:rsidR="00FA7095" w:rsidRPr="00FA7095" w:rsidRDefault="00FA7095" w:rsidP="00FA7095">
            <w:pPr>
              <w:autoSpaceDE w:val="0"/>
              <w:autoSpaceDN w:val="0"/>
              <w:adjustRightInd w:val="0"/>
              <w:spacing w:after="0" w:line="320" w:lineRule="atLeast"/>
              <w:ind w:left="60" w:right="60"/>
              <w:jc w:val="right"/>
              <w:rPr>
                <w:rFonts w:ascii="Arial" w:hAnsi="Arial" w:cs="Arial"/>
                <w:color w:val="010205"/>
                <w:sz w:val="20"/>
                <w:szCs w:val="20"/>
              </w:rPr>
            </w:pPr>
            <w:r w:rsidRPr="00FA7095">
              <w:rPr>
                <w:rFonts w:ascii="Arial" w:hAnsi="Arial" w:cs="Arial"/>
                <w:color w:val="010205"/>
                <w:sz w:val="20"/>
                <w:szCs w:val="20"/>
              </w:rPr>
              <w:t>.820</w:t>
            </w:r>
          </w:p>
        </w:tc>
        <w:tc>
          <w:tcPr>
            <w:tcW w:w="1312" w:type="dxa"/>
            <w:vMerge/>
            <w:tcBorders>
              <w:left w:val="single" w:sz="8" w:space="0" w:color="E0E0E0"/>
              <w:bottom w:val="single" w:sz="8" w:space="0" w:color="000000" w:themeColor="text1"/>
              <w:right w:val="nil"/>
            </w:tcBorders>
            <w:shd w:val="clear" w:color="auto" w:fill="F9F9FB"/>
          </w:tcPr>
          <w:p w:rsidR="00FA7095" w:rsidRPr="00FA7095" w:rsidRDefault="00FA7095" w:rsidP="00FA7095">
            <w:pPr>
              <w:autoSpaceDE w:val="0"/>
              <w:autoSpaceDN w:val="0"/>
              <w:adjustRightInd w:val="0"/>
              <w:spacing w:after="0" w:line="320" w:lineRule="atLeast"/>
              <w:ind w:left="60" w:right="60"/>
              <w:jc w:val="right"/>
              <w:rPr>
                <w:rFonts w:ascii="Arial" w:hAnsi="Arial" w:cs="Arial"/>
                <w:color w:val="010205"/>
                <w:sz w:val="20"/>
                <w:szCs w:val="20"/>
              </w:rPr>
            </w:pPr>
          </w:p>
        </w:tc>
      </w:tr>
      <w:tr w:rsidR="00FA7095" w:rsidRPr="00FA7095" w:rsidTr="00C57FC4">
        <w:trPr>
          <w:cantSplit/>
        </w:trPr>
        <w:tc>
          <w:tcPr>
            <w:tcW w:w="1985" w:type="dxa"/>
            <w:vMerge w:val="restart"/>
            <w:tcBorders>
              <w:top w:val="single" w:sz="8" w:space="0" w:color="000000" w:themeColor="text1"/>
              <w:left w:val="nil"/>
              <w:bottom w:val="single" w:sz="8" w:space="0" w:color="AEAEAE"/>
              <w:right w:val="nil"/>
            </w:tcBorders>
            <w:shd w:val="clear" w:color="auto" w:fill="E0E0E0"/>
          </w:tcPr>
          <w:p w:rsidR="00FA7095" w:rsidRPr="00FA7095" w:rsidRDefault="00FA7095" w:rsidP="00FA7095">
            <w:pPr>
              <w:autoSpaceDE w:val="0"/>
              <w:autoSpaceDN w:val="0"/>
              <w:adjustRightInd w:val="0"/>
              <w:spacing w:after="0" w:line="320" w:lineRule="atLeast"/>
              <w:ind w:left="60" w:right="60"/>
              <w:rPr>
                <w:rFonts w:ascii="Arial" w:hAnsi="Arial" w:cs="Arial"/>
                <w:color w:val="264A60"/>
                <w:sz w:val="20"/>
                <w:szCs w:val="20"/>
              </w:rPr>
            </w:pPr>
            <w:r>
              <w:rPr>
                <w:rFonts w:ascii="Arial" w:hAnsi="Arial" w:cs="Arial"/>
                <w:color w:val="264A60"/>
                <w:sz w:val="20"/>
                <w:szCs w:val="20"/>
              </w:rPr>
              <w:t>Aba</w:t>
            </w:r>
            <w:r w:rsidRPr="00FA7095">
              <w:rPr>
                <w:rFonts w:ascii="Arial" w:hAnsi="Arial" w:cs="Arial"/>
                <w:color w:val="264A60"/>
                <w:sz w:val="20"/>
                <w:szCs w:val="20"/>
              </w:rPr>
              <w:t>ndoning faith</w:t>
            </w:r>
          </w:p>
        </w:tc>
        <w:tc>
          <w:tcPr>
            <w:tcW w:w="1984" w:type="dxa"/>
            <w:tcBorders>
              <w:top w:val="single" w:sz="8" w:space="0" w:color="000000" w:themeColor="text1"/>
              <w:left w:val="nil"/>
              <w:bottom w:val="single" w:sz="8" w:space="0" w:color="AEAEAE"/>
              <w:right w:val="nil"/>
            </w:tcBorders>
            <w:shd w:val="clear" w:color="auto" w:fill="E0E0E0"/>
          </w:tcPr>
          <w:p w:rsidR="00FA7095" w:rsidRPr="00FA7095" w:rsidRDefault="00FA7095" w:rsidP="00FA7095">
            <w:pPr>
              <w:autoSpaceDE w:val="0"/>
              <w:autoSpaceDN w:val="0"/>
              <w:adjustRightInd w:val="0"/>
              <w:spacing w:after="0" w:line="320" w:lineRule="atLeast"/>
              <w:ind w:left="60" w:right="60"/>
              <w:rPr>
                <w:rFonts w:ascii="Arial" w:hAnsi="Arial" w:cs="Arial"/>
                <w:color w:val="264A60"/>
                <w:sz w:val="20"/>
                <w:szCs w:val="20"/>
              </w:rPr>
            </w:pPr>
            <w:r w:rsidRPr="00FA7095">
              <w:rPr>
                <w:rFonts w:ascii="Arial" w:hAnsi="Arial" w:cs="Arial"/>
                <w:color w:val="264A60"/>
                <w:sz w:val="20"/>
                <w:szCs w:val="20"/>
              </w:rPr>
              <w:t>School level</w:t>
            </w:r>
          </w:p>
        </w:tc>
        <w:tc>
          <w:tcPr>
            <w:tcW w:w="1311" w:type="dxa"/>
            <w:tcBorders>
              <w:top w:val="single" w:sz="8" w:space="0" w:color="000000" w:themeColor="text1"/>
              <w:left w:val="nil"/>
              <w:bottom w:val="single" w:sz="8" w:space="0" w:color="AEAEAE"/>
              <w:right w:val="single" w:sz="8" w:space="0" w:color="E0E0E0"/>
            </w:tcBorders>
            <w:shd w:val="clear" w:color="auto" w:fill="F9F9FB"/>
          </w:tcPr>
          <w:p w:rsidR="00FA7095" w:rsidRPr="00FA7095" w:rsidRDefault="00FA7095" w:rsidP="00FA7095">
            <w:pPr>
              <w:autoSpaceDE w:val="0"/>
              <w:autoSpaceDN w:val="0"/>
              <w:adjustRightInd w:val="0"/>
              <w:spacing w:after="0" w:line="320" w:lineRule="atLeast"/>
              <w:ind w:left="60" w:right="60"/>
              <w:jc w:val="right"/>
              <w:rPr>
                <w:rFonts w:ascii="Arial" w:hAnsi="Arial" w:cs="Arial"/>
                <w:color w:val="010205"/>
                <w:sz w:val="20"/>
                <w:szCs w:val="20"/>
              </w:rPr>
            </w:pPr>
            <w:r w:rsidRPr="00FA7095">
              <w:rPr>
                <w:rFonts w:ascii="Arial" w:hAnsi="Arial" w:cs="Arial"/>
                <w:color w:val="010205"/>
                <w:sz w:val="20"/>
                <w:szCs w:val="20"/>
              </w:rPr>
              <w:t>61</w:t>
            </w:r>
          </w:p>
        </w:tc>
        <w:tc>
          <w:tcPr>
            <w:tcW w:w="1311" w:type="dxa"/>
            <w:tcBorders>
              <w:top w:val="single" w:sz="8" w:space="0" w:color="000000" w:themeColor="text1"/>
              <w:left w:val="single" w:sz="8" w:space="0" w:color="E0E0E0"/>
              <w:bottom w:val="single" w:sz="8" w:space="0" w:color="AEAEAE"/>
              <w:right w:val="single" w:sz="8" w:space="0" w:color="E0E0E0"/>
            </w:tcBorders>
            <w:shd w:val="clear" w:color="auto" w:fill="F9F9FB"/>
          </w:tcPr>
          <w:p w:rsidR="00FA7095" w:rsidRPr="00FA7095" w:rsidRDefault="00FA7095" w:rsidP="00FA7095">
            <w:pPr>
              <w:autoSpaceDE w:val="0"/>
              <w:autoSpaceDN w:val="0"/>
              <w:adjustRightInd w:val="0"/>
              <w:spacing w:after="0" w:line="320" w:lineRule="atLeast"/>
              <w:ind w:left="60" w:right="60"/>
              <w:jc w:val="right"/>
              <w:rPr>
                <w:rFonts w:ascii="Arial" w:hAnsi="Arial" w:cs="Arial"/>
                <w:color w:val="010205"/>
                <w:sz w:val="20"/>
                <w:szCs w:val="20"/>
              </w:rPr>
            </w:pPr>
            <w:r w:rsidRPr="00FA7095">
              <w:rPr>
                <w:rFonts w:ascii="Arial" w:hAnsi="Arial" w:cs="Arial"/>
                <w:color w:val="010205"/>
                <w:sz w:val="20"/>
                <w:szCs w:val="20"/>
              </w:rPr>
              <w:t>.80</w:t>
            </w:r>
          </w:p>
        </w:tc>
        <w:tc>
          <w:tcPr>
            <w:tcW w:w="1311" w:type="dxa"/>
            <w:tcBorders>
              <w:top w:val="single" w:sz="8" w:space="0" w:color="000000" w:themeColor="text1"/>
              <w:left w:val="single" w:sz="8" w:space="0" w:color="E0E0E0"/>
              <w:bottom w:val="single" w:sz="8" w:space="0" w:color="AEAEAE"/>
              <w:right w:val="single" w:sz="8" w:space="0" w:color="E0E0E0"/>
            </w:tcBorders>
            <w:shd w:val="clear" w:color="auto" w:fill="F9F9FB"/>
          </w:tcPr>
          <w:p w:rsidR="00FA7095" w:rsidRPr="00FA7095" w:rsidRDefault="00FA7095" w:rsidP="00FA7095">
            <w:pPr>
              <w:autoSpaceDE w:val="0"/>
              <w:autoSpaceDN w:val="0"/>
              <w:adjustRightInd w:val="0"/>
              <w:spacing w:after="0" w:line="320" w:lineRule="atLeast"/>
              <w:ind w:left="60" w:right="60"/>
              <w:jc w:val="right"/>
              <w:rPr>
                <w:rFonts w:ascii="Arial" w:hAnsi="Arial" w:cs="Arial"/>
                <w:color w:val="010205"/>
                <w:sz w:val="20"/>
                <w:szCs w:val="20"/>
              </w:rPr>
            </w:pPr>
            <w:r w:rsidRPr="00FA7095">
              <w:rPr>
                <w:rFonts w:ascii="Arial" w:hAnsi="Arial" w:cs="Arial"/>
                <w:color w:val="010205"/>
                <w:sz w:val="20"/>
                <w:szCs w:val="20"/>
              </w:rPr>
              <w:t>.932</w:t>
            </w:r>
          </w:p>
        </w:tc>
        <w:tc>
          <w:tcPr>
            <w:tcW w:w="1312" w:type="dxa"/>
            <w:vMerge w:val="restart"/>
            <w:tcBorders>
              <w:top w:val="single" w:sz="8" w:space="0" w:color="000000" w:themeColor="text1"/>
              <w:left w:val="single" w:sz="8" w:space="0" w:color="E0E0E0"/>
              <w:right w:val="nil"/>
            </w:tcBorders>
            <w:shd w:val="clear" w:color="auto" w:fill="F9F9FB"/>
          </w:tcPr>
          <w:p w:rsidR="00FA7095" w:rsidRPr="00FA7095" w:rsidRDefault="00FA7095" w:rsidP="00FA7095">
            <w:pPr>
              <w:autoSpaceDE w:val="0"/>
              <w:autoSpaceDN w:val="0"/>
              <w:adjustRightInd w:val="0"/>
              <w:spacing w:after="0" w:line="320" w:lineRule="atLeast"/>
              <w:ind w:left="60" w:right="60"/>
              <w:jc w:val="right"/>
              <w:rPr>
                <w:rFonts w:ascii="Arial" w:hAnsi="Arial" w:cs="Arial"/>
                <w:color w:val="010205"/>
                <w:sz w:val="20"/>
                <w:szCs w:val="20"/>
              </w:rPr>
            </w:pPr>
            <w:r>
              <w:rPr>
                <w:rFonts w:ascii="Arial" w:hAnsi="Arial" w:cs="Arial"/>
                <w:color w:val="010205"/>
                <w:sz w:val="20"/>
                <w:szCs w:val="20"/>
              </w:rPr>
              <w:t>.653</w:t>
            </w:r>
          </w:p>
        </w:tc>
      </w:tr>
      <w:tr w:rsidR="00FA7095" w:rsidRPr="00FA7095" w:rsidTr="00C57FC4">
        <w:trPr>
          <w:cantSplit/>
        </w:trPr>
        <w:tc>
          <w:tcPr>
            <w:tcW w:w="1985" w:type="dxa"/>
            <w:vMerge/>
            <w:tcBorders>
              <w:top w:val="single" w:sz="8" w:space="0" w:color="AEAEAE"/>
              <w:left w:val="nil"/>
              <w:bottom w:val="single" w:sz="8" w:space="0" w:color="AEAEAE"/>
              <w:right w:val="nil"/>
            </w:tcBorders>
            <w:shd w:val="clear" w:color="auto" w:fill="E0E0E0"/>
          </w:tcPr>
          <w:p w:rsidR="00FA7095" w:rsidRPr="00FA7095" w:rsidRDefault="00FA7095" w:rsidP="00FA7095">
            <w:pPr>
              <w:autoSpaceDE w:val="0"/>
              <w:autoSpaceDN w:val="0"/>
              <w:adjustRightInd w:val="0"/>
              <w:spacing w:after="0" w:line="240" w:lineRule="auto"/>
              <w:rPr>
                <w:rFonts w:ascii="Arial" w:hAnsi="Arial" w:cs="Arial"/>
                <w:color w:val="010205"/>
                <w:sz w:val="20"/>
                <w:szCs w:val="20"/>
              </w:rPr>
            </w:pPr>
          </w:p>
        </w:tc>
        <w:tc>
          <w:tcPr>
            <w:tcW w:w="1984" w:type="dxa"/>
            <w:tcBorders>
              <w:top w:val="single" w:sz="8" w:space="0" w:color="AEAEAE"/>
              <w:left w:val="nil"/>
              <w:bottom w:val="single" w:sz="8" w:space="0" w:color="AEAEAE"/>
              <w:right w:val="nil"/>
            </w:tcBorders>
            <w:shd w:val="clear" w:color="auto" w:fill="E0E0E0"/>
          </w:tcPr>
          <w:p w:rsidR="00FA7095" w:rsidRPr="00FA7095" w:rsidRDefault="00FA7095" w:rsidP="00FA7095">
            <w:pPr>
              <w:autoSpaceDE w:val="0"/>
              <w:autoSpaceDN w:val="0"/>
              <w:adjustRightInd w:val="0"/>
              <w:spacing w:after="0" w:line="320" w:lineRule="atLeast"/>
              <w:ind w:left="60" w:right="60"/>
              <w:rPr>
                <w:rFonts w:ascii="Arial" w:hAnsi="Arial" w:cs="Arial"/>
                <w:color w:val="264A60"/>
                <w:sz w:val="20"/>
                <w:szCs w:val="20"/>
              </w:rPr>
            </w:pPr>
            <w:r w:rsidRPr="00FA7095">
              <w:rPr>
                <w:rFonts w:ascii="Arial" w:hAnsi="Arial" w:cs="Arial"/>
                <w:color w:val="264A60"/>
                <w:sz w:val="20"/>
                <w:szCs w:val="20"/>
              </w:rPr>
              <w:t>Certificate/Diploma</w:t>
            </w:r>
          </w:p>
        </w:tc>
        <w:tc>
          <w:tcPr>
            <w:tcW w:w="1311" w:type="dxa"/>
            <w:tcBorders>
              <w:top w:val="single" w:sz="8" w:space="0" w:color="AEAEAE"/>
              <w:left w:val="nil"/>
              <w:bottom w:val="single" w:sz="8" w:space="0" w:color="AEAEAE"/>
              <w:right w:val="single" w:sz="8" w:space="0" w:color="E0E0E0"/>
            </w:tcBorders>
            <w:shd w:val="clear" w:color="auto" w:fill="F9F9FB"/>
          </w:tcPr>
          <w:p w:rsidR="00FA7095" w:rsidRPr="00FA7095" w:rsidRDefault="00FA7095" w:rsidP="00FA7095">
            <w:pPr>
              <w:autoSpaceDE w:val="0"/>
              <w:autoSpaceDN w:val="0"/>
              <w:adjustRightInd w:val="0"/>
              <w:spacing w:after="0" w:line="320" w:lineRule="atLeast"/>
              <w:ind w:left="60" w:right="60"/>
              <w:jc w:val="right"/>
              <w:rPr>
                <w:rFonts w:ascii="Arial" w:hAnsi="Arial" w:cs="Arial"/>
                <w:color w:val="010205"/>
                <w:sz w:val="20"/>
                <w:szCs w:val="20"/>
              </w:rPr>
            </w:pPr>
            <w:r w:rsidRPr="00FA7095">
              <w:rPr>
                <w:rFonts w:ascii="Arial" w:hAnsi="Arial" w:cs="Arial"/>
                <w:color w:val="010205"/>
                <w:sz w:val="20"/>
                <w:szCs w:val="20"/>
              </w:rPr>
              <w:t>72</w:t>
            </w:r>
          </w:p>
        </w:tc>
        <w:tc>
          <w:tcPr>
            <w:tcW w:w="1311" w:type="dxa"/>
            <w:tcBorders>
              <w:top w:val="single" w:sz="8" w:space="0" w:color="AEAEAE"/>
              <w:left w:val="single" w:sz="8" w:space="0" w:color="E0E0E0"/>
              <w:bottom w:val="single" w:sz="8" w:space="0" w:color="AEAEAE"/>
              <w:right w:val="single" w:sz="8" w:space="0" w:color="E0E0E0"/>
            </w:tcBorders>
            <w:shd w:val="clear" w:color="auto" w:fill="F9F9FB"/>
          </w:tcPr>
          <w:p w:rsidR="00FA7095" w:rsidRPr="00FA7095" w:rsidRDefault="00FA7095" w:rsidP="00FA7095">
            <w:pPr>
              <w:autoSpaceDE w:val="0"/>
              <w:autoSpaceDN w:val="0"/>
              <w:adjustRightInd w:val="0"/>
              <w:spacing w:after="0" w:line="320" w:lineRule="atLeast"/>
              <w:ind w:left="60" w:right="60"/>
              <w:jc w:val="right"/>
              <w:rPr>
                <w:rFonts w:ascii="Arial" w:hAnsi="Arial" w:cs="Arial"/>
                <w:color w:val="010205"/>
                <w:sz w:val="20"/>
                <w:szCs w:val="20"/>
              </w:rPr>
            </w:pPr>
            <w:r w:rsidRPr="00FA7095">
              <w:rPr>
                <w:rFonts w:ascii="Arial" w:hAnsi="Arial" w:cs="Arial"/>
                <w:color w:val="010205"/>
                <w:sz w:val="20"/>
                <w:szCs w:val="20"/>
              </w:rPr>
              <w:t>.72</w:t>
            </w:r>
          </w:p>
        </w:tc>
        <w:tc>
          <w:tcPr>
            <w:tcW w:w="1311" w:type="dxa"/>
            <w:tcBorders>
              <w:top w:val="single" w:sz="8" w:space="0" w:color="AEAEAE"/>
              <w:left w:val="single" w:sz="8" w:space="0" w:color="E0E0E0"/>
              <w:bottom w:val="single" w:sz="8" w:space="0" w:color="AEAEAE"/>
              <w:right w:val="single" w:sz="8" w:space="0" w:color="E0E0E0"/>
            </w:tcBorders>
            <w:shd w:val="clear" w:color="auto" w:fill="F9F9FB"/>
          </w:tcPr>
          <w:p w:rsidR="00FA7095" w:rsidRPr="00FA7095" w:rsidRDefault="00FA7095" w:rsidP="00FA7095">
            <w:pPr>
              <w:autoSpaceDE w:val="0"/>
              <w:autoSpaceDN w:val="0"/>
              <w:adjustRightInd w:val="0"/>
              <w:spacing w:after="0" w:line="320" w:lineRule="atLeast"/>
              <w:ind w:left="60" w:right="60"/>
              <w:jc w:val="right"/>
              <w:rPr>
                <w:rFonts w:ascii="Arial" w:hAnsi="Arial" w:cs="Arial"/>
                <w:color w:val="010205"/>
                <w:sz w:val="20"/>
                <w:szCs w:val="20"/>
              </w:rPr>
            </w:pPr>
            <w:r w:rsidRPr="00FA7095">
              <w:rPr>
                <w:rFonts w:ascii="Arial" w:hAnsi="Arial" w:cs="Arial"/>
                <w:color w:val="010205"/>
                <w:sz w:val="20"/>
                <w:szCs w:val="20"/>
              </w:rPr>
              <w:t>.867</w:t>
            </w:r>
          </w:p>
        </w:tc>
        <w:tc>
          <w:tcPr>
            <w:tcW w:w="1312" w:type="dxa"/>
            <w:vMerge/>
            <w:tcBorders>
              <w:left w:val="single" w:sz="8" w:space="0" w:color="E0E0E0"/>
              <w:right w:val="nil"/>
            </w:tcBorders>
            <w:shd w:val="clear" w:color="auto" w:fill="F9F9FB"/>
          </w:tcPr>
          <w:p w:rsidR="00FA7095" w:rsidRPr="00FA7095" w:rsidRDefault="00FA7095" w:rsidP="00FA7095">
            <w:pPr>
              <w:autoSpaceDE w:val="0"/>
              <w:autoSpaceDN w:val="0"/>
              <w:adjustRightInd w:val="0"/>
              <w:spacing w:after="0" w:line="320" w:lineRule="atLeast"/>
              <w:ind w:left="60" w:right="60"/>
              <w:jc w:val="right"/>
              <w:rPr>
                <w:rFonts w:ascii="Arial" w:hAnsi="Arial" w:cs="Arial"/>
                <w:color w:val="010205"/>
                <w:sz w:val="20"/>
                <w:szCs w:val="20"/>
              </w:rPr>
            </w:pPr>
          </w:p>
        </w:tc>
      </w:tr>
      <w:tr w:rsidR="00FA7095" w:rsidRPr="00FA7095" w:rsidTr="00C57FC4">
        <w:trPr>
          <w:cantSplit/>
        </w:trPr>
        <w:tc>
          <w:tcPr>
            <w:tcW w:w="1985" w:type="dxa"/>
            <w:vMerge/>
            <w:tcBorders>
              <w:top w:val="single" w:sz="8" w:space="0" w:color="AEAEAE"/>
              <w:left w:val="nil"/>
              <w:bottom w:val="single" w:sz="8" w:space="0" w:color="AEAEAE"/>
              <w:right w:val="nil"/>
            </w:tcBorders>
            <w:shd w:val="clear" w:color="auto" w:fill="E0E0E0"/>
          </w:tcPr>
          <w:p w:rsidR="00FA7095" w:rsidRPr="00FA7095" w:rsidRDefault="00FA7095" w:rsidP="00FA7095">
            <w:pPr>
              <w:autoSpaceDE w:val="0"/>
              <w:autoSpaceDN w:val="0"/>
              <w:adjustRightInd w:val="0"/>
              <w:spacing w:after="0" w:line="240" w:lineRule="auto"/>
              <w:rPr>
                <w:rFonts w:ascii="Arial" w:hAnsi="Arial" w:cs="Arial"/>
                <w:color w:val="010205"/>
                <w:sz w:val="20"/>
                <w:szCs w:val="20"/>
              </w:rPr>
            </w:pPr>
          </w:p>
        </w:tc>
        <w:tc>
          <w:tcPr>
            <w:tcW w:w="1984" w:type="dxa"/>
            <w:tcBorders>
              <w:top w:val="single" w:sz="8" w:space="0" w:color="AEAEAE"/>
              <w:left w:val="nil"/>
              <w:bottom w:val="single" w:sz="8" w:space="0" w:color="AEAEAE"/>
              <w:right w:val="nil"/>
            </w:tcBorders>
            <w:shd w:val="clear" w:color="auto" w:fill="E0E0E0"/>
          </w:tcPr>
          <w:p w:rsidR="00FA7095" w:rsidRPr="00FA7095" w:rsidRDefault="00FA7095" w:rsidP="00FA7095">
            <w:pPr>
              <w:autoSpaceDE w:val="0"/>
              <w:autoSpaceDN w:val="0"/>
              <w:adjustRightInd w:val="0"/>
              <w:spacing w:after="0" w:line="320" w:lineRule="atLeast"/>
              <w:ind w:left="60" w:right="60"/>
              <w:rPr>
                <w:rFonts w:ascii="Arial" w:hAnsi="Arial" w:cs="Arial"/>
                <w:color w:val="264A60"/>
                <w:sz w:val="20"/>
                <w:szCs w:val="20"/>
              </w:rPr>
            </w:pPr>
            <w:r w:rsidRPr="00FA7095">
              <w:rPr>
                <w:rFonts w:ascii="Arial" w:hAnsi="Arial" w:cs="Arial"/>
                <w:color w:val="264A60"/>
                <w:sz w:val="20"/>
                <w:szCs w:val="20"/>
              </w:rPr>
              <w:t>Bachelor</w:t>
            </w:r>
          </w:p>
        </w:tc>
        <w:tc>
          <w:tcPr>
            <w:tcW w:w="1311" w:type="dxa"/>
            <w:tcBorders>
              <w:top w:val="single" w:sz="8" w:space="0" w:color="AEAEAE"/>
              <w:left w:val="nil"/>
              <w:bottom w:val="single" w:sz="8" w:space="0" w:color="AEAEAE"/>
              <w:right w:val="single" w:sz="8" w:space="0" w:color="E0E0E0"/>
            </w:tcBorders>
            <w:shd w:val="clear" w:color="auto" w:fill="F9F9FB"/>
          </w:tcPr>
          <w:p w:rsidR="00FA7095" w:rsidRPr="00FA7095" w:rsidRDefault="00FA7095" w:rsidP="00FA7095">
            <w:pPr>
              <w:autoSpaceDE w:val="0"/>
              <w:autoSpaceDN w:val="0"/>
              <w:adjustRightInd w:val="0"/>
              <w:spacing w:after="0" w:line="320" w:lineRule="atLeast"/>
              <w:ind w:left="60" w:right="60"/>
              <w:jc w:val="right"/>
              <w:rPr>
                <w:rFonts w:ascii="Arial" w:hAnsi="Arial" w:cs="Arial"/>
                <w:color w:val="010205"/>
                <w:sz w:val="20"/>
                <w:szCs w:val="20"/>
              </w:rPr>
            </w:pPr>
            <w:r w:rsidRPr="00FA7095">
              <w:rPr>
                <w:rFonts w:ascii="Arial" w:hAnsi="Arial" w:cs="Arial"/>
                <w:color w:val="010205"/>
                <w:sz w:val="20"/>
                <w:szCs w:val="20"/>
              </w:rPr>
              <w:t>95</w:t>
            </w:r>
          </w:p>
        </w:tc>
        <w:tc>
          <w:tcPr>
            <w:tcW w:w="1311" w:type="dxa"/>
            <w:tcBorders>
              <w:top w:val="single" w:sz="8" w:space="0" w:color="AEAEAE"/>
              <w:left w:val="single" w:sz="8" w:space="0" w:color="E0E0E0"/>
              <w:bottom w:val="single" w:sz="8" w:space="0" w:color="AEAEAE"/>
              <w:right w:val="single" w:sz="8" w:space="0" w:color="E0E0E0"/>
            </w:tcBorders>
            <w:shd w:val="clear" w:color="auto" w:fill="F9F9FB"/>
          </w:tcPr>
          <w:p w:rsidR="00FA7095" w:rsidRPr="00FA7095" w:rsidRDefault="00FA7095" w:rsidP="00FA7095">
            <w:pPr>
              <w:autoSpaceDE w:val="0"/>
              <w:autoSpaceDN w:val="0"/>
              <w:adjustRightInd w:val="0"/>
              <w:spacing w:after="0" w:line="320" w:lineRule="atLeast"/>
              <w:ind w:left="60" w:right="60"/>
              <w:jc w:val="right"/>
              <w:rPr>
                <w:rFonts w:ascii="Arial" w:hAnsi="Arial" w:cs="Arial"/>
                <w:color w:val="010205"/>
                <w:sz w:val="20"/>
                <w:szCs w:val="20"/>
              </w:rPr>
            </w:pPr>
            <w:r w:rsidRPr="00FA7095">
              <w:rPr>
                <w:rFonts w:ascii="Arial" w:hAnsi="Arial" w:cs="Arial"/>
                <w:color w:val="010205"/>
                <w:sz w:val="20"/>
                <w:szCs w:val="20"/>
              </w:rPr>
              <w:t>.74</w:t>
            </w:r>
          </w:p>
        </w:tc>
        <w:tc>
          <w:tcPr>
            <w:tcW w:w="1311" w:type="dxa"/>
            <w:tcBorders>
              <w:top w:val="single" w:sz="8" w:space="0" w:color="AEAEAE"/>
              <w:left w:val="single" w:sz="8" w:space="0" w:color="E0E0E0"/>
              <w:bottom w:val="single" w:sz="8" w:space="0" w:color="AEAEAE"/>
              <w:right w:val="single" w:sz="8" w:space="0" w:color="E0E0E0"/>
            </w:tcBorders>
            <w:shd w:val="clear" w:color="auto" w:fill="F9F9FB"/>
          </w:tcPr>
          <w:p w:rsidR="00FA7095" w:rsidRPr="00FA7095" w:rsidRDefault="00FA7095" w:rsidP="00FA7095">
            <w:pPr>
              <w:autoSpaceDE w:val="0"/>
              <w:autoSpaceDN w:val="0"/>
              <w:adjustRightInd w:val="0"/>
              <w:spacing w:after="0" w:line="320" w:lineRule="atLeast"/>
              <w:ind w:left="60" w:right="60"/>
              <w:jc w:val="right"/>
              <w:rPr>
                <w:rFonts w:ascii="Arial" w:hAnsi="Arial" w:cs="Arial"/>
                <w:color w:val="010205"/>
                <w:sz w:val="20"/>
                <w:szCs w:val="20"/>
              </w:rPr>
            </w:pPr>
            <w:r w:rsidRPr="00FA7095">
              <w:rPr>
                <w:rFonts w:ascii="Arial" w:hAnsi="Arial" w:cs="Arial"/>
                <w:color w:val="010205"/>
                <w:sz w:val="20"/>
                <w:szCs w:val="20"/>
              </w:rPr>
              <w:t>.940</w:t>
            </w:r>
          </w:p>
        </w:tc>
        <w:tc>
          <w:tcPr>
            <w:tcW w:w="1312" w:type="dxa"/>
            <w:vMerge/>
            <w:tcBorders>
              <w:left w:val="single" w:sz="8" w:space="0" w:color="E0E0E0"/>
              <w:right w:val="nil"/>
            </w:tcBorders>
            <w:shd w:val="clear" w:color="auto" w:fill="F9F9FB"/>
          </w:tcPr>
          <w:p w:rsidR="00FA7095" w:rsidRPr="00FA7095" w:rsidRDefault="00FA7095" w:rsidP="00FA7095">
            <w:pPr>
              <w:autoSpaceDE w:val="0"/>
              <w:autoSpaceDN w:val="0"/>
              <w:adjustRightInd w:val="0"/>
              <w:spacing w:after="0" w:line="320" w:lineRule="atLeast"/>
              <w:ind w:left="60" w:right="60"/>
              <w:jc w:val="right"/>
              <w:rPr>
                <w:rFonts w:ascii="Arial" w:hAnsi="Arial" w:cs="Arial"/>
                <w:color w:val="010205"/>
                <w:sz w:val="20"/>
                <w:szCs w:val="20"/>
              </w:rPr>
            </w:pPr>
          </w:p>
        </w:tc>
      </w:tr>
      <w:tr w:rsidR="00FA7095" w:rsidRPr="00FA7095" w:rsidTr="00C57FC4">
        <w:trPr>
          <w:cantSplit/>
        </w:trPr>
        <w:tc>
          <w:tcPr>
            <w:tcW w:w="1985" w:type="dxa"/>
            <w:vMerge/>
            <w:tcBorders>
              <w:top w:val="single" w:sz="8" w:space="0" w:color="AEAEAE"/>
              <w:left w:val="nil"/>
              <w:bottom w:val="single" w:sz="8" w:space="0" w:color="000000" w:themeColor="text1"/>
              <w:right w:val="nil"/>
            </w:tcBorders>
            <w:shd w:val="clear" w:color="auto" w:fill="E0E0E0"/>
          </w:tcPr>
          <w:p w:rsidR="00FA7095" w:rsidRPr="00FA7095" w:rsidRDefault="00FA7095" w:rsidP="00FA7095">
            <w:pPr>
              <w:autoSpaceDE w:val="0"/>
              <w:autoSpaceDN w:val="0"/>
              <w:adjustRightInd w:val="0"/>
              <w:spacing w:after="0" w:line="240" w:lineRule="auto"/>
              <w:rPr>
                <w:rFonts w:ascii="Arial" w:hAnsi="Arial" w:cs="Arial"/>
                <w:color w:val="010205"/>
                <w:sz w:val="20"/>
                <w:szCs w:val="20"/>
              </w:rPr>
            </w:pPr>
          </w:p>
        </w:tc>
        <w:tc>
          <w:tcPr>
            <w:tcW w:w="1984" w:type="dxa"/>
            <w:tcBorders>
              <w:top w:val="single" w:sz="8" w:space="0" w:color="AEAEAE"/>
              <w:left w:val="nil"/>
              <w:bottom w:val="single" w:sz="8" w:space="0" w:color="000000" w:themeColor="text1"/>
              <w:right w:val="nil"/>
            </w:tcBorders>
            <w:shd w:val="clear" w:color="auto" w:fill="E0E0E0"/>
          </w:tcPr>
          <w:p w:rsidR="00FA7095" w:rsidRPr="00FA7095" w:rsidRDefault="00FA7095" w:rsidP="00FA7095">
            <w:pPr>
              <w:autoSpaceDE w:val="0"/>
              <w:autoSpaceDN w:val="0"/>
              <w:adjustRightInd w:val="0"/>
              <w:spacing w:after="0" w:line="320" w:lineRule="atLeast"/>
              <w:ind w:left="60" w:right="60"/>
              <w:rPr>
                <w:rFonts w:ascii="Arial" w:hAnsi="Arial" w:cs="Arial"/>
                <w:color w:val="264A60"/>
                <w:sz w:val="20"/>
                <w:szCs w:val="20"/>
              </w:rPr>
            </w:pPr>
            <w:r w:rsidRPr="00FA7095">
              <w:rPr>
                <w:rFonts w:ascii="Arial" w:hAnsi="Arial" w:cs="Arial"/>
                <w:color w:val="264A60"/>
                <w:sz w:val="20"/>
                <w:szCs w:val="20"/>
              </w:rPr>
              <w:t>Master</w:t>
            </w:r>
          </w:p>
        </w:tc>
        <w:tc>
          <w:tcPr>
            <w:tcW w:w="1311" w:type="dxa"/>
            <w:tcBorders>
              <w:top w:val="single" w:sz="8" w:space="0" w:color="AEAEAE"/>
              <w:left w:val="nil"/>
              <w:bottom w:val="single" w:sz="8" w:space="0" w:color="000000" w:themeColor="text1"/>
              <w:right w:val="single" w:sz="8" w:space="0" w:color="E0E0E0"/>
            </w:tcBorders>
            <w:shd w:val="clear" w:color="auto" w:fill="F9F9FB"/>
          </w:tcPr>
          <w:p w:rsidR="00FA7095" w:rsidRPr="00FA7095" w:rsidRDefault="00FA7095" w:rsidP="00FA7095">
            <w:pPr>
              <w:autoSpaceDE w:val="0"/>
              <w:autoSpaceDN w:val="0"/>
              <w:adjustRightInd w:val="0"/>
              <w:spacing w:after="0" w:line="320" w:lineRule="atLeast"/>
              <w:ind w:left="60" w:right="60"/>
              <w:jc w:val="right"/>
              <w:rPr>
                <w:rFonts w:ascii="Arial" w:hAnsi="Arial" w:cs="Arial"/>
                <w:color w:val="010205"/>
                <w:sz w:val="20"/>
                <w:szCs w:val="20"/>
              </w:rPr>
            </w:pPr>
            <w:r w:rsidRPr="00FA7095">
              <w:rPr>
                <w:rFonts w:ascii="Arial" w:hAnsi="Arial" w:cs="Arial"/>
                <w:color w:val="010205"/>
                <w:sz w:val="20"/>
                <w:szCs w:val="20"/>
              </w:rPr>
              <w:t>47</w:t>
            </w:r>
          </w:p>
        </w:tc>
        <w:tc>
          <w:tcPr>
            <w:tcW w:w="1311" w:type="dxa"/>
            <w:tcBorders>
              <w:top w:val="single" w:sz="8" w:space="0" w:color="AEAEAE"/>
              <w:left w:val="single" w:sz="8" w:space="0" w:color="E0E0E0"/>
              <w:bottom w:val="single" w:sz="8" w:space="0" w:color="000000" w:themeColor="text1"/>
              <w:right w:val="single" w:sz="8" w:space="0" w:color="E0E0E0"/>
            </w:tcBorders>
            <w:shd w:val="clear" w:color="auto" w:fill="F9F9FB"/>
          </w:tcPr>
          <w:p w:rsidR="00FA7095" w:rsidRPr="00FA7095" w:rsidRDefault="00FA7095" w:rsidP="00FA7095">
            <w:pPr>
              <w:autoSpaceDE w:val="0"/>
              <w:autoSpaceDN w:val="0"/>
              <w:adjustRightInd w:val="0"/>
              <w:spacing w:after="0" w:line="320" w:lineRule="atLeast"/>
              <w:ind w:left="60" w:right="60"/>
              <w:jc w:val="right"/>
              <w:rPr>
                <w:rFonts w:ascii="Arial" w:hAnsi="Arial" w:cs="Arial"/>
                <w:color w:val="010205"/>
                <w:sz w:val="20"/>
                <w:szCs w:val="20"/>
              </w:rPr>
            </w:pPr>
            <w:r w:rsidRPr="00FA7095">
              <w:rPr>
                <w:rFonts w:ascii="Arial" w:hAnsi="Arial" w:cs="Arial"/>
                <w:color w:val="010205"/>
                <w:sz w:val="20"/>
                <w:szCs w:val="20"/>
              </w:rPr>
              <w:t>.57</w:t>
            </w:r>
          </w:p>
        </w:tc>
        <w:tc>
          <w:tcPr>
            <w:tcW w:w="1311" w:type="dxa"/>
            <w:tcBorders>
              <w:top w:val="single" w:sz="8" w:space="0" w:color="AEAEAE"/>
              <w:left w:val="single" w:sz="8" w:space="0" w:color="E0E0E0"/>
              <w:bottom w:val="single" w:sz="8" w:space="0" w:color="000000" w:themeColor="text1"/>
              <w:right w:val="single" w:sz="8" w:space="0" w:color="E0E0E0"/>
            </w:tcBorders>
            <w:shd w:val="clear" w:color="auto" w:fill="F9F9FB"/>
          </w:tcPr>
          <w:p w:rsidR="00FA7095" w:rsidRPr="00FA7095" w:rsidRDefault="00FA7095" w:rsidP="00FA7095">
            <w:pPr>
              <w:autoSpaceDE w:val="0"/>
              <w:autoSpaceDN w:val="0"/>
              <w:adjustRightInd w:val="0"/>
              <w:spacing w:after="0" w:line="320" w:lineRule="atLeast"/>
              <w:ind w:left="60" w:right="60"/>
              <w:jc w:val="right"/>
              <w:rPr>
                <w:rFonts w:ascii="Arial" w:hAnsi="Arial" w:cs="Arial"/>
                <w:color w:val="010205"/>
                <w:sz w:val="20"/>
                <w:szCs w:val="20"/>
              </w:rPr>
            </w:pPr>
            <w:r w:rsidRPr="00FA7095">
              <w:rPr>
                <w:rFonts w:ascii="Arial" w:hAnsi="Arial" w:cs="Arial"/>
                <w:color w:val="010205"/>
                <w:sz w:val="20"/>
                <w:szCs w:val="20"/>
              </w:rPr>
              <w:t>.805</w:t>
            </w:r>
          </w:p>
        </w:tc>
        <w:tc>
          <w:tcPr>
            <w:tcW w:w="1312" w:type="dxa"/>
            <w:vMerge/>
            <w:tcBorders>
              <w:left w:val="single" w:sz="8" w:space="0" w:color="E0E0E0"/>
              <w:bottom w:val="single" w:sz="8" w:space="0" w:color="000000" w:themeColor="text1"/>
              <w:right w:val="nil"/>
            </w:tcBorders>
            <w:shd w:val="clear" w:color="auto" w:fill="F9F9FB"/>
          </w:tcPr>
          <w:p w:rsidR="00FA7095" w:rsidRPr="00FA7095" w:rsidRDefault="00FA7095" w:rsidP="00FA7095">
            <w:pPr>
              <w:autoSpaceDE w:val="0"/>
              <w:autoSpaceDN w:val="0"/>
              <w:adjustRightInd w:val="0"/>
              <w:spacing w:after="0" w:line="320" w:lineRule="atLeast"/>
              <w:ind w:left="60" w:right="60"/>
              <w:jc w:val="right"/>
              <w:rPr>
                <w:rFonts w:ascii="Arial" w:hAnsi="Arial" w:cs="Arial"/>
                <w:color w:val="010205"/>
                <w:sz w:val="20"/>
                <w:szCs w:val="20"/>
              </w:rPr>
            </w:pPr>
          </w:p>
        </w:tc>
      </w:tr>
      <w:tr w:rsidR="00FA7095" w:rsidRPr="00FA7095" w:rsidTr="00C57FC4">
        <w:trPr>
          <w:cantSplit/>
        </w:trPr>
        <w:tc>
          <w:tcPr>
            <w:tcW w:w="1985" w:type="dxa"/>
            <w:vMerge w:val="restart"/>
            <w:tcBorders>
              <w:top w:val="single" w:sz="8" w:space="0" w:color="000000" w:themeColor="text1"/>
              <w:left w:val="nil"/>
              <w:bottom w:val="nil"/>
              <w:right w:val="nil"/>
            </w:tcBorders>
            <w:shd w:val="clear" w:color="auto" w:fill="E0E0E0"/>
          </w:tcPr>
          <w:p w:rsidR="00FA7095" w:rsidRPr="00FA7095" w:rsidRDefault="00FA7095" w:rsidP="00FA7095">
            <w:pPr>
              <w:autoSpaceDE w:val="0"/>
              <w:autoSpaceDN w:val="0"/>
              <w:adjustRightInd w:val="0"/>
              <w:spacing w:after="0" w:line="320" w:lineRule="atLeast"/>
              <w:ind w:left="60" w:right="60"/>
              <w:rPr>
                <w:rFonts w:ascii="Arial" w:hAnsi="Arial" w:cs="Arial"/>
                <w:color w:val="264A60"/>
                <w:sz w:val="20"/>
                <w:szCs w:val="20"/>
              </w:rPr>
            </w:pPr>
            <w:r w:rsidRPr="00FA7095">
              <w:rPr>
                <w:rFonts w:ascii="Arial" w:hAnsi="Arial" w:cs="Arial"/>
                <w:color w:val="264A60"/>
                <w:sz w:val="20"/>
                <w:szCs w:val="20"/>
              </w:rPr>
              <w:t>Moral criticism</w:t>
            </w:r>
          </w:p>
        </w:tc>
        <w:tc>
          <w:tcPr>
            <w:tcW w:w="1984" w:type="dxa"/>
            <w:tcBorders>
              <w:top w:val="single" w:sz="8" w:space="0" w:color="000000" w:themeColor="text1"/>
              <w:left w:val="nil"/>
              <w:bottom w:val="single" w:sz="8" w:space="0" w:color="AEAEAE"/>
              <w:right w:val="nil"/>
            </w:tcBorders>
            <w:shd w:val="clear" w:color="auto" w:fill="E0E0E0"/>
          </w:tcPr>
          <w:p w:rsidR="00FA7095" w:rsidRPr="00FA7095" w:rsidRDefault="00FA7095" w:rsidP="00FA7095">
            <w:pPr>
              <w:autoSpaceDE w:val="0"/>
              <w:autoSpaceDN w:val="0"/>
              <w:adjustRightInd w:val="0"/>
              <w:spacing w:after="0" w:line="320" w:lineRule="atLeast"/>
              <w:ind w:left="60" w:right="60"/>
              <w:rPr>
                <w:rFonts w:ascii="Arial" w:hAnsi="Arial" w:cs="Arial"/>
                <w:color w:val="264A60"/>
                <w:sz w:val="20"/>
                <w:szCs w:val="20"/>
              </w:rPr>
            </w:pPr>
            <w:r w:rsidRPr="00FA7095">
              <w:rPr>
                <w:rFonts w:ascii="Arial" w:hAnsi="Arial" w:cs="Arial"/>
                <w:color w:val="264A60"/>
                <w:sz w:val="20"/>
                <w:szCs w:val="20"/>
              </w:rPr>
              <w:t>School level</w:t>
            </w:r>
          </w:p>
        </w:tc>
        <w:tc>
          <w:tcPr>
            <w:tcW w:w="1311" w:type="dxa"/>
            <w:tcBorders>
              <w:top w:val="single" w:sz="8" w:space="0" w:color="000000" w:themeColor="text1"/>
              <w:left w:val="nil"/>
              <w:bottom w:val="single" w:sz="8" w:space="0" w:color="AEAEAE"/>
              <w:right w:val="single" w:sz="8" w:space="0" w:color="E0E0E0"/>
            </w:tcBorders>
            <w:shd w:val="clear" w:color="auto" w:fill="F9F9FB"/>
          </w:tcPr>
          <w:p w:rsidR="00FA7095" w:rsidRPr="00FA7095" w:rsidRDefault="00FA7095" w:rsidP="00FA7095">
            <w:pPr>
              <w:autoSpaceDE w:val="0"/>
              <w:autoSpaceDN w:val="0"/>
              <w:adjustRightInd w:val="0"/>
              <w:spacing w:after="0" w:line="320" w:lineRule="atLeast"/>
              <w:ind w:left="60" w:right="60"/>
              <w:jc w:val="right"/>
              <w:rPr>
                <w:rFonts w:ascii="Arial" w:hAnsi="Arial" w:cs="Arial"/>
                <w:color w:val="010205"/>
                <w:sz w:val="20"/>
                <w:szCs w:val="20"/>
              </w:rPr>
            </w:pPr>
            <w:r w:rsidRPr="00FA7095">
              <w:rPr>
                <w:rFonts w:ascii="Arial" w:hAnsi="Arial" w:cs="Arial"/>
                <w:color w:val="010205"/>
                <w:sz w:val="20"/>
                <w:szCs w:val="20"/>
              </w:rPr>
              <w:t>61</w:t>
            </w:r>
          </w:p>
        </w:tc>
        <w:tc>
          <w:tcPr>
            <w:tcW w:w="1311" w:type="dxa"/>
            <w:tcBorders>
              <w:top w:val="single" w:sz="8" w:space="0" w:color="000000" w:themeColor="text1"/>
              <w:left w:val="single" w:sz="8" w:space="0" w:color="E0E0E0"/>
              <w:bottom w:val="single" w:sz="8" w:space="0" w:color="AEAEAE"/>
              <w:right w:val="single" w:sz="8" w:space="0" w:color="E0E0E0"/>
            </w:tcBorders>
            <w:shd w:val="clear" w:color="auto" w:fill="F9F9FB"/>
          </w:tcPr>
          <w:p w:rsidR="00FA7095" w:rsidRPr="00FA7095" w:rsidRDefault="00FA7095" w:rsidP="00FA7095">
            <w:pPr>
              <w:autoSpaceDE w:val="0"/>
              <w:autoSpaceDN w:val="0"/>
              <w:adjustRightInd w:val="0"/>
              <w:spacing w:after="0" w:line="320" w:lineRule="atLeast"/>
              <w:ind w:left="60" w:right="60"/>
              <w:jc w:val="right"/>
              <w:rPr>
                <w:rFonts w:ascii="Arial" w:hAnsi="Arial" w:cs="Arial"/>
                <w:color w:val="010205"/>
                <w:sz w:val="20"/>
                <w:szCs w:val="20"/>
              </w:rPr>
            </w:pPr>
            <w:r w:rsidRPr="00FA7095">
              <w:rPr>
                <w:rFonts w:ascii="Arial" w:hAnsi="Arial" w:cs="Arial"/>
                <w:color w:val="010205"/>
                <w:sz w:val="20"/>
                <w:szCs w:val="20"/>
              </w:rPr>
              <w:t>.70</w:t>
            </w:r>
          </w:p>
        </w:tc>
        <w:tc>
          <w:tcPr>
            <w:tcW w:w="1311" w:type="dxa"/>
            <w:tcBorders>
              <w:top w:val="single" w:sz="8" w:space="0" w:color="000000" w:themeColor="text1"/>
              <w:left w:val="single" w:sz="8" w:space="0" w:color="E0E0E0"/>
              <w:bottom w:val="single" w:sz="8" w:space="0" w:color="AEAEAE"/>
              <w:right w:val="single" w:sz="8" w:space="0" w:color="E0E0E0"/>
            </w:tcBorders>
            <w:shd w:val="clear" w:color="auto" w:fill="F9F9FB"/>
          </w:tcPr>
          <w:p w:rsidR="00FA7095" w:rsidRPr="00FA7095" w:rsidRDefault="00FA7095" w:rsidP="00FA7095">
            <w:pPr>
              <w:autoSpaceDE w:val="0"/>
              <w:autoSpaceDN w:val="0"/>
              <w:adjustRightInd w:val="0"/>
              <w:spacing w:after="0" w:line="320" w:lineRule="atLeast"/>
              <w:ind w:left="60" w:right="60"/>
              <w:jc w:val="right"/>
              <w:rPr>
                <w:rFonts w:ascii="Arial" w:hAnsi="Arial" w:cs="Arial"/>
                <w:color w:val="010205"/>
                <w:sz w:val="20"/>
                <w:szCs w:val="20"/>
              </w:rPr>
            </w:pPr>
            <w:r w:rsidRPr="00FA7095">
              <w:rPr>
                <w:rFonts w:ascii="Arial" w:hAnsi="Arial" w:cs="Arial"/>
                <w:color w:val="010205"/>
                <w:sz w:val="20"/>
                <w:szCs w:val="20"/>
              </w:rPr>
              <w:t>.854</w:t>
            </w:r>
          </w:p>
        </w:tc>
        <w:tc>
          <w:tcPr>
            <w:tcW w:w="1312" w:type="dxa"/>
            <w:vMerge w:val="restart"/>
            <w:tcBorders>
              <w:top w:val="single" w:sz="8" w:space="0" w:color="000000" w:themeColor="text1"/>
              <w:left w:val="single" w:sz="8" w:space="0" w:color="E0E0E0"/>
              <w:right w:val="nil"/>
            </w:tcBorders>
            <w:shd w:val="clear" w:color="auto" w:fill="F9F9FB"/>
          </w:tcPr>
          <w:p w:rsidR="00FA7095" w:rsidRPr="00FA7095" w:rsidRDefault="00FA7095" w:rsidP="00FA7095">
            <w:pPr>
              <w:autoSpaceDE w:val="0"/>
              <w:autoSpaceDN w:val="0"/>
              <w:adjustRightInd w:val="0"/>
              <w:spacing w:after="0" w:line="320" w:lineRule="atLeast"/>
              <w:ind w:left="60" w:right="60"/>
              <w:jc w:val="right"/>
              <w:rPr>
                <w:rFonts w:ascii="Arial" w:hAnsi="Arial" w:cs="Arial"/>
                <w:color w:val="010205"/>
                <w:sz w:val="20"/>
                <w:szCs w:val="20"/>
              </w:rPr>
            </w:pPr>
            <w:r>
              <w:rPr>
                <w:rFonts w:ascii="Arial" w:hAnsi="Arial" w:cs="Arial"/>
                <w:color w:val="010205"/>
                <w:sz w:val="20"/>
                <w:szCs w:val="20"/>
              </w:rPr>
              <w:t>.644</w:t>
            </w:r>
          </w:p>
        </w:tc>
      </w:tr>
      <w:tr w:rsidR="00FA7095" w:rsidRPr="00FA7095" w:rsidTr="00C57FC4">
        <w:trPr>
          <w:cantSplit/>
        </w:trPr>
        <w:tc>
          <w:tcPr>
            <w:tcW w:w="1985" w:type="dxa"/>
            <w:vMerge/>
            <w:tcBorders>
              <w:top w:val="single" w:sz="8" w:space="0" w:color="AEAEAE"/>
              <w:left w:val="nil"/>
              <w:bottom w:val="nil"/>
              <w:right w:val="nil"/>
            </w:tcBorders>
            <w:shd w:val="clear" w:color="auto" w:fill="E0E0E0"/>
          </w:tcPr>
          <w:p w:rsidR="00FA7095" w:rsidRPr="00FA7095" w:rsidRDefault="00FA7095" w:rsidP="00FA7095">
            <w:pPr>
              <w:autoSpaceDE w:val="0"/>
              <w:autoSpaceDN w:val="0"/>
              <w:adjustRightInd w:val="0"/>
              <w:spacing w:after="0" w:line="240" w:lineRule="auto"/>
              <w:rPr>
                <w:rFonts w:ascii="Arial" w:hAnsi="Arial" w:cs="Arial"/>
                <w:color w:val="010205"/>
                <w:sz w:val="20"/>
                <w:szCs w:val="20"/>
              </w:rPr>
            </w:pPr>
          </w:p>
        </w:tc>
        <w:tc>
          <w:tcPr>
            <w:tcW w:w="1984" w:type="dxa"/>
            <w:tcBorders>
              <w:top w:val="single" w:sz="8" w:space="0" w:color="AEAEAE"/>
              <w:left w:val="nil"/>
              <w:bottom w:val="single" w:sz="8" w:space="0" w:color="AEAEAE"/>
              <w:right w:val="nil"/>
            </w:tcBorders>
            <w:shd w:val="clear" w:color="auto" w:fill="E0E0E0"/>
          </w:tcPr>
          <w:p w:rsidR="00FA7095" w:rsidRPr="00FA7095" w:rsidRDefault="00FA7095" w:rsidP="00FA7095">
            <w:pPr>
              <w:autoSpaceDE w:val="0"/>
              <w:autoSpaceDN w:val="0"/>
              <w:adjustRightInd w:val="0"/>
              <w:spacing w:after="0" w:line="320" w:lineRule="atLeast"/>
              <w:ind w:left="60" w:right="60"/>
              <w:rPr>
                <w:rFonts w:ascii="Arial" w:hAnsi="Arial" w:cs="Arial"/>
                <w:color w:val="264A60"/>
                <w:sz w:val="20"/>
                <w:szCs w:val="20"/>
              </w:rPr>
            </w:pPr>
            <w:r w:rsidRPr="00FA7095">
              <w:rPr>
                <w:rFonts w:ascii="Arial" w:hAnsi="Arial" w:cs="Arial"/>
                <w:color w:val="264A60"/>
                <w:sz w:val="20"/>
                <w:szCs w:val="20"/>
              </w:rPr>
              <w:t>Certificate/Diploma</w:t>
            </w:r>
          </w:p>
        </w:tc>
        <w:tc>
          <w:tcPr>
            <w:tcW w:w="1311" w:type="dxa"/>
            <w:tcBorders>
              <w:top w:val="single" w:sz="8" w:space="0" w:color="AEAEAE"/>
              <w:left w:val="nil"/>
              <w:bottom w:val="single" w:sz="8" w:space="0" w:color="AEAEAE"/>
              <w:right w:val="single" w:sz="8" w:space="0" w:color="E0E0E0"/>
            </w:tcBorders>
            <w:shd w:val="clear" w:color="auto" w:fill="F9F9FB"/>
          </w:tcPr>
          <w:p w:rsidR="00FA7095" w:rsidRPr="00FA7095" w:rsidRDefault="00FA7095" w:rsidP="00FA7095">
            <w:pPr>
              <w:autoSpaceDE w:val="0"/>
              <w:autoSpaceDN w:val="0"/>
              <w:adjustRightInd w:val="0"/>
              <w:spacing w:after="0" w:line="320" w:lineRule="atLeast"/>
              <w:ind w:left="60" w:right="60"/>
              <w:jc w:val="right"/>
              <w:rPr>
                <w:rFonts w:ascii="Arial" w:hAnsi="Arial" w:cs="Arial"/>
                <w:color w:val="010205"/>
                <w:sz w:val="20"/>
                <w:szCs w:val="20"/>
              </w:rPr>
            </w:pPr>
            <w:r w:rsidRPr="00FA7095">
              <w:rPr>
                <w:rFonts w:ascii="Arial" w:hAnsi="Arial" w:cs="Arial"/>
                <w:color w:val="010205"/>
                <w:sz w:val="20"/>
                <w:szCs w:val="20"/>
              </w:rPr>
              <w:t>72</w:t>
            </w:r>
          </w:p>
        </w:tc>
        <w:tc>
          <w:tcPr>
            <w:tcW w:w="1311" w:type="dxa"/>
            <w:tcBorders>
              <w:top w:val="single" w:sz="8" w:space="0" w:color="AEAEAE"/>
              <w:left w:val="single" w:sz="8" w:space="0" w:color="E0E0E0"/>
              <w:bottom w:val="single" w:sz="8" w:space="0" w:color="AEAEAE"/>
              <w:right w:val="single" w:sz="8" w:space="0" w:color="E0E0E0"/>
            </w:tcBorders>
            <w:shd w:val="clear" w:color="auto" w:fill="F9F9FB"/>
          </w:tcPr>
          <w:p w:rsidR="00FA7095" w:rsidRPr="00FA7095" w:rsidRDefault="00FA7095" w:rsidP="00FA7095">
            <w:pPr>
              <w:autoSpaceDE w:val="0"/>
              <w:autoSpaceDN w:val="0"/>
              <w:adjustRightInd w:val="0"/>
              <w:spacing w:after="0" w:line="320" w:lineRule="atLeast"/>
              <w:ind w:left="60" w:right="60"/>
              <w:jc w:val="right"/>
              <w:rPr>
                <w:rFonts w:ascii="Arial" w:hAnsi="Arial" w:cs="Arial"/>
                <w:color w:val="010205"/>
                <w:sz w:val="20"/>
                <w:szCs w:val="20"/>
              </w:rPr>
            </w:pPr>
            <w:r w:rsidRPr="00FA7095">
              <w:rPr>
                <w:rFonts w:ascii="Arial" w:hAnsi="Arial" w:cs="Arial"/>
                <w:color w:val="010205"/>
                <w:sz w:val="20"/>
                <w:szCs w:val="20"/>
              </w:rPr>
              <w:t>.77</w:t>
            </w:r>
          </w:p>
        </w:tc>
        <w:tc>
          <w:tcPr>
            <w:tcW w:w="1311" w:type="dxa"/>
            <w:tcBorders>
              <w:top w:val="single" w:sz="8" w:space="0" w:color="AEAEAE"/>
              <w:left w:val="single" w:sz="8" w:space="0" w:color="E0E0E0"/>
              <w:bottom w:val="single" w:sz="8" w:space="0" w:color="AEAEAE"/>
              <w:right w:val="single" w:sz="8" w:space="0" w:color="E0E0E0"/>
            </w:tcBorders>
            <w:shd w:val="clear" w:color="auto" w:fill="F9F9FB"/>
          </w:tcPr>
          <w:p w:rsidR="00FA7095" w:rsidRPr="00FA7095" w:rsidRDefault="00FA7095" w:rsidP="00FA7095">
            <w:pPr>
              <w:autoSpaceDE w:val="0"/>
              <w:autoSpaceDN w:val="0"/>
              <w:adjustRightInd w:val="0"/>
              <w:spacing w:after="0" w:line="320" w:lineRule="atLeast"/>
              <w:ind w:left="60" w:right="60"/>
              <w:jc w:val="right"/>
              <w:rPr>
                <w:rFonts w:ascii="Arial" w:hAnsi="Arial" w:cs="Arial"/>
                <w:color w:val="010205"/>
                <w:sz w:val="20"/>
                <w:szCs w:val="20"/>
              </w:rPr>
            </w:pPr>
            <w:r w:rsidRPr="00FA7095">
              <w:rPr>
                <w:rFonts w:ascii="Arial" w:hAnsi="Arial" w:cs="Arial"/>
                <w:color w:val="010205"/>
                <w:sz w:val="20"/>
                <w:szCs w:val="20"/>
              </w:rPr>
              <w:t>.886</w:t>
            </w:r>
          </w:p>
        </w:tc>
        <w:tc>
          <w:tcPr>
            <w:tcW w:w="1312" w:type="dxa"/>
            <w:vMerge/>
            <w:tcBorders>
              <w:left w:val="single" w:sz="8" w:space="0" w:color="E0E0E0"/>
              <w:right w:val="nil"/>
            </w:tcBorders>
            <w:shd w:val="clear" w:color="auto" w:fill="F9F9FB"/>
          </w:tcPr>
          <w:p w:rsidR="00FA7095" w:rsidRPr="00FA7095" w:rsidRDefault="00FA7095" w:rsidP="00FA7095">
            <w:pPr>
              <w:autoSpaceDE w:val="0"/>
              <w:autoSpaceDN w:val="0"/>
              <w:adjustRightInd w:val="0"/>
              <w:spacing w:after="0" w:line="320" w:lineRule="atLeast"/>
              <w:ind w:left="60" w:right="60"/>
              <w:jc w:val="right"/>
              <w:rPr>
                <w:rFonts w:ascii="Arial" w:hAnsi="Arial" w:cs="Arial"/>
                <w:color w:val="010205"/>
                <w:sz w:val="20"/>
                <w:szCs w:val="20"/>
              </w:rPr>
            </w:pPr>
          </w:p>
        </w:tc>
      </w:tr>
      <w:tr w:rsidR="00FA7095" w:rsidRPr="00FA7095" w:rsidTr="00C57FC4">
        <w:trPr>
          <w:cantSplit/>
        </w:trPr>
        <w:tc>
          <w:tcPr>
            <w:tcW w:w="1985" w:type="dxa"/>
            <w:vMerge/>
            <w:tcBorders>
              <w:top w:val="single" w:sz="8" w:space="0" w:color="AEAEAE"/>
              <w:left w:val="nil"/>
              <w:bottom w:val="nil"/>
              <w:right w:val="nil"/>
            </w:tcBorders>
            <w:shd w:val="clear" w:color="auto" w:fill="E0E0E0"/>
          </w:tcPr>
          <w:p w:rsidR="00FA7095" w:rsidRPr="00FA7095" w:rsidRDefault="00FA7095" w:rsidP="00FA7095">
            <w:pPr>
              <w:autoSpaceDE w:val="0"/>
              <w:autoSpaceDN w:val="0"/>
              <w:adjustRightInd w:val="0"/>
              <w:spacing w:after="0" w:line="240" w:lineRule="auto"/>
              <w:rPr>
                <w:rFonts w:ascii="Arial" w:hAnsi="Arial" w:cs="Arial"/>
                <w:color w:val="010205"/>
                <w:sz w:val="20"/>
                <w:szCs w:val="20"/>
              </w:rPr>
            </w:pPr>
          </w:p>
        </w:tc>
        <w:tc>
          <w:tcPr>
            <w:tcW w:w="1984" w:type="dxa"/>
            <w:tcBorders>
              <w:top w:val="single" w:sz="8" w:space="0" w:color="AEAEAE"/>
              <w:left w:val="nil"/>
              <w:bottom w:val="single" w:sz="8" w:space="0" w:color="AEAEAE"/>
              <w:right w:val="nil"/>
            </w:tcBorders>
            <w:shd w:val="clear" w:color="auto" w:fill="E0E0E0"/>
          </w:tcPr>
          <w:p w:rsidR="00FA7095" w:rsidRPr="00FA7095" w:rsidRDefault="00FA7095" w:rsidP="00FA7095">
            <w:pPr>
              <w:autoSpaceDE w:val="0"/>
              <w:autoSpaceDN w:val="0"/>
              <w:adjustRightInd w:val="0"/>
              <w:spacing w:after="0" w:line="320" w:lineRule="atLeast"/>
              <w:ind w:left="60" w:right="60"/>
              <w:rPr>
                <w:rFonts w:ascii="Arial" w:hAnsi="Arial" w:cs="Arial"/>
                <w:color w:val="264A60"/>
                <w:sz w:val="20"/>
                <w:szCs w:val="20"/>
              </w:rPr>
            </w:pPr>
            <w:r w:rsidRPr="00FA7095">
              <w:rPr>
                <w:rFonts w:ascii="Arial" w:hAnsi="Arial" w:cs="Arial"/>
                <w:color w:val="264A60"/>
                <w:sz w:val="20"/>
                <w:szCs w:val="20"/>
              </w:rPr>
              <w:t>Bachelor</w:t>
            </w:r>
          </w:p>
        </w:tc>
        <w:tc>
          <w:tcPr>
            <w:tcW w:w="1311" w:type="dxa"/>
            <w:tcBorders>
              <w:top w:val="single" w:sz="8" w:space="0" w:color="AEAEAE"/>
              <w:left w:val="nil"/>
              <w:bottom w:val="single" w:sz="8" w:space="0" w:color="AEAEAE"/>
              <w:right w:val="single" w:sz="8" w:space="0" w:color="E0E0E0"/>
            </w:tcBorders>
            <w:shd w:val="clear" w:color="auto" w:fill="F9F9FB"/>
          </w:tcPr>
          <w:p w:rsidR="00FA7095" w:rsidRPr="00FA7095" w:rsidRDefault="00FA7095" w:rsidP="00FA7095">
            <w:pPr>
              <w:autoSpaceDE w:val="0"/>
              <w:autoSpaceDN w:val="0"/>
              <w:adjustRightInd w:val="0"/>
              <w:spacing w:after="0" w:line="320" w:lineRule="atLeast"/>
              <w:ind w:left="60" w:right="60"/>
              <w:jc w:val="right"/>
              <w:rPr>
                <w:rFonts w:ascii="Arial" w:hAnsi="Arial" w:cs="Arial"/>
                <w:color w:val="010205"/>
                <w:sz w:val="20"/>
                <w:szCs w:val="20"/>
              </w:rPr>
            </w:pPr>
            <w:r w:rsidRPr="00FA7095">
              <w:rPr>
                <w:rFonts w:ascii="Arial" w:hAnsi="Arial" w:cs="Arial"/>
                <w:color w:val="010205"/>
                <w:sz w:val="20"/>
                <w:szCs w:val="20"/>
              </w:rPr>
              <w:t>95</w:t>
            </w:r>
          </w:p>
        </w:tc>
        <w:tc>
          <w:tcPr>
            <w:tcW w:w="1311" w:type="dxa"/>
            <w:tcBorders>
              <w:top w:val="single" w:sz="8" w:space="0" w:color="AEAEAE"/>
              <w:left w:val="single" w:sz="8" w:space="0" w:color="E0E0E0"/>
              <w:bottom w:val="single" w:sz="8" w:space="0" w:color="AEAEAE"/>
              <w:right w:val="single" w:sz="8" w:space="0" w:color="E0E0E0"/>
            </w:tcBorders>
            <w:shd w:val="clear" w:color="auto" w:fill="F9F9FB"/>
          </w:tcPr>
          <w:p w:rsidR="00FA7095" w:rsidRPr="00FA7095" w:rsidRDefault="00FA7095" w:rsidP="00FA7095">
            <w:pPr>
              <w:autoSpaceDE w:val="0"/>
              <w:autoSpaceDN w:val="0"/>
              <w:adjustRightInd w:val="0"/>
              <w:spacing w:after="0" w:line="320" w:lineRule="atLeast"/>
              <w:ind w:left="60" w:right="60"/>
              <w:jc w:val="right"/>
              <w:rPr>
                <w:rFonts w:ascii="Arial" w:hAnsi="Arial" w:cs="Arial"/>
                <w:color w:val="010205"/>
                <w:sz w:val="20"/>
                <w:szCs w:val="20"/>
              </w:rPr>
            </w:pPr>
            <w:r w:rsidRPr="00FA7095">
              <w:rPr>
                <w:rFonts w:ascii="Arial" w:hAnsi="Arial" w:cs="Arial"/>
                <w:color w:val="010205"/>
                <w:sz w:val="20"/>
                <w:szCs w:val="20"/>
              </w:rPr>
              <w:t>.70</w:t>
            </w:r>
          </w:p>
        </w:tc>
        <w:tc>
          <w:tcPr>
            <w:tcW w:w="1311" w:type="dxa"/>
            <w:tcBorders>
              <w:top w:val="single" w:sz="8" w:space="0" w:color="AEAEAE"/>
              <w:left w:val="single" w:sz="8" w:space="0" w:color="E0E0E0"/>
              <w:bottom w:val="single" w:sz="8" w:space="0" w:color="AEAEAE"/>
              <w:right w:val="single" w:sz="8" w:space="0" w:color="E0E0E0"/>
            </w:tcBorders>
            <w:shd w:val="clear" w:color="auto" w:fill="F9F9FB"/>
          </w:tcPr>
          <w:p w:rsidR="00FA7095" w:rsidRPr="00FA7095" w:rsidRDefault="00FA7095" w:rsidP="00FA7095">
            <w:pPr>
              <w:autoSpaceDE w:val="0"/>
              <w:autoSpaceDN w:val="0"/>
              <w:adjustRightInd w:val="0"/>
              <w:spacing w:after="0" w:line="320" w:lineRule="atLeast"/>
              <w:ind w:left="60" w:right="60"/>
              <w:jc w:val="right"/>
              <w:rPr>
                <w:rFonts w:ascii="Arial" w:hAnsi="Arial" w:cs="Arial"/>
                <w:color w:val="010205"/>
                <w:sz w:val="20"/>
                <w:szCs w:val="20"/>
              </w:rPr>
            </w:pPr>
            <w:r w:rsidRPr="00FA7095">
              <w:rPr>
                <w:rFonts w:ascii="Arial" w:hAnsi="Arial" w:cs="Arial"/>
                <w:color w:val="010205"/>
                <w:sz w:val="20"/>
                <w:szCs w:val="20"/>
              </w:rPr>
              <w:t>.861</w:t>
            </w:r>
          </w:p>
        </w:tc>
        <w:tc>
          <w:tcPr>
            <w:tcW w:w="1312" w:type="dxa"/>
            <w:vMerge/>
            <w:tcBorders>
              <w:left w:val="single" w:sz="8" w:space="0" w:color="E0E0E0"/>
              <w:right w:val="nil"/>
            </w:tcBorders>
            <w:shd w:val="clear" w:color="auto" w:fill="F9F9FB"/>
          </w:tcPr>
          <w:p w:rsidR="00FA7095" w:rsidRPr="00FA7095" w:rsidRDefault="00FA7095" w:rsidP="00FA7095">
            <w:pPr>
              <w:autoSpaceDE w:val="0"/>
              <w:autoSpaceDN w:val="0"/>
              <w:adjustRightInd w:val="0"/>
              <w:spacing w:after="0" w:line="320" w:lineRule="atLeast"/>
              <w:ind w:left="60" w:right="60"/>
              <w:jc w:val="right"/>
              <w:rPr>
                <w:rFonts w:ascii="Arial" w:hAnsi="Arial" w:cs="Arial"/>
                <w:color w:val="010205"/>
                <w:sz w:val="20"/>
                <w:szCs w:val="20"/>
              </w:rPr>
            </w:pPr>
          </w:p>
        </w:tc>
      </w:tr>
      <w:tr w:rsidR="00FA7095" w:rsidRPr="00FA7095" w:rsidTr="00C57FC4">
        <w:trPr>
          <w:cantSplit/>
        </w:trPr>
        <w:tc>
          <w:tcPr>
            <w:tcW w:w="1985" w:type="dxa"/>
            <w:vMerge/>
            <w:tcBorders>
              <w:top w:val="single" w:sz="8" w:space="0" w:color="AEAEAE"/>
              <w:left w:val="nil"/>
              <w:bottom w:val="single" w:sz="8" w:space="0" w:color="000000" w:themeColor="text1"/>
              <w:right w:val="nil"/>
            </w:tcBorders>
            <w:shd w:val="clear" w:color="auto" w:fill="E0E0E0"/>
          </w:tcPr>
          <w:p w:rsidR="00FA7095" w:rsidRPr="00FA7095" w:rsidRDefault="00FA7095" w:rsidP="00FA7095">
            <w:pPr>
              <w:autoSpaceDE w:val="0"/>
              <w:autoSpaceDN w:val="0"/>
              <w:adjustRightInd w:val="0"/>
              <w:spacing w:after="0" w:line="240" w:lineRule="auto"/>
              <w:rPr>
                <w:rFonts w:ascii="Arial" w:hAnsi="Arial" w:cs="Arial"/>
                <w:color w:val="010205"/>
                <w:sz w:val="20"/>
                <w:szCs w:val="20"/>
              </w:rPr>
            </w:pPr>
          </w:p>
        </w:tc>
        <w:tc>
          <w:tcPr>
            <w:tcW w:w="1984" w:type="dxa"/>
            <w:tcBorders>
              <w:top w:val="single" w:sz="8" w:space="0" w:color="AEAEAE"/>
              <w:left w:val="nil"/>
              <w:bottom w:val="single" w:sz="8" w:space="0" w:color="000000" w:themeColor="text1"/>
              <w:right w:val="nil"/>
            </w:tcBorders>
            <w:shd w:val="clear" w:color="auto" w:fill="E0E0E0"/>
          </w:tcPr>
          <w:p w:rsidR="00FA7095" w:rsidRPr="00FA7095" w:rsidRDefault="00FA7095" w:rsidP="00FA7095">
            <w:pPr>
              <w:autoSpaceDE w:val="0"/>
              <w:autoSpaceDN w:val="0"/>
              <w:adjustRightInd w:val="0"/>
              <w:spacing w:after="0" w:line="320" w:lineRule="atLeast"/>
              <w:ind w:left="60" w:right="60"/>
              <w:rPr>
                <w:rFonts w:ascii="Arial" w:hAnsi="Arial" w:cs="Arial"/>
                <w:color w:val="264A60"/>
                <w:sz w:val="20"/>
                <w:szCs w:val="20"/>
              </w:rPr>
            </w:pPr>
            <w:r w:rsidRPr="00FA7095">
              <w:rPr>
                <w:rFonts w:ascii="Arial" w:hAnsi="Arial" w:cs="Arial"/>
                <w:color w:val="264A60"/>
                <w:sz w:val="20"/>
                <w:szCs w:val="20"/>
              </w:rPr>
              <w:t>Master</w:t>
            </w:r>
          </w:p>
        </w:tc>
        <w:tc>
          <w:tcPr>
            <w:tcW w:w="1311" w:type="dxa"/>
            <w:tcBorders>
              <w:top w:val="single" w:sz="8" w:space="0" w:color="AEAEAE"/>
              <w:left w:val="nil"/>
              <w:bottom w:val="single" w:sz="8" w:space="0" w:color="000000" w:themeColor="text1"/>
              <w:right w:val="single" w:sz="8" w:space="0" w:color="E0E0E0"/>
            </w:tcBorders>
            <w:shd w:val="clear" w:color="auto" w:fill="F9F9FB"/>
          </w:tcPr>
          <w:p w:rsidR="00FA7095" w:rsidRPr="00FA7095" w:rsidRDefault="00FA7095" w:rsidP="00FA7095">
            <w:pPr>
              <w:autoSpaceDE w:val="0"/>
              <w:autoSpaceDN w:val="0"/>
              <w:adjustRightInd w:val="0"/>
              <w:spacing w:after="0" w:line="320" w:lineRule="atLeast"/>
              <w:ind w:left="60" w:right="60"/>
              <w:jc w:val="right"/>
              <w:rPr>
                <w:rFonts w:ascii="Arial" w:hAnsi="Arial" w:cs="Arial"/>
                <w:color w:val="010205"/>
                <w:sz w:val="20"/>
                <w:szCs w:val="20"/>
              </w:rPr>
            </w:pPr>
            <w:r w:rsidRPr="00FA7095">
              <w:rPr>
                <w:rFonts w:ascii="Arial" w:hAnsi="Arial" w:cs="Arial"/>
                <w:color w:val="010205"/>
                <w:sz w:val="20"/>
                <w:szCs w:val="20"/>
              </w:rPr>
              <w:t>47</w:t>
            </w:r>
          </w:p>
        </w:tc>
        <w:tc>
          <w:tcPr>
            <w:tcW w:w="1311" w:type="dxa"/>
            <w:tcBorders>
              <w:top w:val="single" w:sz="8" w:space="0" w:color="AEAEAE"/>
              <w:left w:val="single" w:sz="8" w:space="0" w:color="E0E0E0"/>
              <w:bottom w:val="single" w:sz="8" w:space="0" w:color="000000" w:themeColor="text1"/>
              <w:right w:val="single" w:sz="8" w:space="0" w:color="E0E0E0"/>
            </w:tcBorders>
            <w:shd w:val="clear" w:color="auto" w:fill="F9F9FB"/>
          </w:tcPr>
          <w:p w:rsidR="00FA7095" w:rsidRPr="00FA7095" w:rsidRDefault="00FA7095" w:rsidP="00FA7095">
            <w:pPr>
              <w:autoSpaceDE w:val="0"/>
              <w:autoSpaceDN w:val="0"/>
              <w:adjustRightInd w:val="0"/>
              <w:spacing w:after="0" w:line="320" w:lineRule="atLeast"/>
              <w:ind w:left="60" w:right="60"/>
              <w:jc w:val="right"/>
              <w:rPr>
                <w:rFonts w:ascii="Arial" w:hAnsi="Arial" w:cs="Arial"/>
                <w:color w:val="010205"/>
                <w:sz w:val="20"/>
                <w:szCs w:val="20"/>
              </w:rPr>
            </w:pPr>
            <w:r w:rsidRPr="00FA7095">
              <w:rPr>
                <w:rFonts w:ascii="Arial" w:hAnsi="Arial" w:cs="Arial"/>
                <w:color w:val="010205"/>
                <w:sz w:val="20"/>
                <w:szCs w:val="20"/>
              </w:rPr>
              <w:t>.55</w:t>
            </w:r>
          </w:p>
        </w:tc>
        <w:tc>
          <w:tcPr>
            <w:tcW w:w="1311" w:type="dxa"/>
            <w:tcBorders>
              <w:top w:val="single" w:sz="8" w:space="0" w:color="AEAEAE"/>
              <w:left w:val="single" w:sz="8" w:space="0" w:color="E0E0E0"/>
              <w:bottom w:val="single" w:sz="8" w:space="0" w:color="000000" w:themeColor="text1"/>
              <w:right w:val="single" w:sz="8" w:space="0" w:color="E0E0E0"/>
            </w:tcBorders>
            <w:shd w:val="clear" w:color="auto" w:fill="F9F9FB"/>
          </w:tcPr>
          <w:p w:rsidR="00FA7095" w:rsidRPr="00FA7095" w:rsidRDefault="00FA7095" w:rsidP="00FA7095">
            <w:pPr>
              <w:autoSpaceDE w:val="0"/>
              <w:autoSpaceDN w:val="0"/>
              <w:adjustRightInd w:val="0"/>
              <w:spacing w:after="0" w:line="320" w:lineRule="atLeast"/>
              <w:ind w:left="60" w:right="60"/>
              <w:jc w:val="right"/>
              <w:rPr>
                <w:rFonts w:ascii="Arial" w:hAnsi="Arial" w:cs="Arial"/>
                <w:color w:val="010205"/>
                <w:sz w:val="20"/>
                <w:szCs w:val="20"/>
              </w:rPr>
            </w:pPr>
            <w:r w:rsidRPr="00FA7095">
              <w:rPr>
                <w:rFonts w:ascii="Arial" w:hAnsi="Arial" w:cs="Arial"/>
                <w:color w:val="010205"/>
                <w:sz w:val="20"/>
                <w:szCs w:val="20"/>
              </w:rPr>
              <w:t>.775</w:t>
            </w:r>
          </w:p>
        </w:tc>
        <w:tc>
          <w:tcPr>
            <w:tcW w:w="1312" w:type="dxa"/>
            <w:vMerge/>
            <w:tcBorders>
              <w:left w:val="single" w:sz="8" w:space="0" w:color="E0E0E0"/>
              <w:bottom w:val="single" w:sz="8" w:space="0" w:color="000000" w:themeColor="text1"/>
              <w:right w:val="nil"/>
            </w:tcBorders>
            <w:shd w:val="clear" w:color="auto" w:fill="F9F9FB"/>
          </w:tcPr>
          <w:p w:rsidR="00FA7095" w:rsidRPr="00FA7095" w:rsidRDefault="00FA7095" w:rsidP="00FA7095">
            <w:pPr>
              <w:autoSpaceDE w:val="0"/>
              <w:autoSpaceDN w:val="0"/>
              <w:adjustRightInd w:val="0"/>
              <w:spacing w:after="0" w:line="320" w:lineRule="atLeast"/>
              <w:ind w:left="60" w:right="60"/>
              <w:jc w:val="right"/>
              <w:rPr>
                <w:rFonts w:ascii="Arial" w:hAnsi="Arial" w:cs="Arial"/>
                <w:color w:val="010205"/>
                <w:sz w:val="20"/>
                <w:szCs w:val="20"/>
              </w:rPr>
            </w:pPr>
          </w:p>
        </w:tc>
      </w:tr>
      <w:tr w:rsidR="00FA7095" w:rsidRPr="00FA7095" w:rsidTr="00C57FC4">
        <w:trPr>
          <w:cantSplit/>
        </w:trPr>
        <w:tc>
          <w:tcPr>
            <w:tcW w:w="1985" w:type="dxa"/>
            <w:vMerge w:val="restart"/>
            <w:tcBorders>
              <w:top w:val="single" w:sz="8" w:space="0" w:color="000000" w:themeColor="text1"/>
              <w:left w:val="nil"/>
              <w:bottom w:val="single" w:sz="8" w:space="0" w:color="AEAEAE"/>
              <w:right w:val="nil"/>
            </w:tcBorders>
            <w:shd w:val="clear" w:color="auto" w:fill="E0E0E0"/>
          </w:tcPr>
          <w:p w:rsidR="00FA7095" w:rsidRPr="00FA7095" w:rsidRDefault="00FA7095" w:rsidP="00FA7095">
            <w:pPr>
              <w:autoSpaceDE w:val="0"/>
              <w:autoSpaceDN w:val="0"/>
              <w:adjustRightInd w:val="0"/>
              <w:spacing w:after="0" w:line="320" w:lineRule="atLeast"/>
              <w:ind w:left="60" w:right="60"/>
              <w:rPr>
                <w:rFonts w:ascii="Arial" w:hAnsi="Arial" w:cs="Arial"/>
                <w:color w:val="264A60"/>
                <w:sz w:val="20"/>
                <w:szCs w:val="20"/>
              </w:rPr>
            </w:pPr>
            <w:r w:rsidRPr="00FA7095">
              <w:rPr>
                <w:rFonts w:ascii="Arial" w:hAnsi="Arial" w:cs="Arial"/>
                <w:color w:val="264A60"/>
                <w:sz w:val="20"/>
                <w:szCs w:val="20"/>
              </w:rPr>
              <w:t>Transcendental emptiness</w:t>
            </w:r>
            <w:r>
              <w:rPr>
                <w:rFonts w:ascii="Arial" w:hAnsi="Arial" w:cs="Arial"/>
                <w:color w:val="264A60"/>
                <w:sz w:val="20"/>
                <w:szCs w:val="20"/>
              </w:rPr>
              <w:t xml:space="preserve"> </w:t>
            </w:r>
            <w:r w:rsidRPr="00FA7095">
              <w:rPr>
                <w:rFonts w:ascii="Arial" w:hAnsi="Arial" w:cs="Arial"/>
                <w:color w:val="264A60"/>
                <w:sz w:val="20"/>
                <w:szCs w:val="20"/>
              </w:rPr>
              <w:t>experience</w:t>
            </w:r>
          </w:p>
        </w:tc>
        <w:tc>
          <w:tcPr>
            <w:tcW w:w="1984" w:type="dxa"/>
            <w:tcBorders>
              <w:top w:val="single" w:sz="8" w:space="0" w:color="000000" w:themeColor="text1"/>
              <w:left w:val="nil"/>
              <w:bottom w:val="single" w:sz="8" w:space="0" w:color="AEAEAE"/>
              <w:right w:val="nil"/>
            </w:tcBorders>
            <w:shd w:val="clear" w:color="auto" w:fill="E0E0E0"/>
          </w:tcPr>
          <w:p w:rsidR="00FA7095" w:rsidRPr="00FA7095" w:rsidRDefault="00FA7095" w:rsidP="00FA7095">
            <w:pPr>
              <w:autoSpaceDE w:val="0"/>
              <w:autoSpaceDN w:val="0"/>
              <w:adjustRightInd w:val="0"/>
              <w:spacing w:after="0" w:line="320" w:lineRule="atLeast"/>
              <w:ind w:left="60" w:right="60"/>
              <w:rPr>
                <w:rFonts w:ascii="Arial" w:hAnsi="Arial" w:cs="Arial"/>
                <w:color w:val="264A60"/>
                <w:sz w:val="20"/>
                <w:szCs w:val="20"/>
              </w:rPr>
            </w:pPr>
            <w:r w:rsidRPr="00FA7095">
              <w:rPr>
                <w:rFonts w:ascii="Arial" w:hAnsi="Arial" w:cs="Arial"/>
                <w:color w:val="264A60"/>
                <w:sz w:val="20"/>
                <w:szCs w:val="20"/>
              </w:rPr>
              <w:t>School level</w:t>
            </w:r>
          </w:p>
        </w:tc>
        <w:tc>
          <w:tcPr>
            <w:tcW w:w="1311" w:type="dxa"/>
            <w:tcBorders>
              <w:top w:val="single" w:sz="8" w:space="0" w:color="000000" w:themeColor="text1"/>
              <w:left w:val="nil"/>
              <w:bottom w:val="single" w:sz="8" w:space="0" w:color="AEAEAE"/>
              <w:right w:val="single" w:sz="8" w:space="0" w:color="E0E0E0"/>
            </w:tcBorders>
            <w:shd w:val="clear" w:color="auto" w:fill="F9F9FB"/>
          </w:tcPr>
          <w:p w:rsidR="00FA7095" w:rsidRPr="00FA7095" w:rsidRDefault="00FA7095" w:rsidP="00FA7095">
            <w:pPr>
              <w:autoSpaceDE w:val="0"/>
              <w:autoSpaceDN w:val="0"/>
              <w:adjustRightInd w:val="0"/>
              <w:spacing w:after="0" w:line="320" w:lineRule="atLeast"/>
              <w:ind w:left="60" w:right="60"/>
              <w:jc w:val="right"/>
              <w:rPr>
                <w:rFonts w:ascii="Arial" w:hAnsi="Arial" w:cs="Arial"/>
                <w:color w:val="010205"/>
                <w:sz w:val="20"/>
                <w:szCs w:val="20"/>
              </w:rPr>
            </w:pPr>
            <w:r w:rsidRPr="00FA7095">
              <w:rPr>
                <w:rFonts w:ascii="Arial" w:hAnsi="Arial" w:cs="Arial"/>
                <w:color w:val="010205"/>
                <w:sz w:val="20"/>
                <w:szCs w:val="20"/>
              </w:rPr>
              <w:t>61</w:t>
            </w:r>
          </w:p>
        </w:tc>
        <w:tc>
          <w:tcPr>
            <w:tcW w:w="1311" w:type="dxa"/>
            <w:tcBorders>
              <w:top w:val="single" w:sz="8" w:space="0" w:color="000000" w:themeColor="text1"/>
              <w:left w:val="single" w:sz="8" w:space="0" w:color="E0E0E0"/>
              <w:bottom w:val="single" w:sz="8" w:space="0" w:color="AEAEAE"/>
              <w:right w:val="single" w:sz="8" w:space="0" w:color="E0E0E0"/>
            </w:tcBorders>
            <w:shd w:val="clear" w:color="auto" w:fill="F9F9FB"/>
          </w:tcPr>
          <w:p w:rsidR="00FA7095" w:rsidRPr="00FA7095" w:rsidRDefault="00FA7095" w:rsidP="00FA7095">
            <w:pPr>
              <w:autoSpaceDE w:val="0"/>
              <w:autoSpaceDN w:val="0"/>
              <w:adjustRightInd w:val="0"/>
              <w:spacing w:after="0" w:line="320" w:lineRule="atLeast"/>
              <w:ind w:left="60" w:right="60"/>
              <w:jc w:val="right"/>
              <w:rPr>
                <w:rFonts w:ascii="Arial" w:hAnsi="Arial" w:cs="Arial"/>
                <w:color w:val="010205"/>
                <w:sz w:val="20"/>
                <w:szCs w:val="20"/>
              </w:rPr>
            </w:pPr>
            <w:r w:rsidRPr="00FA7095">
              <w:rPr>
                <w:rFonts w:ascii="Arial" w:hAnsi="Arial" w:cs="Arial"/>
                <w:color w:val="010205"/>
                <w:sz w:val="20"/>
                <w:szCs w:val="20"/>
              </w:rPr>
              <w:t>.74</w:t>
            </w:r>
          </w:p>
        </w:tc>
        <w:tc>
          <w:tcPr>
            <w:tcW w:w="1311" w:type="dxa"/>
            <w:tcBorders>
              <w:top w:val="single" w:sz="8" w:space="0" w:color="000000" w:themeColor="text1"/>
              <w:left w:val="single" w:sz="8" w:space="0" w:color="E0E0E0"/>
              <w:bottom w:val="single" w:sz="8" w:space="0" w:color="AEAEAE"/>
              <w:right w:val="single" w:sz="8" w:space="0" w:color="E0E0E0"/>
            </w:tcBorders>
            <w:shd w:val="clear" w:color="auto" w:fill="F9F9FB"/>
          </w:tcPr>
          <w:p w:rsidR="00FA7095" w:rsidRPr="00FA7095" w:rsidRDefault="00FA7095" w:rsidP="00FA7095">
            <w:pPr>
              <w:autoSpaceDE w:val="0"/>
              <w:autoSpaceDN w:val="0"/>
              <w:adjustRightInd w:val="0"/>
              <w:spacing w:after="0" w:line="320" w:lineRule="atLeast"/>
              <w:ind w:left="60" w:right="60"/>
              <w:jc w:val="right"/>
              <w:rPr>
                <w:rFonts w:ascii="Arial" w:hAnsi="Arial" w:cs="Arial"/>
                <w:color w:val="010205"/>
                <w:sz w:val="20"/>
                <w:szCs w:val="20"/>
              </w:rPr>
            </w:pPr>
            <w:r w:rsidRPr="00FA7095">
              <w:rPr>
                <w:rFonts w:ascii="Arial" w:hAnsi="Arial" w:cs="Arial"/>
                <w:color w:val="010205"/>
                <w:sz w:val="20"/>
                <w:szCs w:val="20"/>
              </w:rPr>
              <w:t>.830</w:t>
            </w:r>
          </w:p>
        </w:tc>
        <w:tc>
          <w:tcPr>
            <w:tcW w:w="1312" w:type="dxa"/>
            <w:vMerge w:val="restart"/>
            <w:tcBorders>
              <w:top w:val="single" w:sz="8" w:space="0" w:color="000000" w:themeColor="text1"/>
              <w:left w:val="single" w:sz="8" w:space="0" w:color="E0E0E0"/>
              <w:right w:val="nil"/>
            </w:tcBorders>
            <w:shd w:val="clear" w:color="auto" w:fill="F9F9FB"/>
          </w:tcPr>
          <w:p w:rsidR="00FA7095" w:rsidRPr="00FA7095" w:rsidRDefault="00FA7095" w:rsidP="00FA7095">
            <w:pPr>
              <w:autoSpaceDE w:val="0"/>
              <w:autoSpaceDN w:val="0"/>
              <w:adjustRightInd w:val="0"/>
              <w:spacing w:after="0" w:line="320" w:lineRule="atLeast"/>
              <w:ind w:left="60" w:right="60"/>
              <w:jc w:val="right"/>
              <w:rPr>
                <w:rFonts w:ascii="Arial" w:hAnsi="Arial" w:cs="Arial"/>
                <w:color w:val="010205"/>
                <w:sz w:val="20"/>
                <w:szCs w:val="20"/>
              </w:rPr>
            </w:pPr>
            <w:r>
              <w:rPr>
                <w:rFonts w:ascii="Arial" w:hAnsi="Arial" w:cs="Arial"/>
                <w:color w:val="010205"/>
                <w:sz w:val="20"/>
                <w:szCs w:val="20"/>
              </w:rPr>
              <w:t>.299</w:t>
            </w:r>
          </w:p>
        </w:tc>
      </w:tr>
      <w:tr w:rsidR="00FA7095" w:rsidRPr="00FA7095" w:rsidTr="00C57FC4">
        <w:trPr>
          <w:cantSplit/>
        </w:trPr>
        <w:tc>
          <w:tcPr>
            <w:tcW w:w="1985" w:type="dxa"/>
            <w:vMerge/>
            <w:tcBorders>
              <w:top w:val="single" w:sz="8" w:space="0" w:color="AEAEAE"/>
              <w:left w:val="nil"/>
              <w:bottom w:val="single" w:sz="8" w:space="0" w:color="AEAEAE"/>
              <w:right w:val="nil"/>
            </w:tcBorders>
            <w:shd w:val="clear" w:color="auto" w:fill="E0E0E0"/>
          </w:tcPr>
          <w:p w:rsidR="00FA7095" w:rsidRPr="00FA7095" w:rsidRDefault="00FA7095" w:rsidP="00FA7095">
            <w:pPr>
              <w:autoSpaceDE w:val="0"/>
              <w:autoSpaceDN w:val="0"/>
              <w:adjustRightInd w:val="0"/>
              <w:spacing w:after="0" w:line="240" w:lineRule="auto"/>
              <w:rPr>
                <w:rFonts w:ascii="Arial" w:hAnsi="Arial" w:cs="Arial"/>
                <w:color w:val="010205"/>
                <w:sz w:val="20"/>
                <w:szCs w:val="20"/>
              </w:rPr>
            </w:pPr>
          </w:p>
        </w:tc>
        <w:tc>
          <w:tcPr>
            <w:tcW w:w="1984" w:type="dxa"/>
            <w:tcBorders>
              <w:top w:val="single" w:sz="8" w:space="0" w:color="AEAEAE"/>
              <w:left w:val="nil"/>
              <w:bottom w:val="single" w:sz="8" w:space="0" w:color="AEAEAE"/>
              <w:right w:val="nil"/>
            </w:tcBorders>
            <w:shd w:val="clear" w:color="auto" w:fill="E0E0E0"/>
          </w:tcPr>
          <w:p w:rsidR="00FA7095" w:rsidRPr="00FA7095" w:rsidRDefault="00FA7095" w:rsidP="00FA7095">
            <w:pPr>
              <w:autoSpaceDE w:val="0"/>
              <w:autoSpaceDN w:val="0"/>
              <w:adjustRightInd w:val="0"/>
              <w:spacing w:after="0" w:line="320" w:lineRule="atLeast"/>
              <w:ind w:left="60" w:right="60"/>
              <w:rPr>
                <w:rFonts w:ascii="Arial" w:hAnsi="Arial" w:cs="Arial"/>
                <w:color w:val="264A60"/>
                <w:sz w:val="20"/>
                <w:szCs w:val="20"/>
              </w:rPr>
            </w:pPr>
            <w:r w:rsidRPr="00FA7095">
              <w:rPr>
                <w:rFonts w:ascii="Arial" w:hAnsi="Arial" w:cs="Arial"/>
                <w:color w:val="264A60"/>
                <w:sz w:val="20"/>
                <w:szCs w:val="20"/>
              </w:rPr>
              <w:t>Certificate/Diploma</w:t>
            </w:r>
          </w:p>
        </w:tc>
        <w:tc>
          <w:tcPr>
            <w:tcW w:w="1311" w:type="dxa"/>
            <w:tcBorders>
              <w:top w:val="single" w:sz="8" w:space="0" w:color="AEAEAE"/>
              <w:left w:val="nil"/>
              <w:bottom w:val="single" w:sz="8" w:space="0" w:color="AEAEAE"/>
              <w:right w:val="single" w:sz="8" w:space="0" w:color="E0E0E0"/>
            </w:tcBorders>
            <w:shd w:val="clear" w:color="auto" w:fill="F9F9FB"/>
          </w:tcPr>
          <w:p w:rsidR="00FA7095" w:rsidRPr="00FA7095" w:rsidRDefault="00FA7095" w:rsidP="00FA7095">
            <w:pPr>
              <w:autoSpaceDE w:val="0"/>
              <w:autoSpaceDN w:val="0"/>
              <w:adjustRightInd w:val="0"/>
              <w:spacing w:after="0" w:line="320" w:lineRule="atLeast"/>
              <w:ind w:left="60" w:right="60"/>
              <w:jc w:val="right"/>
              <w:rPr>
                <w:rFonts w:ascii="Arial" w:hAnsi="Arial" w:cs="Arial"/>
                <w:color w:val="010205"/>
                <w:sz w:val="20"/>
                <w:szCs w:val="20"/>
              </w:rPr>
            </w:pPr>
            <w:r w:rsidRPr="00FA7095">
              <w:rPr>
                <w:rFonts w:ascii="Arial" w:hAnsi="Arial" w:cs="Arial"/>
                <w:color w:val="010205"/>
                <w:sz w:val="20"/>
                <w:szCs w:val="20"/>
              </w:rPr>
              <w:t>72</w:t>
            </w:r>
          </w:p>
        </w:tc>
        <w:tc>
          <w:tcPr>
            <w:tcW w:w="1311" w:type="dxa"/>
            <w:tcBorders>
              <w:top w:val="single" w:sz="8" w:space="0" w:color="AEAEAE"/>
              <w:left w:val="single" w:sz="8" w:space="0" w:color="E0E0E0"/>
              <w:bottom w:val="single" w:sz="8" w:space="0" w:color="AEAEAE"/>
              <w:right w:val="single" w:sz="8" w:space="0" w:color="E0E0E0"/>
            </w:tcBorders>
            <w:shd w:val="clear" w:color="auto" w:fill="F9F9FB"/>
          </w:tcPr>
          <w:p w:rsidR="00FA7095" w:rsidRPr="00FA7095" w:rsidRDefault="00FA7095" w:rsidP="00FA7095">
            <w:pPr>
              <w:autoSpaceDE w:val="0"/>
              <w:autoSpaceDN w:val="0"/>
              <w:adjustRightInd w:val="0"/>
              <w:spacing w:after="0" w:line="320" w:lineRule="atLeast"/>
              <w:ind w:left="60" w:right="60"/>
              <w:jc w:val="right"/>
              <w:rPr>
                <w:rFonts w:ascii="Arial" w:hAnsi="Arial" w:cs="Arial"/>
                <w:color w:val="010205"/>
                <w:sz w:val="20"/>
                <w:szCs w:val="20"/>
              </w:rPr>
            </w:pPr>
            <w:r w:rsidRPr="00FA7095">
              <w:rPr>
                <w:rFonts w:ascii="Arial" w:hAnsi="Arial" w:cs="Arial"/>
                <w:color w:val="010205"/>
                <w:sz w:val="20"/>
                <w:szCs w:val="20"/>
              </w:rPr>
              <w:t>.55</w:t>
            </w:r>
          </w:p>
        </w:tc>
        <w:tc>
          <w:tcPr>
            <w:tcW w:w="1311" w:type="dxa"/>
            <w:tcBorders>
              <w:top w:val="single" w:sz="8" w:space="0" w:color="AEAEAE"/>
              <w:left w:val="single" w:sz="8" w:space="0" w:color="E0E0E0"/>
              <w:bottom w:val="single" w:sz="8" w:space="0" w:color="AEAEAE"/>
              <w:right w:val="single" w:sz="8" w:space="0" w:color="E0E0E0"/>
            </w:tcBorders>
            <w:shd w:val="clear" w:color="auto" w:fill="F9F9FB"/>
          </w:tcPr>
          <w:p w:rsidR="00FA7095" w:rsidRPr="00FA7095" w:rsidRDefault="00FA7095" w:rsidP="00FA7095">
            <w:pPr>
              <w:autoSpaceDE w:val="0"/>
              <w:autoSpaceDN w:val="0"/>
              <w:adjustRightInd w:val="0"/>
              <w:spacing w:after="0" w:line="320" w:lineRule="atLeast"/>
              <w:ind w:left="60" w:right="60"/>
              <w:jc w:val="right"/>
              <w:rPr>
                <w:rFonts w:ascii="Arial" w:hAnsi="Arial" w:cs="Arial"/>
                <w:color w:val="010205"/>
                <w:sz w:val="20"/>
                <w:szCs w:val="20"/>
              </w:rPr>
            </w:pPr>
            <w:r w:rsidRPr="00FA7095">
              <w:rPr>
                <w:rFonts w:ascii="Arial" w:hAnsi="Arial" w:cs="Arial"/>
                <w:color w:val="010205"/>
                <w:sz w:val="20"/>
                <w:szCs w:val="20"/>
              </w:rPr>
              <w:t>.702</w:t>
            </w:r>
          </w:p>
        </w:tc>
        <w:tc>
          <w:tcPr>
            <w:tcW w:w="1312" w:type="dxa"/>
            <w:vMerge/>
            <w:tcBorders>
              <w:left w:val="single" w:sz="8" w:space="0" w:color="E0E0E0"/>
              <w:right w:val="nil"/>
            </w:tcBorders>
            <w:shd w:val="clear" w:color="auto" w:fill="F9F9FB"/>
          </w:tcPr>
          <w:p w:rsidR="00FA7095" w:rsidRPr="00FA7095" w:rsidRDefault="00FA7095" w:rsidP="00FA7095">
            <w:pPr>
              <w:autoSpaceDE w:val="0"/>
              <w:autoSpaceDN w:val="0"/>
              <w:adjustRightInd w:val="0"/>
              <w:spacing w:after="0" w:line="320" w:lineRule="atLeast"/>
              <w:ind w:left="60" w:right="60"/>
              <w:jc w:val="right"/>
              <w:rPr>
                <w:rFonts w:ascii="Arial" w:hAnsi="Arial" w:cs="Arial"/>
                <w:color w:val="010205"/>
                <w:sz w:val="20"/>
                <w:szCs w:val="20"/>
              </w:rPr>
            </w:pPr>
          </w:p>
        </w:tc>
      </w:tr>
      <w:tr w:rsidR="00FA7095" w:rsidRPr="00FA7095" w:rsidTr="00C57FC4">
        <w:trPr>
          <w:cantSplit/>
        </w:trPr>
        <w:tc>
          <w:tcPr>
            <w:tcW w:w="1985" w:type="dxa"/>
            <w:vMerge/>
            <w:tcBorders>
              <w:top w:val="single" w:sz="8" w:space="0" w:color="AEAEAE"/>
              <w:left w:val="nil"/>
              <w:bottom w:val="single" w:sz="8" w:space="0" w:color="AEAEAE"/>
              <w:right w:val="nil"/>
            </w:tcBorders>
            <w:shd w:val="clear" w:color="auto" w:fill="E0E0E0"/>
          </w:tcPr>
          <w:p w:rsidR="00FA7095" w:rsidRPr="00FA7095" w:rsidRDefault="00FA7095" w:rsidP="00FA7095">
            <w:pPr>
              <w:autoSpaceDE w:val="0"/>
              <w:autoSpaceDN w:val="0"/>
              <w:adjustRightInd w:val="0"/>
              <w:spacing w:after="0" w:line="240" w:lineRule="auto"/>
              <w:rPr>
                <w:rFonts w:ascii="Arial" w:hAnsi="Arial" w:cs="Arial"/>
                <w:color w:val="010205"/>
                <w:sz w:val="20"/>
                <w:szCs w:val="20"/>
              </w:rPr>
            </w:pPr>
          </w:p>
        </w:tc>
        <w:tc>
          <w:tcPr>
            <w:tcW w:w="1984" w:type="dxa"/>
            <w:tcBorders>
              <w:top w:val="single" w:sz="8" w:space="0" w:color="AEAEAE"/>
              <w:left w:val="nil"/>
              <w:bottom w:val="single" w:sz="8" w:space="0" w:color="AEAEAE"/>
              <w:right w:val="nil"/>
            </w:tcBorders>
            <w:shd w:val="clear" w:color="auto" w:fill="E0E0E0"/>
          </w:tcPr>
          <w:p w:rsidR="00FA7095" w:rsidRPr="00FA7095" w:rsidRDefault="00FA7095" w:rsidP="00FA7095">
            <w:pPr>
              <w:autoSpaceDE w:val="0"/>
              <w:autoSpaceDN w:val="0"/>
              <w:adjustRightInd w:val="0"/>
              <w:spacing w:after="0" w:line="320" w:lineRule="atLeast"/>
              <w:ind w:left="60" w:right="60"/>
              <w:rPr>
                <w:rFonts w:ascii="Arial" w:hAnsi="Arial" w:cs="Arial"/>
                <w:color w:val="264A60"/>
                <w:sz w:val="20"/>
                <w:szCs w:val="20"/>
              </w:rPr>
            </w:pPr>
            <w:r w:rsidRPr="00FA7095">
              <w:rPr>
                <w:rFonts w:ascii="Arial" w:hAnsi="Arial" w:cs="Arial"/>
                <w:color w:val="264A60"/>
                <w:sz w:val="20"/>
                <w:szCs w:val="20"/>
              </w:rPr>
              <w:t>Bachelor</w:t>
            </w:r>
          </w:p>
        </w:tc>
        <w:tc>
          <w:tcPr>
            <w:tcW w:w="1311" w:type="dxa"/>
            <w:tcBorders>
              <w:top w:val="single" w:sz="8" w:space="0" w:color="AEAEAE"/>
              <w:left w:val="nil"/>
              <w:bottom w:val="single" w:sz="8" w:space="0" w:color="AEAEAE"/>
              <w:right w:val="single" w:sz="8" w:space="0" w:color="E0E0E0"/>
            </w:tcBorders>
            <w:shd w:val="clear" w:color="auto" w:fill="F9F9FB"/>
          </w:tcPr>
          <w:p w:rsidR="00FA7095" w:rsidRPr="00FA7095" w:rsidRDefault="00FA7095" w:rsidP="00FA7095">
            <w:pPr>
              <w:autoSpaceDE w:val="0"/>
              <w:autoSpaceDN w:val="0"/>
              <w:adjustRightInd w:val="0"/>
              <w:spacing w:after="0" w:line="320" w:lineRule="atLeast"/>
              <w:ind w:left="60" w:right="60"/>
              <w:jc w:val="right"/>
              <w:rPr>
                <w:rFonts w:ascii="Arial" w:hAnsi="Arial" w:cs="Arial"/>
                <w:color w:val="010205"/>
                <w:sz w:val="20"/>
                <w:szCs w:val="20"/>
              </w:rPr>
            </w:pPr>
            <w:r w:rsidRPr="00FA7095">
              <w:rPr>
                <w:rFonts w:ascii="Arial" w:hAnsi="Arial" w:cs="Arial"/>
                <w:color w:val="010205"/>
                <w:sz w:val="20"/>
                <w:szCs w:val="20"/>
              </w:rPr>
              <w:t>95</w:t>
            </w:r>
          </w:p>
        </w:tc>
        <w:tc>
          <w:tcPr>
            <w:tcW w:w="1311" w:type="dxa"/>
            <w:tcBorders>
              <w:top w:val="single" w:sz="8" w:space="0" w:color="AEAEAE"/>
              <w:left w:val="single" w:sz="8" w:space="0" w:color="E0E0E0"/>
              <w:bottom w:val="single" w:sz="8" w:space="0" w:color="AEAEAE"/>
              <w:right w:val="single" w:sz="8" w:space="0" w:color="E0E0E0"/>
            </w:tcBorders>
            <w:shd w:val="clear" w:color="auto" w:fill="F9F9FB"/>
          </w:tcPr>
          <w:p w:rsidR="00FA7095" w:rsidRPr="00FA7095" w:rsidRDefault="00FA7095" w:rsidP="00FA7095">
            <w:pPr>
              <w:autoSpaceDE w:val="0"/>
              <w:autoSpaceDN w:val="0"/>
              <w:adjustRightInd w:val="0"/>
              <w:spacing w:after="0" w:line="320" w:lineRule="atLeast"/>
              <w:ind w:left="60" w:right="60"/>
              <w:jc w:val="right"/>
              <w:rPr>
                <w:rFonts w:ascii="Arial" w:hAnsi="Arial" w:cs="Arial"/>
                <w:color w:val="010205"/>
                <w:sz w:val="20"/>
                <w:szCs w:val="20"/>
              </w:rPr>
            </w:pPr>
            <w:r w:rsidRPr="00FA7095">
              <w:rPr>
                <w:rFonts w:ascii="Arial" w:hAnsi="Arial" w:cs="Arial"/>
                <w:color w:val="010205"/>
                <w:sz w:val="20"/>
                <w:szCs w:val="20"/>
              </w:rPr>
              <w:t>.65</w:t>
            </w:r>
          </w:p>
        </w:tc>
        <w:tc>
          <w:tcPr>
            <w:tcW w:w="1311" w:type="dxa"/>
            <w:tcBorders>
              <w:top w:val="single" w:sz="8" w:space="0" w:color="AEAEAE"/>
              <w:left w:val="single" w:sz="8" w:space="0" w:color="E0E0E0"/>
              <w:bottom w:val="single" w:sz="8" w:space="0" w:color="AEAEAE"/>
              <w:right w:val="single" w:sz="8" w:space="0" w:color="E0E0E0"/>
            </w:tcBorders>
            <w:shd w:val="clear" w:color="auto" w:fill="F9F9FB"/>
          </w:tcPr>
          <w:p w:rsidR="00FA7095" w:rsidRPr="00FA7095" w:rsidRDefault="00FA7095" w:rsidP="00FA7095">
            <w:pPr>
              <w:autoSpaceDE w:val="0"/>
              <w:autoSpaceDN w:val="0"/>
              <w:adjustRightInd w:val="0"/>
              <w:spacing w:after="0" w:line="320" w:lineRule="atLeast"/>
              <w:ind w:left="60" w:right="60"/>
              <w:jc w:val="right"/>
              <w:rPr>
                <w:rFonts w:ascii="Arial" w:hAnsi="Arial" w:cs="Arial"/>
                <w:color w:val="010205"/>
                <w:sz w:val="20"/>
                <w:szCs w:val="20"/>
              </w:rPr>
            </w:pPr>
            <w:r w:rsidRPr="00FA7095">
              <w:rPr>
                <w:rFonts w:ascii="Arial" w:hAnsi="Arial" w:cs="Arial"/>
                <w:color w:val="010205"/>
                <w:sz w:val="20"/>
                <w:szCs w:val="20"/>
              </w:rPr>
              <w:t>.787</w:t>
            </w:r>
          </w:p>
        </w:tc>
        <w:tc>
          <w:tcPr>
            <w:tcW w:w="1312" w:type="dxa"/>
            <w:vMerge/>
            <w:tcBorders>
              <w:left w:val="single" w:sz="8" w:space="0" w:color="E0E0E0"/>
              <w:right w:val="nil"/>
            </w:tcBorders>
            <w:shd w:val="clear" w:color="auto" w:fill="F9F9FB"/>
          </w:tcPr>
          <w:p w:rsidR="00FA7095" w:rsidRPr="00FA7095" w:rsidRDefault="00FA7095" w:rsidP="00FA7095">
            <w:pPr>
              <w:autoSpaceDE w:val="0"/>
              <w:autoSpaceDN w:val="0"/>
              <w:adjustRightInd w:val="0"/>
              <w:spacing w:after="0" w:line="320" w:lineRule="atLeast"/>
              <w:ind w:left="60" w:right="60"/>
              <w:jc w:val="right"/>
              <w:rPr>
                <w:rFonts w:ascii="Arial" w:hAnsi="Arial" w:cs="Arial"/>
                <w:color w:val="010205"/>
                <w:sz w:val="20"/>
                <w:szCs w:val="20"/>
              </w:rPr>
            </w:pPr>
          </w:p>
        </w:tc>
      </w:tr>
      <w:tr w:rsidR="00FA7095" w:rsidRPr="00FA7095" w:rsidTr="00C57FC4">
        <w:trPr>
          <w:cantSplit/>
        </w:trPr>
        <w:tc>
          <w:tcPr>
            <w:tcW w:w="1985" w:type="dxa"/>
            <w:vMerge/>
            <w:tcBorders>
              <w:top w:val="single" w:sz="8" w:space="0" w:color="AEAEAE"/>
              <w:left w:val="nil"/>
              <w:bottom w:val="single" w:sz="8" w:space="0" w:color="000000" w:themeColor="text1"/>
              <w:right w:val="nil"/>
            </w:tcBorders>
            <w:shd w:val="clear" w:color="auto" w:fill="E0E0E0"/>
          </w:tcPr>
          <w:p w:rsidR="00FA7095" w:rsidRPr="00FA7095" w:rsidRDefault="00FA7095" w:rsidP="00FA7095">
            <w:pPr>
              <w:autoSpaceDE w:val="0"/>
              <w:autoSpaceDN w:val="0"/>
              <w:adjustRightInd w:val="0"/>
              <w:spacing w:after="0" w:line="240" w:lineRule="auto"/>
              <w:rPr>
                <w:rFonts w:ascii="Arial" w:hAnsi="Arial" w:cs="Arial"/>
                <w:color w:val="010205"/>
                <w:sz w:val="20"/>
                <w:szCs w:val="20"/>
              </w:rPr>
            </w:pPr>
          </w:p>
        </w:tc>
        <w:tc>
          <w:tcPr>
            <w:tcW w:w="1984" w:type="dxa"/>
            <w:tcBorders>
              <w:top w:val="single" w:sz="8" w:space="0" w:color="AEAEAE"/>
              <w:left w:val="nil"/>
              <w:bottom w:val="single" w:sz="8" w:space="0" w:color="000000" w:themeColor="text1"/>
              <w:right w:val="nil"/>
            </w:tcBorders>
            <w:shd w:val="clear" w:color="auto" w:fill="E0E0E0"/>
          </w:tcPr>
          <w:p w:rsidR="00FA7095" w:rsidRPr="00FA7095" w:rsidRDefault="00FA7095" w:rsidP="00FA7095">
            <w:pPr>
              <w:autoSpaceDE w:val="0"/>
              <w:autoSpaceDN w:val="0"/>
              <w:adjustRightInd w:val="0"/>
              <w:spacing w:after="0" w:line="320" w:lineRule="atLeast"/>
              <w:ind w:left="60" w:right="60"/>
              <w:rPr>
                <w:rFonts w:ascii="Arial" w:hAnsi="Arial" w:cs="Arial"/>
                <w:color w:val="264A60"/>
                <w:sz w:val="20"/>
                <w:szCs w:val="20"/>
              </w:rPr>
            </w:pPr>
            <w:r w:rsidRPr="00FA7095">
              <w:rPr>
                <w:rFonts w:ascii="Arial" w:hAnsi="Arial" w:cs="Arial"/>
                <w:color w:val="264A60"/>
                <w:sz w:val="20"/>
                <w:szCs w:val="20"/>
              </w:rPr>
              <w:t>Master</w:t>
            </w:r>
          </w:p>
        </w:tc>
        <w:tc>
          <w:tcPr>
            <w:tcW w:w="1311" w:type="dxa"/>
            <w:tcBorders>
              <w:top w:val="single" w:sz="8" w:space="0" w:color="AEAEAE"/>
              <w:left w:val="nil"/>
              <w:bottom w:val="single" w:sz="8" w:space="0" w:color="000000" w:themeColor="text1"/>
              <w:right w:val="single" w:sz="8" w:space="0" w:color="E0E0E0"/>
            </w:tcBorders>
            <w:shd w:val="clear" w:color="auto" w:fill="F9F9FB"/>
          </w:tcPr>
          <w:p w:rsidR="00FA7095" w:rsidRPr="00FA7095" w:rsidRDefault="00FA7095" w:rsidP="00FA7095">
            <w:pPr>
              <w:autoSpaceDE w:val="0"/>
              <w:autoSpaceDN w:val="0"/>
              <w:adjustRightInd w:val="0"/>
              <w:spacing w:after="0" w:line="320" w:lineRule="atLeast"/>
              <w:ind w:left="60" w:right="60"/>
              <w:jc w:val="right"/>
              <w:rPr>
                <w:rFonts w:ascii="Arial" w:hAnsi="Arial" w:cs="Arial"/>
                <w:color w:val="010205"/>
                <w:sz w:val="20"/>
                <w:szCs w:val="20"/>
              </w:rPr>
            </w:pPr>
            <w:r w:rsidRPr="00FA7095">
              <w:rPr>
                <w:rFonts w:ascii="Arial" w:hAnsi="Arial" w:cs="Arial"/>
                <w:color w:val="010205"/>
                <w:sz w:val="20"/>
                <w:szCs w:val="20"/>
              </w:rPr>
              <w:t>47</w:t>
            </w:r>
          </w:p>
        </w:tc>
        <w:tc>
          <w:tcPr>
            <w:tcW w:w="1311" w:type="dxa"/>
            <w:tcBorders>
              <w:top w:val="single" w:sz="8" w:space="0" w:color="AEAEAE"/>
              <w:left w:val="single" w:sz="8" w:space="0" w:color="E0E0E0"/>
              <w:bottom w:val="single" w:sz="8" w:space="0" w:color="000000" w:themeColor="text1"/>
              <w:right w:val="single" w:sz="8" w:space="0" w:color="E0E0E0"/>
            </w:tcBorders>
            <w:shd w:val="clear" w:color="auto" w:fill="F9F9FB"/>
          </w:tcPr>
          <w:p w:rsidR="00FA7095" w:rsidRPr="00FA7095" w:rsidRDefault="00FA7095" w:rsidP="00FA7095">
            <w:pPr>
              <w:autoSpaceDE w:val="0"/>
              <w:autoSpaceDN w:val="0"/>
              <w:adjustRightInd w:val="0"/>
              <w:spacing w:after="0" w:line="320" w:lineRule="atLeast"/>
              <w:ind w:left="60" w:right="60"/>
              <w:jc w:val="right"/>
              <w:rPr>
                <w:rFonts w:ascii="Arial" w:hAnsi="Arial" w:cs="Arial"/>
                <w:color w:val="010205"/>
                <w:sz w:val="20"/>
                <w:szCs w:val="20"/>
              </w:rPr>
            </w:pPr>
            <w:r w:rsidRPr="00FA7095">
              <w:rPr>
                <w:rFonts w:ascii="Arial" w:hAnsi="Arial" w:cs="Arial"/>
                <w:color w:val="010205"/>
                <w:sz w:val="20"/>
                <w:szCs w:val="20"/>
              </w:rPr>
              <w:t>.45</w:t>
            </w:r>
          </w:p>
        </w:tc>
        <w:tc>
          <w:tcPr>
            <w:tcW w:w="1311" w:type="dxa"/>
            <w:tcBorders>
              <w:top w:val="single" w:sz="8" w:space="0" w:color="AEAEAE"/>
              <w:left w:val="single" w:sz="8" w:space="0" w:color="E0E0E0"/>
              <w:bottom w:val="single" w:sz="8" w:space="0" w:color="000000" w:themeColor="text1"/>
              <w:right w:val="single" w:sz="8" w:space="0" w:color="E0E0E0"/>
            </w:tcBorders>
            <w:shd w:val="clear" w:color="auto" w:fill="F9F9FB"/>
          </w:tcPr>
          <w:p w:rsidR="00FA7095" w:rsidRPr="00FA7095" w:rsidRDefault="00FA7095" w:rsidP="00FA7095">
            <w:pPr>
              <w:autoSpaceDE w:val="0"/>
              <w:autoSpaceDN w:val="0"/>
              <w:adjustRightInd w:val="0"/>
              <w:spacing w:after="0" w:line="320" w:lineRule="atLeast"/>
              <w:ind w:left="60" w:right="60"/>
              <w:jc w:val="right"/>
              <w:rPr>
                <w:rFonts w:ascii="Arial" w:hAnsi="Arial" w:cs="Arial"/>
                <w:color w:val="010205"/>
                <w:sz w:val="20"/>
                <w:szCs w:val="20"/>
              </w:rPr>
            </w:pPr>
            <w:r w:rsidRPr="00FA7095">
              <w:rPr>
                <w:rFonts w:ascii="Arial" w:hAnsi="Arial" w:cs="Arial"/>
                <w:color w:val="010205"/>
                <w:sz w:val="20"/>
                <w:szCs w:val="20"/>
              </w:rPr>
              <w:t>.618</w:t>
            </w:r>
          </w:p>
        </w:tc>
        <w:tc>
          <w:tcPr>
            <w:tcW w:w="1312" w:type="dxa"/>
            <w:vMerge/>
            <w:tcBorders>
              <w:left w:val="single" w:sz="8" w:space="0" w:color="E0E0E0"/>
              <w:bottom w:val="single" w:sz="8" w:space="0" w:color="000000" w:themeColor="text1"/>
              <w:right w:val="nil"/>
            </w:tcBorders>
            <w:shd w:val="clear" w:color="auto" w:fill="F9F9FB"/>
          </w:tcPr>
          <w:p w:rsidR="00FA7095" w:rsidRPr="00FA7095" w:rsidRDefault="00FA7095" w:rsidP="00FA7095">
            <w:pPr>
              <w:autoSpaceDE w:val="0"/>
              <w:autoSpaceDN w:val="0"/>
              <w:adjustRightInd w:val="0"/>
              <w:spacing w:after="0" w:line="320" w:lineRule="atLeast"/>
              <w:ind w:left="60" w:right="60"/>
              <w:jc w:val="right"/>
              <w:rPr>
                <w:rFonts w:ascii="Arial" w:hAnsi="Arial" w:cs="Arial"/>
                <w:color w:val="010205"/>
                <w:sz w:val="20"/>
                <w:szCs w:val="20"/>
              </w:rPr>
            </w:pPr>
          </w:p>
        </w:tc>
      </w:tr>
      <w:tr w:rsidR="00FA7095" w:rsidRPr="00FA7095" w:rsidTr="00C57FC4">
        <w:trPr>
          <w:cantSplit/>
        </w:trPr>
        <w:tc>
          <w:tcPr>
            <w:tcW w:w="1985" w:type="dxa"/>
            <w:vMerge w:val="restart"/>
            <w:tcBorders>
              <w:top w:val="single" w:sz="8" w:space="0" w:color="000000" w:themeColor="text1"/>
              <w:left w:val="nil"/>
              <w:bottom w:val="nil"/>
              <w:right w:val="nil"/>
            </w:tcBorders>
            <w:shd w:val="clear" w:color="auto" w:fill="E0E0E0"/>
          </w:tcPr>
          <w:p w:rsidR="00FA7095" w:rsidRPr="00FA7095" w:rsidRDefault="00FA7095" w:rsidP="00FA7095">
            <w:pPr>
              <w:autoSpaceDE w:val="0"/>
              <w:autoSpaceDN w:val="0"/>
              <w:adjustRightInd w:val="0"/>
              <w:spacing w:after="0" w:line="320" w:lineRule="atLeast"/>
              <w:ind w:left="60" w:right="60"/>
              <w:rPr>
                <w:rFonts w:ascii="Arial" w:hAnsi="Arial" w:cs="Arial"/>
                <w:color w:val="264A60"/>
                <w:sz w:val="20"/>
                <w:szCs w:val="20"/>
              </w:rPr>
            </w:pPr>
            <w:r w:rsidRPr="00FA7095">
              <w:rPr>
                <w:rFonts w:ascii="Arial" w:hAnsi="Arial" w:cs="Arial"/>
                <w:color w:val="264A60"/>
                <w:sz w:val="20"/>
                <w:szCs w:val="20"/>
              </w:rPr>
              <w:t>Deconvertional behaviours</w:t>
            </w:r>
          </w:p>
        </w:tc>
        <w:tc>
          <w:tcPr>
            <w:tcW w:w="1984" w:type="dxa"/>
            <w:tcBorders>
              <w:top w:val="single" w:sz="8" w:space="0" w:color="000000" w:themeColor="text1"/>
              <w:left w:val="nil"/>
              <w:bottom w:val="single" w:sz="8" w:space="0" w:color="AEAEAE"/>
              <w:right w:val="nil"/>
            </w:tcBorders>
            <w:shd w:val="clear" w:color="auto" w:fill="E0E0E0"/>
          </w:tcPr>
          <w:p w:rsidR="00FA7095" w:rsidRPr="00FA7095" w:rsidRDefault="00FA7095" w:rsidP="00FA7095">
            <w:pPr>
              <w:autoSpaceDE w:val="0"/>
              <w:autoSpaceDN w:val="0"/>
              <w:adjustRightInd w:val="0"/>
              <w:spacing w:after="0" w:line="320" w:lineRule="atLeast"/>
              <w:ind w:left="60" w:right="60"/>
              <w:rPr>
                <w:rFonts w:ascii="Arial" w:hAnsi="Arial" w:cs="Arial"/>
                <w:color w:val="264A60"/>
                <w:sz w:val="20"/>
                <w:szCs w:val="20"/>
              </w:rPr>
            </w:pPr>
            <w:r w:rsidRPr="00FA7095">
              <w:rPr>
                <w:rFonts w:ascii="Arial" w:hAnsi="Arial" w:cs="Arial"/>
                <w:color w:val="264A60"/>
                <w:sz w:val="20"/>
                <w:szCs w:val="20"/>
              </w:rPr>
              <w:t>School level</w:t>
            </w:r>
          </w:p>
        </w:tc>
        <w:tc>
          <w:tcPr>
            <w:tcW w:w="1311" w:type="dxa"/>
            <w:tcBorders>
              <w:top w:val="single" w:sz="8" w:space="0" w:color="000000" w:themeColor="text1"/>
              <w:left w:val="nil"/>
              <w:bottom w:val="single" w:sz="8" w:space="0" w:color="AEAEAE"/>
              <w:right w:val="single" w:sz="8" w:space="0" w:color="E0E0E0"/>
            </w:tcBorders>
            <w:shd w:val="clear" w:color="auto" w:fill="F9F9FB"/>
          </w:tcPr>
          <w:p w:rsidR="00FA7095" w:rsidRPr="00FA7095" w:rsidRDefault="00FA7095" w:rsidP="00FA7095">
            <w:pPr>
              <w:autoSpaceDE w:val="0"/>
              <w:autoSpaceDN w:val="0"/>
              <w:adjustRightInd w:val="0"/>
              <w:spacing w:after="0" w:line="320" w:lineRule="atLeast"/>
              <w:ind w:left="60" w:right="60"/>
              <w:jc w:val="right"/>
              <w:rPr>
                <w:rFonts w:ascii="Arial" w:hAnsi="Arial" w:cs="Arial"/>
                <w:color w:val="010205"/>
                <w:sz w:val="20"/>
                <w:szCs w:val="20"/>
              </w:rPr>
            </w:pPr>
            <w:r w:rsidRPr="00FA7095">
              <w:rPr>
                <w:rFonts w:ascii="Arial" w:hAnsi="Arial" w:cs="Arial"/>
                <w:color w:val="010205"/>
                <w:sz w:val="20"/>
                <w:szCs w:val="20"/>
              </w:rPr>
              <w:t>61</w:t>
            </w:r>
          </w:p>
        </w:tc>
        <w:tc>
          <w:tcPr>
            <w:tcW w:w="1311" w:type="dxa"/>
            <w:tcBorders>
              <w:top w:val="single" w:sz="8" w:space="0" w:color="000000" w:themeColor="text1"/>
              <w:left w:val="single" w:sz="8" w:space="0" w:color="E0E0E0"/>
              <w:bottom w:val="single" w:sz="8" w:space="0" w:color="AEAEAE"/>
              <w:right w:val="single" w:sz="8" w:space="0" w:color="E0E0E0"/>
            </w:tcBorders>
            <w:shd w:val="clear" w:color="auto" w:fill="F9F9FB"/>
          </w:tcPr>
          <w:p w:rsidR="00FA7095" w:rsidRPr="00FA7095" w:rsidRDefault="00FA7095" w:rsidP="00FA7095">
            <w:pPr>
              <w:autoSpaceDE w:val="0"/>
              <w:autoSpaceDN w:val="0"/>
              <w:adjustRightInd w:val="0"/>
              <w:spacing w:after="0" w:line="320" w:lineRule="atLeast"/>
              <w:ind w:left="60" w:right="60"/>
              <w:jc w:val="right"/>
              <w:rPr>
                <w:rFonts w:ascii="Arial" w:hAnsi="Arial" w:cs="Arial"/>
                <w:color w:val="010205"/>
                <w:sz w:val="20"/>
                <w:szCs w:val="20"/>
              </w:rPr>
            </w:pPr>
            <w:r w:rsidRPr="00FA7095">
              <w:rPr>
                <w:rFonts w:ascii="Arial" w:hAnsi="Arial" w:cs="Arial"/>
                <w:color w:val="010205"/>
                <w:sz w:val="20"/>
                <w:szCs w:val="20"/>
              </w:rPr>
              <w:t>.82</w:t>
            </w:r>
          </w:p>
        </w:tc>
        <w:tc>
          <w:tcPr>
            <w:tcW w:w="1311" w:type="dxa"/>
            <w:tcBorders>
              <w:top w:val="single" w:sz="8" w:space="0" w:color="000000" w:themeColor="text1"/>
              <w:left w:val="single" w:sz="8" w:space="0" w:color="E0E0E0"/>
              <w:bottom w:val="single" w:sz="8" w:space="0" w:color="AEAEAE"/>
              <w:right w:val="single" w:sz="8" w:space="0" w:color="E0E0E0"/>
            </w:tcBorders>
            <w:shd w:val="clear" w:color="auto" w:fill="F9F9FB"/>
          </w:tcPr>
          <w:p w:rsidR="00FA7095" w:rsidRPr="00FA7095" w:rsidRDefault="00FA7095" w:rsidP="00FA7095">
            <w:pPr>
              <w:autoSpaceDE w:val="0"/>
              <w:autoSpaceDN w:val="0"/>
              <w:adjustRightInd w:val="0"/>
              <w:spacing w:after="0" w:line="320" w:lineRule="atLeast"/>
              <w:ind w:left="60" w:right="60"/>
              <w:jc w:val="right"/>
              <w:rPr>
                <w:rFonts w:ascii="Arial" w:hAnsi="Arial" w:cs="Arial"/>
                <w:color w:val="010205"/>
                <w:sz w:val="20"/>
                <w:szCs w:val="20"/>
              </w:rPr>
            </w:pPr>
            <w:r w:rsidRPr="00FA7095">
              <w:rPr>
                <w:rFonts w:ascii="Arial" w:hAnsi="Arial" w:cs="Arial"/>
                <w:color w:val="010205"/>
                <w:sz w:val="20"/>
                <w:szCs w:val="20"/>
              </w:rPr>
              <w:t>.936</w:t>
            </w:r>
          </w:p>
        </w:tc>
        <w:tc>
          <w:tcPr>
            <w:tcW w:w="1312" w:type="dxa"/>
            <w:vMerge w:val="restart"/>
            <w:tcBorders>
              <w:top w:val="single" w:sz="8" w:space="0" w:color="000000" w:themeColor="text1"/>
              <w:left w:val="single" w:sz="8" w:space="0" w:color="E0E0E0"/>
              <w:right w:val="nil"/>
            </w:tcBorders>
            <w:shd w:val="clear" w:color="auto" w:fill="F9F9FB"/>
          </w:tcPr>
          <w:p w:rsidR="00FA7095" w:rsidRPr="00FA7095" w:rsidRDefault="00FA7095" w:rsidP="00FA7095">
            <w:pPr>
              <w:autoSpaceDE w:val="0"/>
              <w:autoSpaceDN w:val="0"/>
              <w:adjustRightInd w:val="0"/>
              <w:spacing w:after="0" w:line="320" w:lineRule="atLeast"/>
              <w:ind w:left="60" w:right="60"/>
              <w:jc w:val="right"/>
              <w:rPr>
                <w:rFonts w:ascii="Arial" w:hAnsi="Arial" w:cs="Arial"/>
                <w:color w:val="010205"/>
                <w:sz w:val="20"/>
                <w:szCs w:val="20"/>
              </w:rPr>
            </w:pPr>
            <w:r>
              <w:rPr>
                <w:rFonts w:ascii="Arial" w:hAnsi="Arial" w:cs="Arial"/>
                <w:color w:val="010205"/>
                <w:sz w:val="20"/>
                <w:szCs w:val="20"/>
              </w:rPr>
              <w:t>.256</w:t>
            </w:r>
          </w:p>
        </w:tc>
      </w:tr>
      <w:tr w:rsidR="00FA7095" w:rsidRPr="00FA7095" w:rsidTr="00C57FC4">
        <w:trPr>
          <w:cantSplit/>
        </w:trPr>
        <w:tc>
          <w:tcPr>
            <w:tcW w:w="1985" w:type="dxa"/>
            <w:vMerge/>
            <w:tcBorders>
              <w:top w:val="single" w:sz="8" w:space="0" w:color="AEAEAE"/>
              <w:left w:val="nil"/>
              <w:bottom w:val="nil"/>
              <w:right w:val="nil"/>
            </w:tcBorders>
            <w:shd w:val="clear" w:color="auto" w:fill="E0E0E0"/>
          </w:tcPr>
          <w:p w:rsidR="00FA7095" w:rsidRPr="00FA7095" w:rsidRDefault="00FA7095" w:rsidP="00FA7095">
            <w:pPr>
              <w:autoSpaceDE w:val="0"/>
              <w:autoSpaceDN w:val="0"/>
              <w:adjustRightInd w:val="0"/>
              <w:spacing w:after="0" w:line="240" w:lineRule="auto"/>
              <w:rPr>
                <w:rFonts w:ascii="Arial" w:hAnsi="Arial" w:cs="Arial"/>
                <w:color w:val="010205"/>
                <w:sz w:val="20"/>
                <w:szCs w:val="20"/>
              </w:rPr>
            </w:pPr>
          </w:p>
        </w:tc>
        <w:tc>
          <w:tcPr>
            <w:tcW w:w="1984" w:type="dxa"/>
            <w:tcBorders>
              <w:top w:val="single" w:sz="8" w:space="0" w:color="AEAEAE"/>
              <w:left w:val="nil"/>
              <w:bottom w:val="single" w:sz="8" w:space="0" w:color="AEAEAE"/>
              <w:right w:val="nil"/>
            </w:tcBorders>
            <w:shd w:val="clear" w:color="auto" w:fill="E0E0E0"/>
          </w:tcPr>
          <w:p w:rsidR="00FA7095" w:rsidRPr="00FA7095" w:rsidRDefault="00FA7095" w:rsidP="00FA7095">
            <w:pPr>
              <w:autoSpaceDE w:val="0"/>
              <w:autoSpaceDN w:val="0"/>
              <w:adjustRightInd w:val="0"/>
              <w:spacing w:after="0" w:line="320" w:lineRule="atLeast"/>
              <w:ind w:left="60" w:right="60"/>
              <w:rPr>
                <w:rFonts w:ascii="Arial" w:hAnsi="Arial" w:cs="Arial"/>
                <w:color w:val="264A60"/>
                <w:sz w:val="20"/>
                <w:szCs w:val="20"/>
              </w:rPr>
            </w:pPr>
            <w:r w:rsidRPr="00FA7095">
              <w:rPr>
                <w:rFonts w:ascii="Arial" w:hAnsi="Arial" w:cs="Arial"/>
                <w:color w:val="264A60"/>
                <w:sz w:val="20"/>
                <w:szCs w:val="20"/>
              </w:rPr>
              <w:t>Certificate/Diploma</w:t>
            </w:r>
          </w:p>
        </w:tc>
        <w:tc>
          <w:tcPr>
            <w:tcW w:w="1311" w:type="dxa"/>
            <w:tcBorders>
              <w:top w:val="single" w:sz="8" w:space="0" w:color="AEAEAE"/>
              <w:left w:val="nil"/>
              <w:bottom w:val="single" w:sz="8" w:space="0" w:color="AEAEAE"/>
              <w:right w:val="single" w:sz="8" w:space="0" w:color="E0E0E0"/>
            </w:tcBorders>
            <w:shd w:val="clear" w:color="auto" w:fill="F9F9FB"/>
          </w:tcPr>
          <w:p w:rsidR="00FA7095" w:rsidRPr="00FA7095" w:rsidRDefault="00FA7095" w:rsidP="00FA7095">
            <w:pPr>
              <w:autoSpaceDE w:val="0"/>
              <w:autoSpaceDN w:val="0"/>
              <w:adjustRightInd w:val="0"/>
              <w:spacing w:after="0" w:line="320" w:lineRule="atLeast"/>
              <w:ind w:left="60" w:right="60"/>
              <w:jc w:val="right"/>
              <w:rPr>
                <w:rFonts w:ascii="Arial" w:hAnsi="Arial" w:cs="Arial"/>
                <w:color w:val="010205"/>
                <w:sz w:val="20"/>
                <w:szCs w:val="20"/>
              </w:rPr>
            </w:pPr>
            <w:r w:rsidRPr="00FA7095">
              <w:rPr>
                <w:rFonts w:ascii="Arial" w:hAnsi="Arial" w:cs="Arial"/>
                <w:color w:val="010205"/>
                <w:sz w:val="20"/>
                <w:szCs w:val="20"/>
              </w:rPr>
              <w:t>72</w:t>
            </w:r>
          </w:p>
        </w:tc>
        <w:tc>
          <w:tcPr>
            <w:tcW w:w="1311" w:type="dxa"/>
            <w:tcBorders>
              <w:top w:val="single" w:sz="8" w:space="0" w:color="AEAEAE"/>
              <w:left w:val="single" w:sz="8" w:space="0" w:color="E0E0E0"/>
              <w:bottom w:val="single" w:sz="8" w:space="0" w:color="AEAEAE"/>
              <w:right w:val="single" w:sz="8" w:space="0" w:color="E0E0E0"/>
            </w:tcBorders>
            <w:shd w:val="clear" w:color="auto" w:fill="F9F9FB"/>
          </w:tcPr>
          <w:p w:rsidR="00FA7095" w:rsidRPr="00FA7095" w:rsidRDefault="00FA7095" w:rsidP="00FA7095">
            <w:pPr>
              <w:autoSpaceDE w:val="0"/>
              <w:autoSpaceDN w:val="0"/>
              <w:adjustRightInd w:val="0"/>
              <w:spacing w:after="0" w:line="320" w:lineRule="atLeast"/>
              <w:ind w:left="60" w:right="60"/>
              <w:jc w:val="right"/>
              <w:rPr>
                <w:rFonts w:ascii="Arial" w:hAnsi="Arial" w:cs="Arial"/>
                <w:color w:val="010205"/>
                <w:sz w:val="20"/>
                <w:szCs w:val="20"/>
              </w:rPr>
            </w:pPr>
            <w:r w:rsidRPr="00FA7095">
              <w:rPr>
                <w:rFonts w:ascii="Arial" w:hAnsi="Arial" w:cs="Arial"/>
                <w:color w:val="010205"/>
                <w:sz w:val="20"/>
                <w:szCs w:val="20"/>
              </w:rPr>
              <w:t>1.03</w:t>
            </w:r>
          </w:p>
        </w:tc>
        <w:tc>
          <w:tcPr>
            <w:tcW w:w="1311" w:type="dxa"/>
            <w:tcBorders>
              <w:top w:val="single" w:sz="8" w:space="0" w:color="AEAEAE"/>
              <w:left w:val="single" w:sz="8" w:space="0" w:color="E0E0E0"/>
              <w:bottom w:val="single" w:sz="8" w:space="0" w:color="AEAEAE"/>
              <w:right w:val="single" w:sz="8" w:space="0" w:color="E0E0E0"/>
            </w:tcBorders>
            <w:shd w:val="clear" w:color="auto" w:fill="F9F9FB"/>
          </w:tcPr>
          <w:p w:rsidR="00FA7095" w:rsidRPr="00FA7095" w:rsidRDefault="00FA7095" w:rsidP="00FA7095">
            <w:pPr>
              <w:autoSpaceDE w:val="0"/>
              <w:autoSpaceDN w:val="0"/>
              <w:adjustRightInd w:val="0"/>
              <w:spacing w:after="0" w:line="320" w:lineRule="atLeast"/>
              <w:ind w:left="60" w:right="60"/>
              <w:jc w:val="right"/>
              <w:rPr>
                <w:rFonts w:ascii="Arial" w:hAnsi="Arial" w:cs="Arial"/>
                <w:color w:val="010205"/>
                <w:sz w:val="20"/>
                <w:szCs w:val="20"/>
              </w:rPr>
            </w:pPr>
            <w:r w:rsidRPr="00FA7095">
              <w:rPr>
                <w:rFonts w:ascii="Arial" w:hAnsi="Arial" w:cs="Arial"/>
                <w:color w:val="010205"/>
                <w:sz w:val="20"/>
                <w:szCs w:val="20"/>
              </w:rPr>
              <w:t>.934</w:t>
            </w:r>
          </w:p>
        </w:tc>
        <w:tc>
          <w:tcPr>
            <w:tcW w:w="1312" w:type="dxa"/>
            <w:vMerge/>
            <w:tcBorders>
              <w:left w:val="single" w:sz="8" w:space="0" w:color="E0E0E0"/>
              <w:right w:val="nil"/>
            </w:tcBorders>
            <w:shd w:val="clear" w:color="auto" w:fill="F9F9FB"/>
          </w:tcPr>
          <w:p w:rsidR="00FA7095" w:rsidRPr="00FA7095" w:rsidRDefault="00FA7095" w:rsidP="00FA7095">
            <w:pPr>
              <w:autoSpaceDE w:val="0"/>
              <w:autoSpaceDN w:val="0"/>
              <w:adjustRightInd w:val="0"/>
              <w:spacing w:after="0" w:line="320" w:lineRule="atLeast"/>
              <w:ind w:left="60" w:right="60"/>
              <w:jc w:val="right"/>
              <w:rPr>
                <w:rFonts w:ascii="Arial" w:hAnsi="Arial" w:cs="Arial"/>
                <w:color w:val="010205"/>
                <w:sz w:val="20"/>
                <w:szCs w:val="20"/>
              </w:rPr>
            </w:pPr>
          </w:p>
        </w:tc>
      </w:tr>
      <w:tr w:rsidR="00FA7095" w:rsidRPr="00FA7095" w:rsidTr="00C57FC4">
        <w:trPr>
          <w:cantSplit/>
        </w:trPr>
        <w:tc>
          <w:tcPr>
            <w:tcW w:w="1985" w:type="dxa"/>
            <w:vMerge/>
            <w:tcBorders>
              <w:top w:val="single" w:sz="8" w:space="0" w:color="AEAEAE"/>
              <w:left w:val="nil"/>
              <w:bottom w:val="nil"/>
              <w:right w:val="nil"/>
            </w:tcBorders>
            <w:shd w:val="clear" w:color="auto" w:fill="E0E0E0"/>
          </w:tcPr>
          <w:p w:rsidR="00FA7095" w:rsidRPr="00FA7095" w:rsidRDefault="00FA7095" w:rsidP="00FA7095">
            <w:pPr>
              <w:autoSpaceDE w:val="0"/>
              <w:autoSpaceDN w:val="0"/>
              <w:adjustRightInd w:val="0"/>
              <w:spacing w:after="0" w:line="240" w:lineRule="auto"/>
              <w:rPr>
                <w:rFonts w:ascii="Arial" w:hAnsi="Arial" w:cs="Arial"/>
                <w:color w:val="010205"/>
                <w:sz w:val="20"/>
                <w:szCs w:val="20"/>
              </w:rPr>
            </w:pPr>
          </w:p>
        </w:tc>
        <w:tc>
          <w:tcPr>
            <w:tcW w:w="1984" w:type="dxa"/>
            <w:tcBorders>
              <w:top w:val="single" w:sz="8" w:space="0" w:color="AEAEAE"/>
              <w:left w:val="nil"/>
              <w:bottom w:val="single" w:sz="8" w:space="0" w:color="AEAEAE"/>
              <w:right w:val="nil"/>
            </w:tcBorders>
            <w:shd w:val="clear" w:color="auto" w:fill="E0E0E0"/>
          </w:tcPr>
          <w:p w:rsidR="00FA7095" w:rsidRPr="00FA7095" w:rsidRDefault="00FA7095" w:rsidP="00FA7095">
            <w:pPr>
              <w:autoSpaceDE w:val="0"/>
              <w:autoSpaceDN w:val="0"/>
              <w:adjustRightInd w:val="0"/>
              <w:spacing w:after="0" w:line="320" w:lineRule="atLeast"/>
              <w:ind w:left="60" w:right="60"/>
              <w:rPr>
                <w:rFonts w:ascii="Arial" w:hAnsi="Arial" w:cs="Arial"/>
                <w:color w:val="264A60"/>
                <w:sz w:val="20"/>
                <w:szCs w:val="20"/>
              </w:rPr>
            </w:pPr>
            <w:r w:rsidRPr="00FA7095">
              <w:rPr>
                <w:rFonts w:ascii="Arial" w:hAnsi="Arial" w:cs="Arial"/>
                <w:color w:val="264A60"/>
                <w:sz w:val="20"/>
                <w:szCs w:val="20"/>
              </w:rPr>
              <w:t>Bachelor</w:t>
            </w:r>
          </w:p>
        </w:tc>
        <w:tc>
          <w:tcPr>
            <w:tcW w:w="1311" w:type="dxa"/>
            <w:tcBorders>
              <w:top w:val="single" w:sz="8" w:space="0" w:color="AEAEAE"/>
              <w:left w:val="nil"/>
              <w:bottom w:val="single" w:sz="8" w:space="0" w:color="AEAEAE"/>
              <w:right w:val="single" w:sz="8" w:space="0" w:color="E0E0E0"/>
            </w:tcBorders>
            <w:shd w:val="clear" w:color="auto" w:fill="F9F9FB"/>
          </w:tcPr>
          <w:p w:rsidR="00FA7095" w:rsidRPr="00FA7095" w:rsidRDefault="00FA7095" w:rsidP="00FA7095">
            <w:pPr>
              <w:autoSpaceDE w:val="0"/>
              <w:autoSpaceDN w:val="0"/>
              <w:adjustRightInd w:val="0"/>
              <w:spacing w:after="0" w:line="320" w:lineRule="atLeast"/>
              <w:ind w:left="60" w:right="60"/>
              <w:jc w:val="right"/>
              <w:rPr>
                <w:rFonts w:ascii="Arial" w:hAnsi="Arial" w:cs="Arial"/>
                <w:color w:val="010205"/>
                <w:sz w:val="20"/>
                <w:szCs w:val="20"/>
              </w:rPr>
            </w:pPr>
            <w:r w:rsidRPr="00FA7095">
              <w:rPr>
                <w:rFonts w:ascii="Arial" w:hAnsi="Arial" w:cs="Arial"/>
                <w:color w:val="010205"/>
                <w:sz w:val="20"/>
                <w:szCs w:val="20"/>
              </w:rPr>
              <w:t>95</w:t>
            </w:r>
          </w:p>
        </w:tc>
        <w:tc>
          <w:tcPr>
            <w:tcW w:w="1311" w:type="dxa"/>
            <w:tcBorders>
              <w:top w:val="single" w:sz="8" w:space="0" w:color="AEAEAE"/>
              <w:left w:val="single" w:sz="8" w:space="0" w:color="E0E0E0"/>
              <w:bottom w:val="single" w:sz="8" w:space="0" w:color="AEAEAE"/>
              <w:right w:val="single" w:sz="8" w:space="0" w:color="E0E0E0"/>
            </w:tcBorders>
            <w:shd w:val="clear" w:color="auto" w:fill="F9F9FB"/>
          </w:tcPr>
          <w:p w:rsidR="00FA7095" w:rsidRPr="00FA7095" w:rsidRDefault="00FA7095" w:rsidP="00FA7095">
            <w:pPr>
              <w:autoSpaceDE w:val="0"/>
              <w:autoSpaceDN w:val="0"/>
              <w:adjustRightInd w:val="0"/>
              <w:spacing w:after="0" w:line="320" w:lineRule="atLeast"/>
              <w:ind w:left="60" w:right="60"/>
              <w:jc w:val="right"/>
              <w:rPr>
                <w:rFonts w:ascii="Arial" w:hAnsi="Arial" w:cs="Arial"/>
                <w:color w:val="010205"/>
                <w:sz w:val="20"/>
                <w:szCs w:val="20"/>
              </w:rPr>
            </w:pPr>
            <w:r w:rsidRPr="00FA7095">
              <w:rPr>
                <w:rFonts w:ascii="Arial" w:hAnsi="Arial" w:cs="Arial"/>
                <w:color w:val="010205"/>
                <w:sz w:val="20"/>
                <w:szCs w:val="20"/>
              </w:rPr>
              <w:t>.90</w:t>
            </w:r>
          </w:p>
        </w:tc>
        <w:tc>
          <w:tcPr>
            <w:tcW w:w="1311" w:type="dxa"/>
            <w:tcBorders>
              <w:top w:val="single" w:sz="8" w:space="0" w:color="AEAEAE"/>
              <w:left w:val="single" w:sz="8" w:space="0" w:color="E0E0E0"/>
              <w:bottom w:val="single" w:sz="8" w:space="0" w:color="AEAEAE"/>
              <w:right w:val="single" w:sz="8" w:space="0" w:color="E0E0E0"/>
            </w:tcBorders>
            <w:shd w:val="clear" w:color="auto" w:fill="F9F9FB"/>
          </w:tcPr>
          <w:p w:rsidR="00FA7095" w:rsidRPr="00FA7095" w:rsidRDefault="00FA7095" w:rsidP="00FA7095">
            <w:pPr>
              <w:autoSpaceDE w:val="0"/>
              <w:autoSpaceDN w:val="0"/>
              <w:adjustRightInd w:val="0"/>
              <w:spacing w:after="0" w:line="320" w:lineRule="atLeast"/>
              <w:ind w:left="60" w:right="60"/>
              <w:jc w:val="right"/>
              <w:rPr>
                <w:rFonts w:ascii="Arial" w:hAnsi="Arial" w:cs="Arial"/>
                <w:color w:val="010205"/>
                <w:sz w:val="20"/>
                <w:szCs w:val="20"/>
              </w:rPr>
            </w:pPr>
            <w:r w:rsidRPr="00FA7095">
              <w:rPr>
                <w:rFonts w:ascii="Arial" w:hAnsi="Arial" w:cs="Arial"/>
                <w:color w:val="010205"/>
                <w:sz w:val="20"/>
                <w:szCs w:val="20"/>
              </w:rPr>
              <w:t>1.033</w:t>
            </w:r>
          </w:p>
        </w:tc>
        <w:tc>
          <w:tcPr>
            <w:tcW w:w="1312" w:type="dxa"/>
            <w:vMerge/>
            <w:tcBorders>
              <w:left w:val="single" w:sz="8" w:space="0" w:color="E0E0E0"/>
              <w:right w:val="nil"/>
            </w:tcBorders>
            <w:shd w:val="clear" w:color="auto" w:fill="F9F9FB"/>
          </w:tcPr>
          <w:p w:rsidR="00FA7095" w:rsidRPr="00FA7095" w:rsidRDefault="00FA7095" w:rsidP="00FA7095">
            <w:pPr>
              <w:autoSpaceDE w:val="0"/>
              <w:autoSpaceDN w:val="0"/>
              <w:adjustRightInd w:val="0"/>
              <w:spacing w:after="0" w:line="320" w:lineRule="atLeast"/>
              <w:ind w:left="60" w:right="60"/>
              <w:jc w:val="right"/>
              <w:rPr>
                <w:rFonts w:ascii="Arial" w:hAnsi="Arial" w:cs="Arial"/>
                <w:color w:val="010205"/>
                <w:sz w:val="20"/>
                <w:szCs w:val="20"/>
              </w:rPr>
            </w:pPr>
          </w:p>
        </w:tc>
      </w:tr>
      <w:tr w:rsidR="00FA7095" w:rsidRPr="00FA7095" w:rsidTr="00C57FC4">
        <w:trPr>
          <w:cantSplit/>
        </w:trPr>
        <w:tc>
          <w:tcPr>
            <w:tcW w:w="1985" w:type="dxa"/>
            <w:vMerge/>
            <w:tcBorders>
              <w:top w:val="single" w:sz="8" w:space="0" w:color="AEAEAE"/>
              <w:left w:val="nil"/>
              <w:bottom w:val="single" w:sz="8" w:space="0" w:color="152935"/>
              <w:right w:val="nil"/>
            </w:tcBorders>
            <w:shd w:val="clear" w:color="auto" w:fill="E0E0E0"/>
          </w:tcPr>
          <w:p w:rsidR="00FA7095" w:rsidRPr="00FA7095" w:rsidRDefault="00FA7095" w:rsidP="00FA7095">
            <w:pPr>
              <w:autoSpaceDE w:val="0"/>
              <w:autoSpaceDN w:val="0"/>
              <w:adjustRightInd w:val="0"/>
              <w:spacing w:after="0" w:line="240" w:lineRule="auto"/>
              <w:rPr>
                <w:rFonts w:ascii="Arial" w:hAnsi="Arial" w:cs="Arial"/>
                <w:color w:val="010205"/>
                <w:sz w:val="20"/>
                <w:szCs w:val="20"/>
              </w:rPr>
            </w:pPr>
          </w:p>
        </w:tc>
        <w:tc>
          <w:tcPr>
            <w:tcW w:w="1984" w:type="dxa"/>
            <w:tcBorders>
              <w:top w:val="single" w:sz="8" w:space="0" w:color="AEAEAE"/>
              <w:left w:val="nil"/>
              <w:bottom w:val="single" w:sz="8" w:space="0" w:color="152935"/>
              <w:right w:val="nil"/>
            </w:tcBorders>
            <w:shd w:val="clear" w:color="auto" w:fill="E0E0E0"/>
          </w:tcPr>
          <w:p w:rsidR="00FA7095" w:rsidRPr="00FA7095" w:rsidRDefault="00FA7095" w:rsidP="00FA7095">
            <w:pPr>
              <w:autoSpaceDE w:val="0"/>
              <w:autoSpaceDN w:val="0"/>
              <w:adjustRightInd w:val="0"/>
              <w:spacing w:after="0" w:line="320" w:lineRule="atLeast"/>
              <w:ind w:left="60" w:right="60"/>
              <w:rPr>
                <w:rFonts w:ascii="Arial" w:hAnsi="Arial" w:cs="Arial"/>
                <w:color w:val="264A60"/>
                <w:sz w:val="20"/>
                <w:szCs w:val="20"/>
              </w:rPr>
            </w:pPr>
            <w:r w:rsidRPr="00FA7095">
              <w:rPr>
                <w:rFonts w:ascii="Arial" w:hAnsi="Arial" w:cs="Arial"/>
                <w:color w:val="264A60"/>
                <w:sz w:val="20"/>
                <w:szCs w:val="20"/>
              </w:rPr>
              <w:t>Master</w:t>
            </w:r>
          </w:p>
        </w:tc>
        <w:tc>
          <w:tcPr>
            <w:tcW w:w="1311" w:type="dxa"/>
            <w:tcBorders>
              <w:top w:val="single" w:sz="8" w:space="0" w:color="AEAEAE"/>
              <w:left w:val="nil"/>
              <w:bottom w:val="single" w:sz="8" w:space="0" w:color="152935"/>
              <w:right w:val="single" w:sz="8" w:space="0" w:color="E0E0E0"/>
            </w:tcBorders>
            <w:shd w:val="clear" w:color="auto" w:fill="F9F9FB"/>
          </w:tcPr>
          <w:p w:rsidR="00FA7095" w:rsidRPr="00FA7095" w:rsidRDefault="00FA7095" w:rsidP="00FA7095">
            <w:pPr>
              <w:autoSpaceDE w:val="0"/>
              <w:autoSpaceDN w:val="0"/>
              <w:adjustRightInd w:val="0"/>
              <w:spacing w:after="0" w:line="320" w:lineRule="atLeast"/>
              <w:ind w:left="60" w:right="60"/>
              <w:jc w:val="right"/>
              <w:rPr>
                <w:rFonts w:ascii="Arial" w:hAnsi="Arial" w:cs="Arial"/>
                <w:color w:val="010205"/>
                <w:sz w:val="20"/>
                <w:szCs w:val="20"/>
              </w:rPr>
            </w:pPr>
            <w:r w:rsidRPr="00FA7095">
              <w:rPr>
                <w:rFonts w:ascii="Arial" w:hAnsi="Arial" w:cs="Arial"/>
                <w:color w:val="010205"/>
                <w:sz w:val="20"/>
                <w:szCs w:val="20"/>
              </w:rPr>
              <w:t>47</w:t>
            </w:r>
          </w:p>
        </w:tc>
        <w:tc>
          <w:tcPr>
            <w:tcW w:w="1311" w:type="dxa"/>
            <w:tcBorders>
              <w:top w:val="single" w:sz="8" w:space="0" w:color="AEAEAE"/>
              <w:left w:val="single" w:sz="8" w:space="0" w:color="E0E0E0"/>
              <w:bottom w:val="single" w:sz="8" w:space="0" w:color="152935"/>
              <w:right w:val="single" w:sz="8" w:space="0" w:color="E0E0E0"/>
            </w:tcBorders>
            <w:shd w:val="clear" w:color="auto" w:fill="F9F9FB"/>
          </w:tcPr>
          <w:p w:rsidR="00FA7095" w:rsidRPr="00FA7095" w:rsidRDefault="00FA7095" w:rsidP="00FA7095">
            <w:pPr>
              <w:autoSpaceDE w:val="0"/>
              <w:autoSpaceDN w:val="0"/>
              <w:adjustRightInd w:val="0"/>
              <w:spacing w:after="0" w:line="320" w:lineRule="atLeast"/>
              <w:ind w:left="60" w:right="60"/>
              <w:jc w:val="right"/>
              <w:rPr>
                <w:rFonts w:ascii="Arial" w:hAnsi="Arial" w:cs="Arial"/>
                <w:color w:val="010205"/>
                <w:sz w:val="20"/>
                <w:szCs w:val="20"/>
              </w:rPr>
            </w:pPr>
            <w:r w:rsidRPr="00FA7095">
              <w:rPr>
                <w:rFonts w:ascii="Arial" w:hAnsi="Arial" w:cs="Arial"/>
                <w:color w:val="010205"/>
                <w:sz w:val="20"/>
                <w:szCs w:val="20"/>
              </w:rPr>
              <w:t>.78</w:t>
            </w:r>
          </w:p>
        </w:tc>
        <w:tc>
          <w:tcPr>
            <w:tcW w:w="1311" w:type="dxa"/>
            <w:tcBorders>
              <w:top w:val="single" w:sz="8" w:space="0" w:color="AEAEAE"/>
              <w:left w:val="single" w:sz="8" w:space="0" w:color="E0E0E0"/>
              <w:bottom w:val="single" w:sz="8" w:space="0" w:color="152935"/>
              <w:right w:val="single" w:sz="8" w:space="0" w:color="E0E0E0"/>
            </w:tcBorders>
            <w:shd w:val="clear" w:color="auto" w:fill="F9F9FB"/>
          </w:tcPr>
          <w:p w:rsidR="00FA7095" w:rsidRPr="00FA7095" w:rsidRDefault="00FA7095" w:rsidP="00FA7095">
            <w:pPr>
              <w:autoSpaceDE w:val="0"/>
              <w:autoSpaceDN w:val="0"/>
              <w:adjustRightInd w:val="0"/>
              <w:spacing w:after="0" w:line="320" w:lineRule="atLeast"/>
              <w:ind w:left="60" w:right="60"/>
              <w:jc w:val="right"/>
              <w:rPr>
                <w:rFonts w:ascii="Arial" w:hAnsi="Arial" w:cs="Arial"/>
                <w:color w:val="010205"/>
                <w:sz w:val="20"/>
                <w:szCs w:val="20"/>
              </w:rPr>
            </w:pPr>
            <w:r w:rsidRPr="00FA7095">
              <w:rPr>
                <w:rFonts w:ascii="Arial" w:hAnsi="Arial" w:cs="Arial"/>
                <w:color w:val="010205"/>
                <w:sz w:val="20"/>
                <w:szCs w:val="20"/>
              </w:rPr>
              <w:t>.967</w:t>
            </w:r>
          </w:p>
        </w:tc>
        <w:tc>
          <w:tcPr>
            <w:tcW w:w="1312" w:type="dxa"/>
            <w:vMerge/>
            <w:tcBorders>
              <w:left w:val="single" w:sz="8" w:space="0" w:color="E0E0E0"/>
              <w:bottom w:val="single" w:sz="8" w:space="0" w:color="152935"/>
              <w:right w:val="nil"/>
            </w:tcBorders>
            <w:shd w:val="clear" w:color="auto" w:fill="F9F9FB"/>
          </w:tcPr>
          <w:p w:rsidR="00FA7095" w:rsidRPr="00FA7095" w:rsidRDefault="00FA7095" w:rsidP="00FA7095">
            <w:pPr>
              <w:autoSpaceDE w:val="0"/>
              <w:autoSpaceDN w:val="0"/>
              <w:adjustRightInd w:val="0"/>
              <w:spacing w:after="0" w:line="320" w:lineRule="atLeast"/>
              <w:ind w:left="60" w:right="60"/>
              <w:jc w:val="right"/>
              <w:rPr>
                <w:rFonts w:ascii="Arial" w:hAnsi="Arial" w:cs="Arial"/>
                <w:color w:val="010205"/>
                <w:sz w:val="20"/>
                <w:szCs w:val="20"/>
              </w:rPr>
            </w:pPr>
          </w:p>
        </w:tc>
      </w:tr>
      <w:tr w:rsidR="00FA7095" w:rsidRPr="00FA7095" w:rsidTr="00C57FC4">
        <w:trPr>
          <w:cantSplit/>
        </w:trPr>
        <w:tc>
          <w:tcPr>
            <w:tcW w:w="1985" w:type="dxa"/>
            <w:vMerge w:val="restart"/>
            <w:tcBorders>
              <w:top w:val="single" w:sz="8" w:space="0" w:color="152935"/>
              <w:left w:val="nil"/>
              <w:bottom w:val="single" w:sz="8" w:space="0" w:color="152935"/>
              <w:right w:val="nil"/>
            </w:tcBorders>
            <w:shd w:val="clear" w:color="auto" w:fill="E0E0E0"/>
          </w:tcPr>
          <w:p w:rsidR="00FA7095" w:rsidRPr="00FA7095" w:rsidRDefault="00FA7095" w:rsidP="00FA7095">
            <w:pPr>
              <w:autoSpaceDE w:val="0"/>
              <w:autoSpaceDN w:val="0"/>
              <w:adjustRightInd w:val="0"/>
              <w:spacing w:after="0" w:line="320" w:lineRule="atLeast"/>
              <w:ind w:left="60" w:right="60"/>
              <w:rPr>
                <w:rFonts w:ascii="Arial" w:hAnsi="Arial" w:cs="Arial"/>
                <w:color w:val="264A60"/>
                <w:sz w:val="20"/>
                <w:szCs w:val="20"/>
              </w:rPr>
            </w:pPr>
            <w:r w:rsidRPr="00FA7095">
              <w:rPr>
                <w:rFonts w:ascii="Arial" w:hAnsi="Arial" w:cs="Arial"/>
                <w:color w:val="264A60"/>
                <w:sz w:val="20"/>
                <w:szCs w:val="20"/>
              </w:rPr>
              <w:t>Total score</w:t>
            </w:r>
          </w:p>
        </w:tc>
        <w:tc>
          <w:tcPr>
            <w:tcW w:w="1984" w:type="dxa"/>
            <w:tcBorders>
              <w:top w:val="single" w:sz="8" w:space="0" w:color="152935"/>
              <w:left w:val="nil"/>
              <w:bottom w:val="single" w:sz="8" w:space="0" w:color="AEAEAE"/>
              <w:right w:val="nil"/>
            </w:tcBorders>
            <w:shd w:val="clear" w:color="auto" w:fill="E0E0E0"/>
          </w:tcPr>
          <w:p w:rsidR="00FA7095" w:rsidRPr="00FA7095" w:rsidRDefault="00FA7095" w:rsidP="00FA7095">
            <w:pPr>
              <w:autoSpaceDE w:val="0"/>
              <w:autoSpaceDN w:val="0"/>
              <w:adjustRightInd w:val="0"/>
              <w:spacing w:after="0" w:line="320" w:lineRule="atLeast"/>
              <w:ind w:left="60" w:right="60"/>
              <w:rPr>
                <w:rFonts w:ascii="Arial" w:hAnsi="Arial" w:cs="Arial"/>
                <w:color w:val="264A60"/>
                <w:sz w:val="20"/>
                <w:szCs w:val="20"/>
              </w:rPr>
            </w:pPr>
            <w:r w:rsidRPr="00FA7095">
              <w:rPr>
                <w:rFonts w:ascii="Arial" w:hAnsi="Arial" w:cs="Arial"/>
                <w:color w:val="264A60"/>
                <w:sz w:val="20"/>
                <w:szCs w:val="20"/>
              </w:rPr>
              <w:t>School level</w:t>
            </w:r>
          </w:p>
        </w:tc>
        <w:tc>
          <w:tcPr>
            <w:tcW w:w="1311" w:type="dxa"/>
            <w:tcBorders>
              <w:top w:val="single" w:sz="8" w:space="0" w:color="152935"/>
              <w:left w:val="nil"/>
              <w:bottom w:val="single" w:sz="8" w:space="0" w:color="AEAEAE"/>
              <w:right w:val="single" w:sz="8" w:space="0" w:color="E0E0E0"/>
            </w:tcBorders>
            <w:shd w:val="clear" w:color="auto" w:fill="F9F9FB"/>
          </w:tcPr>
          <w:p w:rsidR="00FA7095" w:rsidRPr="00FA7095" w:rsidRDefault="00FA7095" w:rsidP="00FA7095">
            <w:pPr>
              <w:autoSpaceDE w:val="0"/>
              <w:autoSpaceDN w:val="0"/>
              <w:adjustRightInd w:val="0"/>
              <w:spacing w:after="0" w:line="320" w:lineRule="atLeast"/>
              <w:ind w:left="60" w:right="60"/>
              <w:jc w:val="right"/>
              <w:rPr>
                <w:rFonts w:ascii="Arial" w:hAnsi="Arial" w:cs="Arial"/>
                <w:color w:val="010205"/>
                <w:sz w:val="20"/>
                <w:szCs w:val="20"/>
              </w:rPr>
            </w:pPr>
            <w:r w:rsidRPr="00FA7095">
              <w:rPr>
                <w:rFonts w:ascii="Arial" w:hAnsi="Arial" w:cs="Arial"/>
                <w:color w:val="010205"/>
                <w:sz w:val="20"/>
                <w:szCs w:val="20"/>
              </w:rPr>
              <w:t>61</w:t>
            </w:r>
          </w:p>
        </w:tc>
        <w:tc>
          <w:tcPr>
            <w:tcW w:w="1311" w:type="dxa"/>
            <w:tcBorders>
              <w:top w:val="single" w:sz="8" w:space="0" w:color="152935"/>
              <w:left w:val="single" w:sz="8" w:space="0" w:color="E0E0E0"/>
              <w:bottom w:val="single" w:sz="8" w:space="0" w:color="AEAEAE"/>
              <w:right w:val="single" w:sz="8" w:space="0" w:color="E0E0E0"/>
            </w:tcBorders>
            <w:shd w:val="clear" w:color="auto" w:fill="F9F9FB"/>
          </w:tcPr>
          <w:p w:rsidR="00FA7095" w:rsidRPr="00FA7095" w:rsidRDefault="00FA7095" w:rsidP="00FA7095">
            <w:pPr>
              <w:autoSpaceDE w:val="0"/>
              <w:autoSpaceDN w:val="0"/>
              <w:adjustRightInd w:val="0"/>
              <w:spacing w:after="0" w:line="320" w:lineRule="atLeast"/>
              <w:ind w:left="60" w:right="60"/>
              <w:jc w:val="right"/>
              <w:rPr>
                <w:rFonts w:ascii="Arial" w:hAnsi="Arial" w:cs="Arial"/>
                <w:color w:val="010205"/>
                <w:sz w:val="20"/>
                <w:szCs w:val="20"/>
              </w:rPr>
            </w:pPr>
            <w:r w:rsidRPr="00FA7095">
              <w:rPr>
                <w:rFonts w:ascii="Arial" w:hAnsi="Arial" w:cs="Arial"/>
                <w:color w:val="010205"/>
                <w:sz w:val="20"/>
                <w:szCs w:val="20"/>
              </w:rPr>
              <w:t>.80</w:t>
            </w:r>
          </w:p>
        </w:tc>
        <w:tc>
          <w:tcPr>
            <w:tcW w:w="1311" w:type="dxa"/>
            <w:tcBorders>
              <w:top w:val="single" w:sz="8" w:space="0" w:color="152935"/>
              <w:left w:val="single" w:sz="8" w:space="0" w:color="E0E0E0"/>
              <w:bottom w:val="single" w:sz="8" w:space="0" w:color="AEAEAE"/>
              <w:right w:val="single" w:sz="8" w:space="0" w:color="E0E0E0"/>
            </w:tcBorders>
            <w:shd w:val="clear" w:color="auto" w:fill="F9F9FB"/>
          </w:tcPr>
          <w:p w:rsidR="00FA7095" w:rsidRPr="00FA7095" w:rsidRDefault="00FA7095" w:rsidP="00FA7095">
            <w:pPr>
              <w:autoSpaceDE w:val="0"/>
              <w:autoSpaceDN w:val="0"/>
              <w:adjustRightInd w:val="0"/>
              <w:spacing w:after="0" w:line="320" w:lineRule="atLeast"/>
              <w:ind w:left="60" w:right="60"/>
              <w:jc w:val="right"/>
              <w:rPr>
                <w:rFonts w:ascii="Arial" w:hAnsi="Arial" w:cs="Arial"/>
                <w:color w:val="010205"/>
                <w:sz w:val="20"/>
                <w:szCs w:val="20"/>
              </w:rPr>
            </w:pPr>
            <w:r w:rsidRPr="00FA7095">
              <w:rPr>
                <w:rFonts w:ascii="Arial" w:hAnsi="Arial" w:cs="Arial"/>
                <w:color w:val="010205"/>
                <w:sz w:val="20"/>
                <w:szCs w:val="20"/>
              </w:rPr>
              <w:t>.854</w:t>
            </w:r>
          </w:p>
        </w:tc>
        <w:tc>
          <w:tcPr>
            <w:tcW w:w="1312" w:type="dxa"/>
            <w:vMerge w:val="restart"/>
            <w:tcBorders>
              <w:top w:val="single" w:sz="8" w:space="0" w:color="152935"/>
              <w:left w:val="single" w:sz="8" w:space="0" w:color="E0E0E0"/>
              <w:right w:val="nil"/>
            </w:tcBorders>
            <w:shd w:val="clear" w:color="auto" w:fill="F9F9FB"/>
          </w:tcPr>
          <w:p w:rsidR="00FA7095" w:rsidRPr="00FA7095" w:rsidRDefault="00FA7095" w:rsidP="00FA7095">
            <w:pPr>
              <w:autoSpaceDE w:val="0"/>
              <w:autoSpaceDN w:val="0"/>
              <w:adjustRightInd w:val="0"/>
              <w:spacing w:after="0" w:line="320" w:lineRule="atLeast"/>
              <w:ind w:left="60" w:right="60"/>
              <w:jc w:val="right"/>
              <w:rPr>
                <w:rFonts w:ascii="Arial" w:hAnsi="Arial" w:cs="Arial"/>
                <w:color w:val="010205"/>
                <w:sz w:val="20"/>
                <w:szCs w:val="20"/>
              </w:rPr>
            </w:pPr>
            <w:r>
              <w:rPr>
                <w:rFonts w:ascii="Arial" w:hAnsi="Arial" w:cs="Arial"/>
                <w:color w:val="010205"/>
                <w:sz w:val="20"/>
                <w:szCs w:val="20"/>
              </w:rPr>
              <w:t>.322</w:t>
            </w:r>
          </w:p>
        </w:tc>
      </w:tr>
      <w:tr w:rsidR="00FA7095" w:rsidRPr="00FA7095" w:rsidTr="00C57FC4">
        <w:trPr>
          <w:cantSplit/>
        </w:trPr>
        <w:tc>
          <w:tcPr>
            <w:tcW w:w="1985" w:type="dxa"/>
            <w:vMerge/>
            <w:tcBorders>
              <w:top w:val="single" w:sz="8" w:space="0" w:color="AEAEAE"/>
              <w:left w:val="nil"/>
              <w:bottom w:val="single" w:sz="8" w:space="0" w:color="152935"/>
              <w:right w:val="nil"/>
            </w:tcBorders>
            <w:shd w:val="clear" w:color="auto" w:fill="E0E0E0"/>
          </w:tcPr>
          <w:p w:rsidR="00FA7095" w:rsidRPr="00FA7095" w:rsidRDefault="00FA7095" w:rsidP="00FA7095">
            <w:pPr>
              <w:autoSpaceDE w:val="0"/>
              <w:autoSpaceDN w:val="0"/>
              <w:adjustRightInd w:val="0"/>
              <w:spacing w:after="0" w:line="240" w:lineRule="auto"/>
              <w:rPr>
                <w:rFonts w:ascii="Arial" w:hAnsi="Arial" w:cs="Arial"/>
                <w:color w:val="010205"/>
                <w:sz w:val="20"/>
                <w:szCs w:val="20"/>
              </w:rPr>
            </w:pPr>
          </w:p>
        </w:tc>
        <w:tc>
          <w:tcPr>
            <w:tcW w:w="1984" w:type="dxa"/>
            <w:tcBorders>
              <w:top w:val="single" w:sz="8" w:space="0" w:color="AEAEAE"/>
              <w:left w:val="nil"/>
              <w:bottom w:val="single" w:sz="8" w:space="0" w:color="AEAEAE"/>
              <w:right w:val="nil"/>
            </w:tcBorders>
            <w:shd w:val="clear" w:color="auto" w:fill="E0E0E0"/>
          </w:tcPr>
          <w:p w:rsidR="00FA7095" w:rsidRPr="00FA7095" w:rsidRDefault="00FA7095" w:rsidP="00FA7095">
            <w:pPr>
              <w:autoSpaceDE w:val="0"/>
              <w:autoSpaceDN w:val="0"/>
              <w:adjustRightInd w:val="0"/>
              <w:spacing w:after="0" w:line="320" w:lineRule="atLeast"/>
              <w:ind w:left="60" w:right="60"/>
              <w:rPr>
                <w:rFonts w:ascii="Arial" w:hAnsi="Arial" w:cs="Arial"/>
                <w:color w:val="264A60"/>
                <w:sz w:val="20"/>
                <w:szCs w:val="20"/>
              </w:rPr>
            </w:pPr>
            <w:r w:rsidRPr="00FA7095">
              <w:rPr>
                <w:rFonts w:ascii="Arial" w:hAnsi="Arial" w:cs="Arial"/>
                <w:color w:val="264A60"/>
                <w:sz w:val="20"/>
                <w:szCs w:val="20"/>
              </w:rPr>
              <w:t>Certificate/Diploma</w:t>
            </w:r>
          </w:p>
        </w:tc>
        <w:tc>
          <w:tcPr>
            <w:tcW w:w="1311" w:type="dxa"/>
            <w:tcBorders>
              <w:top w:val="single" w:sz="8" w:space="0" w:color="AEAEAE"/>
              <w:left w:val="nil"/>
              <w:bottom w:val="single" w:sz="8" w:space="0" w:color="AEAEAE"/>
              <w:right w:val="single" w:sz="8" w:space="0" w:color="E0E0E0"/>
            </w:tcBorders>
            <w:shd w:val="clear" w:color="auto" w:fill="F9F9FB"/>
          </w:tcPr>
          <w:p w:rsidR="00FA7095" w:rsidRPr="00FA7095" w:rsidRDefault="00FA7095" w:rsidP="00FA7095">
            <w:pPr>
              <w:autoSpaceDE w:val="0"/>
              <w:autoSpaceDN w:val="0"/>
              <w:adjustRightInd w:val="0"/>
              <w:spacing w:after="0" w:line="320" w:lineRule="atLeast"/>
              <w:ind w:left="60" w:right="60"/>
              <w:jc w:val="right"/>
              <w:rPr>
                <w:rFonts w:ascii="Arial" w:hAnsi="Arial" w:cs="Arial"/>
                <w:color w:val="010205"/>
                <w:sz w:val="20"/>
                <w:szCs w:val="20"/>
              </w:rPr>
            </w:pPr>
            <w:r w:rsidRPr="00FA7095">
              <w:rPr>
                <w:rFonts w:ascii="Arial" w:hAnsi="Arial" w:cs="Arial"/>
                <w:color w:val="010205"/>
                <w:sz w:val="20"/>
                <w:szCs w:val="20"/>
              </w:rPr>
              <w:t>72</w:t>
            </w:r>
          </w:p>
        </w:tc>
        <w:tc>
          <w:tcPr>
            <w:tcW w:w="1311" w:type="dxa"/>
            <w:tcBorders>
              <w:top w:val="single" w:sz="8" w:space="0" w:color="AEAEAE"/>
              <w:left w:val="single" w:sz="8" w:space="0" w:color="E0E0E0"/>
              <w:bottom w:val="single" w:sz="8" w:space="0" w:color="AEAEAE"/>
              <w:right w:val="single" w:sz="8" w:space="0" w:color="E0E0E0"/>
            </w:tcBorders>
            <w:shd w:val="clear" w:color="auto" w:fill="F9F9FB"/>
          </w:tcPr>
          <w:p w:rsidR="00FA7095" w:rsidRPr="00FA7095" w:rsidRDefault="00FA7095" w:rsidP="00FA7095">
            <w:pPr>
              <w:autoSpaceDE w:val="0"/>
              <w:autoSpaceDN w:val="0"/>
              <w:adjustRightInd w:val="0"/>
              <w:spacing w:after="0" w:line="320" w:lineRule="atLeast"/>
              <w:ind w:left="60" w:right="60"/>
              <w:jc w:val="right"/>
              <w:rPr>
                <w:rFonts w:ascii="Arial" w:hAnsi="Arial" w:cs="Arial"/>
                <w:color w:val="010205"/>
                <w:sz w:val="20"/>
                <w:szCs w:val="20"/>
              </w:rPr>
            </w:pPr>
            <w:r w:rsidRPr="00FA7095">
              <w:rPr>
                <w:rFonts w:ascii="Arial" w:hAnsi="Arial" w:cs="Arial"/>
                <w:color w:val="010205"/>
                <w:sz w:val="20"/>
                <w:szCs w:val="20"/>
              </w:rPr>
              <w:t>.83</w:t>
            </w:r>
          </w:p>
        </w:tc>
        <w:tc>
          <w:tcPr>
            <w:tcW w:w="1311" w:type="dxa"/>
            <w:tcBorders>
              <w:top w:val="single" w:sz="8" w:space="0" w:color="AEAEAE"/>
              <w:left w:val="single" w:sz="8" w:space="0" w:color="E0E0E0"/>
              <w:bottom w:val="single" w:sz="8" w:space="0" w:color="AEAEAE"/>
              <w:right w:val="single" w:sz="8" w:space="0" w:color="E0E0E0"/>
            </w:tcBorders>
            <w:shd w:val="clear" w:color="auto" w:fill="F9F9FB"/>
          </w:tcPr>
          <w:p w:rsidR="00FA7095" w:rsidRPr="00FA7095" w:rsidRDefault="00FA7095" w:rsidP="00FA7095">
            <w:pPr>
              <w:autoSpaceDE w:val="0"/>
              <w:autoSpaceDN w:val="0"/>
              <w:adjustRightInd w:val="0"/>
              <w:spacing w:after="0" w:line="320" w:lineRule="atLeast"/>
              <w:ind w:left="60" w:right="60"/>
              <w:jc w:val="right"/>
              <w:rPr>
                <w:rFonts w:ascii="Arial" w:hAnsi="Arial" w:cs="Arial"/>
                <w:color w:val="010205"/>
                <w:sz w:val="20"/>
                <w:szCs w:val="20"/>
              </w:rPr>
            </w:pPr>
            <w:r w:rsidRPr="00FA7095">
              <w:rPr>
                <w:rFonts w:ascii="Arial" w:hAnsi="Arial" w:cs="Arial"/>
                <w:color w:val="010205"/>
                <w:sz w:val="20"/>
                <w:szCs w:val="20"/>
              </w:rPr>
              <w:t>.766</w:t>
            </w:r>
          </w:p>
        </w:tc>
        <w:tc>
          <w:tcPr>
            <w:tcW w:w="1312" w:type="dxa"/>
            <w:vMerge/>
            <w:tcBorders>
              <w:left w:val="single" w:sz="8" w:space="0" w:color="E0E0E0"/>
              <w:right w:val="nil"/>
            </w:tcBorders>
            <w:shd w:val="clear" w:color="auto" w:fill="F9F9FB"/>
          </w:tcPr>
          <w:p w:rsidR="00FA7095" w:rsidRPr="00FA7095" w:rsidRDefault="00FA7095" w:rsidP="00FA7095">
            <w:pPr>
              <w:autoSpaceDE w:val="0"/>
              <w:autoSpaceDN w:val="0"/>
              <w:adjustRightInd w:val="0"/>
              <w:spacing w:after="0" w:line="320" w:lineRule="atLeast"/>
              <w:ind w:left="60" w:right="60"/>
              <w:jc w:val="right"/>
              <w:rPr>
                <w:rFonts w:ascii="Arial" w:hAnsi="Arial" w:cs="Arial"/>
                <w:color w:val="010205"/>
                <w:sz w:val="20"/>
                <w:szCs w:val="20"/>
              </w:rPr>
            </w:pPr>
          </w:p>
        </w:tc>
      </w:tr>
      <w:tr w:rsidR="00FA7095" w:rsidRPr="00FA7095" w:rsidTr="00C57FC4">
        <w:trPr>
          <w:cantSplit/>
        </w:trPr>
        <w:tc>
          <w:tcPr>
            <w:tcW w:w="1985" w:type="dxa"/>
            <w:vMerge/>
            <w:tcBorders>
              <w:top w:val="single" w:sz="8" w:space="0" w:color="AEAEAE"/>
              <w:left w:val="nil"/>
              <w:bottom w:val="single" w:sz="8" w:space="0" w:color="152935"/>
              <w:right w:val="nil"/>
            </w:tcBorders>
            <w:shd w:val="clear" w:color="auto" w:fill="E0E0E0"/>
          </w:tcPr>
          <w:p w:rsidR="00FA7095" w:rsidRPr="00FA7095" w:rsidRDefault="00FA7095" w:rsidP="00FA7095">
            <w:pPr>
              <w:autoSpaceDE w:val="0"/>
              <w:autoSpaceDN w:val="0"/>
              <w:adjustRightInd w:val="0"/>
              <w:spacing w:after="0" w:line="240" w:lineRule="auto"/>
              <w:rPr>
                <w:rFonts w:ascii="Arial" w:hAnsi="Arial" w:cs="Arial"/>
                <w:color w:val="010205"/>
                <w:sz w:val="20"/>
                <w:szCs w:val="20"/>
              </w:rPr>
            </w:pPr>
          </w:p>
        </w:tc>
        <w:tc>
          <w:tcPr>
            <w:tcW w:w="1984" w:type="dxa"/>
            <w:tcBorders>
              <w:top w:val="single" w:sz="8" w:space="0" w:color="AEAEAE"/>
              <w:left w:val="nil"/>
              <w:bottom w:val="single" w:sz="8" w:space="0" w:color="AEAEAE"/>
              <w:right w:val="nil"/>
            </w:tcBorders>
            <w:shd w:val="clear" w:color="auto" w:fill="E0E0E0"/>
          </w:tcPr>
          <w:p w:rsidR="00FA7095" w:rsidRPr="00FA7095" w:rsidRDefault="00FA7095" w:rsidP="00FA7095">
            <w:pPr>
              <w:autoSpaceDE w:val="0"/>
              <w:autoSpaceDN w:val="0"/>
              <w:adjustRightInd w:val="0"/>
              <w:spacing w:after="0" w:line="320" w:lineRule="atLeast"/>
              <w:ind w:left="60" w:right="60"/>
              <w:rPr>
                <w:rFonts w:ascii="Arial" w:hAnsi="Arial" w:cs="Arial"/>
                <w:color w:val="264A60"/>
                <w:sz w:val="20"/>
                <w:szCs w:val="20"/>
              </w:rPr>
            </w:pPr>
            <w:r w:rsidRPr="00FA7095">
              <w:rPr>
                <w:rFonts w:ascii="Arial" w:hAnsi="Arial" w:cs="Arial"/>
                <w:color w:val="264A60"/>
                <w:sz w:val="20"/>
                <w:szCs w:val="20"/>
              </w:rPr>
              <w:t>Bachelor</w:t>
            </w:r>
          </w:p>
        </w:tc>
        <w:tc>
          <w:tcPr>
            <w:tcW w:w="1311" w:type="dxa"/>
            <w:tcBorders>
              <w:top w:val="single" w:sz="8" w:space="0" w:color="AEAEAE"/>
              <w:left w:val="nil"/>
              <w:bottom w:val="single" w:sz="8" w:space="0" w:color="AEAEAE"/>
              <w:right w:val="single" w:sz="8" w:space="0" w:color="E0E0E0"/>
            </w:tcBorders>
            <w:shd w:val="clear" w:color="auto" w:fill="F9F9FB"/>
          </w:tcPr>
          <w:p w:rsidR="00FA7095" w:rsidRPr="00FA7095" w:rsidRDefault="00FA7095" w:rsidP="00FA7095">
            <w:pPr>
              <w:autoSpaceDE w:val="0"/>
              <w:autoSpaceDN w:val="0"/>
              <w:adjustRightInd w:val="0"/>
              <w:spacing w:after="0" w:line="320" w:lineRule="atLeast"/>
              <w:ind w:left="60" w:right="60"/>
              <w:jc w:val="right"/>
              <w:rPr>
                <w:rFonts w:ascii="Arial" w:hAnsi="Arial" w:cs="Arial"/>
                <w:color w:val="010205"/>
                <w:sz w:val="20"/>
                <w:szCs w:val="20"/>
              </w:rPr>
            </w:pPr>
            <w:r w:rsidRPr="00FA7095">
              <w:rPr>
                <w:rFonts w:ascii="Arial" w:hAnsi="Arial" w:cs="Arial"/>
                <w:color w:val="010205"/>
                <w:sz w:val="20"/>
                <w:szCs w:val="20"/>
              </w:rPr>
              <w:t>95</w:t>
            </w:r>
          </w:p>
        </w:tc>
        <w:tc>
          <w:tcPr>
            <w:tcW w:w="1311" w:type="dxa"/>
            <w:tcBorders>
              <w:top w:val="single" w:sz="8" w:space="0" w:color="AEAEAE"/>
              <w:left w:val="single" w:sz="8" w:space="0" w:color="E0E0E0"/>
              <w:bottom w:val="single" w:sz="8" w:space="0" w:color="AEAEAE"/>
              <w:right w:val="single" w:sz="8" w:space="0" w:color="E0E0E0"/>
            </w:tcBorders>
            <w:shd w:val="clear" w:color="auto" w:fill="F9F9FB"/>
          </w:tcPr>
          <w:p w:rsidR="00FA7095" w:rsidRPr="00FA7095" w:rsidRDefault="00FA7095" w:rsidP="00FA7095">
            <w:pPr>
              <w:autoSpaceDE w:val="0"/>
              <w:autoSpaceDN w:val="0"/>
              <w:adjustRightInd w:val="0"/>
              <w:spacing w:after="0" w:line="320" w:lineRule="atLeast"/>
              <w:ind w:left="60" w:right="60"/>
              <w:jc w:val="right"/>
              <w:rPr>
                <w:rFonts w:ascii="Arial" w:hAnsi="Arial" w:cs="Arial"/>
                <w:color w:val="010205"/>
                <w:sz w:val="20"/>
                <w:szCs w:val="20"/>
              </w:rPr>
            </w:pPr>
            <w:r w:rsidRPr="00FA7095">
              <w:rPr>
                <w:rFonts w:ascii="Arial" w:hAnsi="Arial" w:cs="Arial"/>
                <w:color w:val="010205"/>
                <w:sz w:val="20"/>
                <w:szCs w:val="20"/>
              </w:rPr>
              <w:t>.77</w:t>
            </w:r>
          </w:p>
        </w:tc>
        <w:tc>
          <w:tcPr>
            <w:tcW w:w="1311" w:type="dxa"/>
            <w:tcBorders>
              <w:top w:val="single" w:sz="8" w:space="0" w:color="AEAEAE"/>
              <w:left w:val="single" w:sz="8" w:space="0" w:color="E0E0E0"/>
              <w:bottom w:val="single" w:sz="8" w:space="0" w:color="AEAEAE"/>
              <w:right w:val="single" w:sz="8" w:space="0" w:color="E0E0E0"/>
            </w:tcBorders>
            <w:shd w:val="clear" w:color="auto" w:fill="F9F9FB"/>
          </w:tcPr>
          <w:p w:rsidR="00FA7095" w:rsidRPr="00FA7095" w:rsidRDefault="00FA7095" w:rsidP="00FA7095">
            <w:pPr>
              <w:autoSpaceDE w:val="0"/>
              <w:autoSpaceDN w:val="0"/>
              <w:adjustRightInd w:val="0"/>
              <w:spacing w:after="0" w:line="320" w:lineRule="atLeast"/>
              <w:ind w:left="60" w:right="60"/>
              <w:jc w:val="right"/>
              <w:rPr>
                <w:rFonts w:ascii="Arial" w:hAnsi="Arial" w:cs="Arial"/>
                <w:color w:val="010205"/>
                <w:sz w:val="20"/>
                <w:szCs w:val="20"/>
              </w:rPr>
            </w:pPr>
            <w:r w:rsidRPr="00FA7095">
              <w:rPr>
                <w:rFonts w:ascii="Arial" w:hAnsi="Arial" w:cs="Arial"/>
                <w:color w:val="010205"/>
                <w:sz w:val="20"/>
                <w:szCs w:val="20"/>
              </w:rPr>
              <w:t>.828</w:t>
            </w:r>
          </w:p>
        </w:tc>
        <w:tc>
          <w:tcPr>
            <w:tcW w:w="1312" w:type="dxa"/>
            <w:vMerge/>
            <w:tcBorders>
              <w:left w:val="single" w:sz="8" w:space="0" w:color="E0E0E0"/>
              <w:right w:val="nil"/>
            </w:tcBorders>
            <w:shd w:val="clear" w:color="auto" w:fill="F9F9FB"/>
          </w:tcPr>
          <w:p w:rsidR="00FA7095" w:rsidRPr="00FA7095" w:rsidRDefault="00FA7095" w:rsidP="00FA7095">
            <w:pPr>
              <w:autoSpaceDE w:val="0"/>
              <w:autoSpaceDN w:val="0"/>
              <w:adjustRightInd w:val="0"/>
              <w:spacing w:after="0" w:line="320" w:lineRule="atLeast"/>
              <w:ind w:left="60" w:right="60"/>
              <w:jc w:val="right"/>
              <w:rPr>
                <w:rFonts w:ascii="Arial" w:hAnsi="Arial" w:cs="Arial"/>
                <w:color w:val="010205"/>
                <w:sz w:val="20"/>
                <w:szCs w:val="20"/>
              </w:rPr>
            </w:pPr>
          </w:p>
        </w:tc>
      </w:tr>
      <w:tr w:rsidR="00FA7095" w:rsidRPr="00FA7095" w:rsidTr="00C57FC4">
        <w:trPr>
          <w:cantSplit/>
        </w:trPr>
        <w:tc>
          <w:tcPr>
            <w:tcW w:w="1985" w:type="dxa"/>
            <w:vMerge/>
            <w:tcBorders>
              <w:top w:val="single" w:sz="8" w:space="0" w:color="AEAEAE"/>
              <w:left w:val="nil"/>
              <w:bottom w:val="single" w:sz="8" w:space="0" w:color="152935"/>
              <w:right w:val="nil"/>
            </w:tcBorders>
            <w:shd w:val="clear" w:color="auto" w:fill="E0E0E0"/>
          </w:tcPr>
          <w:p w:rsidR="00FA7095" w:rsidRPr="00FA7095" w:rsidRDefault="00FA7095" w:rsidP="00FA7095">
            <w:pPr>
              <w:autoSpaceDE w:val="0"/>
              <w:autoSpaceDN w:val="0"/>
              <w:adjustRightInd w:val="0"/>
              <w:spacing w:after="0" w:line="240" w:lineRule="auto"/>
              <w:rPr>
                <w:rFonts w:ascii="Arial" w:hAnsi="Arial" w:cs="Arial"/>
                <w:color w:val="010205"/>
                <w:sz w:val="20"/>
                <w:szCs w:val="20"/>
              </w:rPr>
            </w:pPr>
          </w:p>
        </w:tc>
        <w:tc>
          <w:tcPr>
            <w:tcW w:w="1984" w:type="dxa"/>
            <w:tcBorders>
              <w:top w:val="single" w:sz="8" w:space="0" w:color="AEAEAE"/>
              <w:left w:val="nil"/>
              <w:bottom w:val="single" w:sz="8" w:space="0" w:color="152935"/>
              <w:right w:val="nil"/>
            </w:tcBorders>
            <w:shd w:val="clear" w:color="auto" w:fill="E0E0E0"/>
          </w:tcPr>
          <w:p w:rsidR="00FA7095" w:rsidRPr="00FA7095" w:rsidRDefault="00FA7095" w:rsidP="00FA7095">
            <w:pPr>
              <w:autoSpaceDE w:val="0"/>
              <w:autoSpaceDN w:val="0"/>
              <w:adjustRightInd w:val="0"/>
              <w:spacing w:after="0" w:line="320" w:lineRule="atLeast"/>
              <w:ind w:left="60" w:right="60"/>
              <w:rPr>
                <w:rFonts w:ascii="Arial" w:hAnsi="Arial" w:cs="Arial"/>
                <w:color w:val="264A60"/>
                <w:sz w:val="20"/>
                <w:szCs w:val="20"/>
              </w:rPr>
            </w:pPr>
            <w:r w:rsidRPr="00FA7095">
              <w:rPr>
                <w:rFonts w:ascii="Arial" w:hAnsi="Arial" w:cs="Arial"/>
                <w:color w:val="264A60"/>
                <w:sz w:val="20"/>
                <w:szCs w:val="20"/>
              </w:rPr>
              <w:t>Master</w:t>
            </w:r>
          </w:p>
        </w:tc>
        <w:tc>
          <w:tcPr>
            <w:tcW w:w="1311" w:type="dxa"/>
            <w:tcBorders>
              <w:top w:val="single" w:sz="8" w:space="0" w:color="AEAEAE"/>
              <w:left w:val="nil"/>
              <w:bottom w:val="single" w:sz="8" w:space="0" w:color="152935"/>
              <w:right w:val="single" w:sz="8" w:space="0" w:color="E0E0E0"/>
            </w:tcBorders>
            <w:shd w:val="clear" w:color="auto" w:fill="F9F9FB"/>
          </w:tcPr>
          <w:p w:rsidR="00FA7095" w:rsidRPr="00FA7095" w:rsidRDefault="00FA7095" w:rsidP="00FA7095">
            <w:pPr>
              <w:autoSpaceDE w:val="0"/>
              <w:autoSpaceDN w:val="0"/>
              <w:adjustRightInd w:val="0"/>
              <w:spacing w:after="0" w:line="320" w:lineRule="atLeast"/>
              <w:ind w:left="60" w:right="60"/>
              <w:jc w:val="right"/>
              <w:rPr>
                <w:rFonts w:ascii="Arial" w:hAnsi="Arial" w:cs="Arial"/>
                <w:color w:val="010205"/>
                <w:sz w:val="20"/>
                <w:szCs w:val="20"/>
              </w:rPr>
            </w:pPr>
            <w:r w:rsidRPr="00FA7095">
              <w:rPr>
                <w:rFonts w:ascii="Arial" w:hAnsi="Arial" w:cs="Arial"/>
                <w:color w:val="010205"/>
                <w:sz w:val="20"/>
                <w:szCs w:val="20"/>
              </w:rPr>
              <w:t>47</w:t>
            </w:r>
          </w:p>
        </w:tc>
        <w:tc>
          <w:tcPr>
            <w:tcW w:w="1311" w:type="dxa"/>
            <w:tcBorders>
              <w:top w:val="single" w:sz="8" w:space="0" w:color="AEAEAE"/>
              <w:left w:val="single" w:sz="8" w:space="0" w:color="E0E0E0"/>
              <w:bottom w:val="single" w:sz="8" w:space="0" w:color="152935"/>
              <w:right w:val="single" w:sz="8" w:space="0" w:color="E0E0E0"/>
            </w:tcBorders>
            <w:shd w:val="clear" w:color="auto" w:fill="F9F9FB"/>
          </w:tcPr>
          <w:p w:rsidR="00FA7095" w:rsidRPr="00FA7095" w:rsidRDefault="00FA7095" w:rsidP="00FA7095">
            <w:pPr>
              <w:autoSpaceDE w:val="0"/>
              <w:autoSpaceDN w:val="0"/>
              <w:adjustRightInd w:val="0"/>
              <w:spacing w:after="0" w:line="320" w:lineRule="atLeast"/>
              <w:ind w:left="60" w:right="60"/>
              <w:jc w:val="right"/>
              <w:rPr>
                <w:rFonts w:ascii="Arial" w:hAnsi="Arial" w:cs="Arial"/>
                <w:color w:val="010205"/>
                <w:sz w:val="20"/>
                <w:szCs w:val="20"/>
              </w:rPr>
            </w:pPr>
            <w:r w:rsidRPr="00FA7095">
              <w:rPr>
                <w:rFonts w:ascii="Arial" w:hAnsi="Arial" w:cs="Arial"/>
                <w:color w:val="010205"/>
                <w:sz w:val="20"/>
                <w:szCs w:val="20"/>
              </w:rPr>
              <w:t>.61</w:t>
            </w:r>
          </w:p>
        </w:tc>
        <w:tc>
          <w:tcPr>
            <w:tcW w:w="1311" w:type="dxa"/>
            <w:tcBorders>
              <w:top w:val="single" w:sz="8" w:space="0" w:color="AEAEAE"/>
              <w:left w:val="single" w:sz="8" w:space="0" w:color="E0E0E0"/>
              <w:bottom w:val="single" w:sz="8" w:space="0" w:color="152935"/>
              <w:right w:val="single" w:sz="8" w:space="0" w:color="E0E0E0"/>
            </w:tcBorders>
            <w:shd w:val="clear" w:color="auto" w:fill="F9F9FB"/>
          </w:tcPr>
          <w:p w:rsidR="00FA7095" w:rsidRPr="00FA7095" w:rsidRDefault="00FA7095" w:rsidP="00FA7095">
            <w:pPr>
              <w:autoSpaceDE w:val="0"/>
              <w:autoSpaceDN w:val="0"/>
              <w:adjustRightInd w:val="0"/>
              <w:spacing w:after="0" w:line="320" w:lineRule="atLeast"/>
              <w:ind w:left="60" w:right="60"/>
              <w:jc w:val="right"/>
              <w:rPr>
                <w:rFonts w:ascii="Arial" w:hAnsi="Arial" w:cs="Arial"/>
                <w:color w:val="010205"/>
                <w:sz w:val="20"/>
                <w:szCs w:val="20"/>
              </w:rPr>
            </w:pPr>
            <w:r w:rsidRPr="00FA7095">
              <w:rPr>
                <w:rFonts w:ascii="Arial" w:hAnsi="Arial" w:cs="Arial"/>
                <w:color w:val="010205"/>
                <w:sz w:val="20"/>
                <w:szCs w:val="20"/>
              </w:rPr>
              <w:t>.710</w:t>
            </w:r>
          </w:p>
        </w:tc>
        <w:tc>
          <w:tcPr>
            <w:tcW w:w="1312" w:type="dxa"/>
            <w:vMerge/>
            <w:tcBorders>
              <w:left w:val="single" w:sz="8" w:space="0" w:color="E0E0E0"/>
              <w:bottom w:val="single" w:sz="8" w:space="0" w:color="152935"/>
              <w:right w:val="nil"/>
            </w:tcBorders>
            <w:shd w:val="clear" w:color="auto" w:fill="F9F9FB"/>
          </w:tcPr>
          <w:p w:rsidR="00FA7095" w:rsidRPr="00FA7095" w:rsidRDefault="00FA7095" w:rsidP="00FA7095">
            <w:pPr>
              <w:autoSpaceDE w:val="0"/>
              <w:autoSpaceDN w:val="0"/>
              <w:adjustRightInd w:val="0"/>
              <w:spacing w:after="0" w:line="320" w:lineRule="atLeast"/>
              <w:ind w:left="60" w:right="60"/>
              <w:jc w:val="right"/>
              <w:rPr>
                <w:rFonts w:ascii="Arial" w:hAnsi="Arial" w:cs="Arial"/>
                <w:color w:val="010205"/>
                <w:sz w:val="20"/>
                <w:szCs w:val="20"/>
              </w:rPr>
            </w:pPr>
          </w:p>
        </w:tc>
      </w:tr>
    </w:tbl>
    <w:p w:rsidR="00FA7095" w:rsidRPr="00FA7095" w:rsidRDefault="00FA7095" w:rsidP="00FA7095">
      <w:pPr>
        <w:autoSpaceDE w:val="0"/>
        <w:autoSpaceDN w:val="0"/>
        <w:adjustRightInd w:val="0"/>
        <w:spacing w:after="0" w:line="400" w:lineRule="atLeast"/>
        <w:rPr>
          <w:rFonts w:ascii="Times New Roman" w:hAnsi="Times New Roman" w:cs="Times New Roman"/>
          <w:sz w:val="20"/>
          <w:szCs w:val="20"/>
        </w:rPr>
      </w:pPr>
    </w:p>
    <w:p w:rsidR="00FA7095" w:rsidRDefault="00FA7095" w:rsidP="00FA7095">
      <w:pPr>
        <w:rPr>
          <w:rFonts w:ascii="Arial" w:eastAsia="Arial" w:hAnsi="Arial" w:cs="Arial"/>
          <w:spacing w:val="-6"/>
          <w:lang w:val="en" w:eastAsia="en-GB"/>
        </w:rPr>
      </w:pPr>
      <w:r w:rsidRPr="00FA7095">
        <w:rPr>
          <w:rFonts w:ascii="Arial" w:eastAsia="Arial" w:hAnsi="Arial" w:cs="Arial"/>
          <w:spacing w:val="-6"/>
          <w:lang w:val="en" w:eastAsia="en-GB"/>
        </w:rPr>
        <w:t>No significan</w:t>
      </w:r>
      <w:r w:rsidR="00C57FC4">
        <w:rPr>
          <w:rFonts w:ascii="Arial" w:eastAsia="Arial" w:hAnsi="Arial" w:cs="Arial"/>
          <w:spacing w:val="-6"/>
          <w:lang w:val="en" w:eastAsia="en-GB"/>
        </w:rPr>
        <w:t xml:space="preserve">t education level </w:t>
      </w:r>
      <w:r w:rsidRPr="00FA7095">
        <w:rPr>
          <w:rFonts w:ascii="Arial" w:eastAsia="Arial" w:hAnsi="Arial" w:cs="Arial"/>
          <w:spacing w:val="-6"/>
          <w:lang w:val="en" w:eastAsia="en-GB"/>
        </w:rPr>
        <w:t>discrepancy in all six subscales</w:t>
      </w:r>
    </w:p>
    <w:p w:rsidR="00C57FC4" w:rsidRDefault="00C57FC4" w:rsidP="00FA7095">
      <w:pPr>
        <w:rPr>
          <w:rFonts w:ascii="Arial" w:eastAsia="Arial" w:hAnsi="Arial" w:cs="Arial"/>
          <w:spacing w:val="-6"/>
          <w:lang w:val="en" w:eastAsia="en-GB"/>
        </w:rPr>
      </w:pPr>
    </w:p>
    <w:p w:rsidR="00C57FC4" w:rsidRDefault="00C57FC4" w:rsidP="00FA7095">
      <w:pPr>
        <w:rPr>
          <w:rFonts w:ascii="Arial" w:eastAsia="Arial" w:hAnsi="Arial" w:cs="Arial"/>
          <w:spacing w:val="-6"/>
          <w:lang w:val="en" w:eastAsia="en-GB"/>
        </w:rPr>
      </w:pPr>
    </w:p>
    <w:p w:rsidR="00C57FC4" w:rsidRDefault="00C57FC4" w:rsidP="00FA7095">
      <w:pPr>
        <w:rPr>
          <w:rFonts w:ascii="Arial" w:eastAsia="Arial" w:hAnsi="Arial" w:cs="Arial"/>
          <w:spacing w:val="-6"/>
          <w:lang w:val="en" w:eastAsia="en-GB"/>
        </w:rPr>
      </w:pPr>
    </w:p>
    <w:p w:rsidR="00C57FC4" w:rsidRDefault="00C57FC4" w:rsidP="00FA7095">
      <w:pPr>
        <w:rPr>
          <w:rFonts w:ascii="Arial" w:eastAsia="Arial" w:hAnsi="Arial" w:cs="Arial"/>
          <w:spacing w:val="-6"/>
          <w:lang w:val="en" w:eastAsia="en-GB"/>
        </w:rPr>
      </w:pPr>
    </w:p>
    <w:p w:rsidR="00C57FC4" w:rsidRDefault="00C57FC4" w:rsidP="00FA7095">
      <w:pPr>
        <w:rPr>
          <w:rFonts w:ascii="Arial" w:eastAsia="Arial" w:hAnsi="Arial" w:cs="Arial"/>
          <w:spacing w:val="-6"/>
          <w:lang w:val="en" w:eastAsia="en-GB"/>
        </w:rPr>
      </w:pPr>
    </w:p>
    <w:p w:rsidR="00C57FC4" w:rsidRDefault="00C57FC4" w:rsidP="00FA7095">
      <w:pPr>
        <w:rPr>
          <w:rFonts w:ascii="Arial" w:eastAsia="Arial" w:hAnsi="Arial" w:cs="Arial"/>
          <w:spacing w:val="-6"/>
          <w:lang w:val="en" w:eastAsia="en-GB"/>
        </w:rPr>
      </w:pPr>
    </w:p>
    <w:p w:rsidR="00C57FC4" w:rsidRDefault="00C57FC4" w:rsidP="00FA7095">
      <w:pPr>
        <w:rPr>
          <w:rFonts w:ascii="Arial" w:eastAsia="Arial" w:hAnsi="Arial" w:cs="Arial"/>
          <w:spacing w:val="-6"/>
          <w:lang w:val="en" w:eastAsia="en-GB"/>
        </w:rPr>
      </w:pPr>
    </w:p>
    <w:p w:rsidR="00C57FC4" w:rsidRDefault="00C57FC4" w:rsidP="00FA7095">
      <w:pPr>
        <w:rPr>
          <w:rFonts w:ascii="Arial" w:eastAsia="Arial" w:hAnsi="Arial" w:cs="Arial"/>
          <w:spacing w:val="-6"/>
          <w:lang w:val="en" w:eastAsia="en-GB"/>
        </w:rPr>
      </w:pPr>
    </w:p>
    <w:p w:rsidR="00C57FC4" w:rsidRDefault="00C57FC4" w:rsidP="00FA7095">
      <w:pPr>
        <w:rPr>
          <w:rFonts w:ascii="Arial" w:eastAsia="Arial" w:hAnsi="Arial" w:cs="Arial"/>
          <w:spacing w:val="-6"/>
          <w:lang w:val="en" w:eastAsia="en-GB"/>
        </w:rPr>
      </w:pPr>
    </w:p>
    <w:tbl>
      <w:tblPr>
        <w:tblW w:w="9356" w:type="dxa"/>
        <w:tblLayout w:type="fixed"/>
        <w:tblCellMar>
          <w:left w:w="0" w:type="dxa"/>
          <w:right w:w="0" w:type="dxa"/>
        </w:tblCellMar>
        <w:tblLook w:val="0000" w:firstRow="0" w:lastRow="0" w:firstColumn="0" w:lastColumn="0" w:noHBand="0" w:noVBand="0"/>
      </w:tblPr>
      <w:tblGrid>
        <w:gridCol w:w="2127"/>
        <w:gridCol w:w="2268"/>
        <w:gridCol w:w="1240"/>
        <w:gridCol w:w="1240"/>
        <w:gridCol w:w="1240"/>
        <w:gridCol w:w="1241"/>
      </w:tblGrid>
      <w:tr w:rsidR="00C57FC4" w:rsidRPr="007F6B12" w:rsidTr="00C57FC4">
        <w:trPr>
          <w:cantSplit/>
        </w:trPr>
        <w:tc>
          <w:tcPr>
            <w:tcW w:w="9356" w:type="dxa"/>
            <w:gridSpan w:val="6"/>
            <w:tcBorders>
              <w:top w:val="nil"/>
              <w:left w:val="nil"/>
              <w:bottom w:val="nil"/>
              <w:right w:val="nil"/>
            </w:tcBorders>
            <w:shd w:val="clear" w:color="auto" w:fill="FFFFFF"/>
            <w:vAlign w:val="center"/>
          </w:tcPr>
          <w:p w:rsidR="00C57FC4" w:rsidRPr="007F6B12" w:rsidRDefault="00C57FC4" w:rsidP="00C57FC4">
            <w:pPr>
              <w:autoSpaceDE w:val="0"/>
              <w:autoSpaceDN w:val="0"/>
              <w:adjustRightInd w:val="0"/>
              <w:spacing w:after="0" w:line="320" w:lineRule="atLeast"/>
              <w:ind w:left="60" w:right="60"/>
              <w:jc w:val="center"/>
              <w:rPr>
                <w:rFonts w:ascii="Arial" w:hAnsi="Arial" w:cs="Arial"/>
                <w:color w:val="010205"/>
                <w:sz w:val="20"/>
                <w:szCs w:val="20"/>
              </w:rPr>
            </w:pPr>
            <w:r w:rsidRPr="007F6B12">
              <w:rPr>
                <w:rFonts w:ascii="Arial" w:hAnsi="Arial" w:cs="Arial"/>
                <w:b/>
                <w:bCs/>
                <w:color w:val="010205"/>
                <w:sz w:val="20"/>
                <w:szCs w:val="20"/>
              </w:rPr>
              <w:lastRenderedPageBreak/>
              <w:t>Descriptives</w:t>
            </w:r>
          </w:p>
        </w:tc>
      </w:tr>
      <w:tr w:rsidR="00C57FC4" w:rsidRPr="007F6B12" w:rsidTr="00C57FC4">
        <w:trPr>
          <w:cantSplit/>
        </w:trPr>
        <w:tc>
          <w:tcPr>
            <w:tcW w:w="4395" w:type="dxa"/>
            <w:gridSpan w:val="2"/>
            <w:tcBorders>
              <w:top w:val="nil"/>
              <w:left w:val="nil"/>
              <w:bottom w:val="single" w:sz="8" w:space="0" w:color="152935"/>
              <w:right w:val="nil"/>
            </w:tcBorders>
            <w:shd w:val="clear" w:color="auto" w:fill="FFFFFF"/>
            <w:vAlign w:val="bottom"/>
          </w:tcPr>
          <w:p w:rsidR="00C57FC4" w:rsidRPr="007F6B12" w:rsidRDefault="00CF32BD" w:rsidP="00CF32BD">
            <w:pPr>
              <w:autoSpaceDE w:val="0"/>
              <w:autoSpaceDN w:val="0"/>
              <w:adjustRightInd w:val="0"/>
              <w:spacing w:after="0" w:line="320" w:lineRule="atLeast"/>
              <w:ind w:left="60" w:right="60"/>
              <w:jc w:val="center"/>
              <w:rPr>
                <w:rFonts w:ascii="Times New Roman" w:hAnsi="Times New Roman" w:cs="Times New Roman"/>
                <w:sz w:val="20"/>
                <w:szCs w:val="20"/>
              </w:rPr>
            </w:pPr>
            <w:r>
              <w:rPr>
                <w:rFonts w:ascii="Arial" w:hAnsi="Arial" w:cs="Arial"/>
                <w:color w:val="264A60"/>
                <w:sz w:val="20"/>
                <w:szCs w:val="20"/>
              </w:rPr>
              <w:t xml:space="preserve">                   </w:t>
            </w:r>
            <w:r w:rsidRPr="00CF32BD">
              <w:rPr>
                <w:rFonts w:ascii="Arial" w:hAnsi="Arial" w:cs="Arial"/>
                <w:color w:val="264A60"/>
                <w:sz w:val="20"/>
                <w:szCs w:val="20"/>
              </w:rPr>
              <w:t>Marital Status</w:t>
            </w:r>
          </w:p>
        </w:tc>
        <w:tc>
          <w:tcPr>
            <w:tcW w:w="1240" w:type="dxa"/>
            <w:tcBorders>
              <w:top w:val="nil"/>
              <w:left w:val="nil"/>
              <w:bottom w:val="single" w:sz="8" w:space="0" w:color="152935"/>
              <w:right w:val="single" w:sz="8" w:space="0" w:color="E0E0E0"/>
            </w:tcBorders>
            <w:shd w:val="clear" w:color="auto" w:fill="FFFFFF"/>
            <w:vAlign w:val="bottom"/>
          </w:tcPr>
          <w:p w:rsidR="00C57FC4" w:rsidRPr="007F6B12" w:rsidRDefault="00C57FC4" w:rsidP="00C57FC4">
            <w:pPr>
              <w:autoSpaceDE w:val="0"/>
              <w:autoSpaceDN w:val="0"/>
              <w:adjustRightInd w:val="0"/>
              <w:spacing w:after="0" w:line="320" w:lineRule="atLeast"/>
              <w:ind w:left="60" w:right="60"/>
              <w:jc w:val="center"/>
              <w:rPr>
                <w:rFonts w:ascii="Arial" w:hAnsi="Arial" w:cs="Arial"/>
                <w:color w:val="264A60"/>
                <w:sz w:val="20"/>
                <w:szCs w:val="20"/>
              </w:rPr>
            </w:pPr>
            <w:r w:rsidRPr="007F6B12">
              <w:rPr>
                <w:rFonts w:ascii="Arial" w:hAnsi="Arial" w:cs="Arial"/>
                <w:color w:val="264A60"/>
                <w:sz w:val="20"/>
                <w:szCs w:val="20"/>
              </w:rPr>
              <w:t>N</w:t>
            </w:r>
          </w:p>
        </w:tc>
        <w:tc>
          <w:tcPr>
            <w:tcW w:w="1240" w:type="dxa"/>
            <w:tcBorders>
              <w:top w:val="nil"/>
              <w:left w:val="single" w:sz="8" w:space="0" w:color="E0E0E0"/>
              <w:bottom w:val="single" w:sz="8" w:space="0" w:color="152935"/>
              <w:right w:val="single" w:sz="8" w:space="0" w:color="E0E0E0"/>
            </w:tcBorders>
            <w:shd w:val="clear" w:color="auto" w:fill="FFFFFF"/>
            <w:vAlign w:val="bottom"/>
          </w:tcPr>
          <w:p w:rsidR="00C57FC4" w:rsidRPr="007F6B12" w:rsidRDefault="00C57FC4" w:rsidP="00C57FC4">
            <w:pPr>
              <w:autoSpaceDE w:val="0"/>
              <w:autoSpaceDN w:val="0"/>
              <w:adjustRightInd w:val="0"/>
              <w:spacing w:after="0" w:line="320" w:lineRule="atLeast"/>
              <w:ind w:left="60" w:right="60"/>
              <w:jc w:val="center"/>
              <w:rPr>
                <w:rFonts w:ascii="Arial" w:hAnsi="Arial" w:cs="Arial"/>
                <w:color w:val="264A60"/>
                <w:sz w:val="20"/>
                <w:szCs w:val="20"/>
              </w:rPr>
            </w:pPr>
            <w:r w:rsidRPr="007F6B12">
              <w:rPr>
                <w:rFonts w:ascii="Arial" w:hAnsi="Arial" w:cs="Arial"/>
                <w:color w:val="264A60"/>
                <w:sz w:val="20"/>
                <w:szCs w:val="20"/>
              </w:rPr>
              <w:t>Mean</w:t>
            </w:r>
          </w:p>
        </w:tc>
        <w:tc>
          <w:tcPr>
            <w:tcW w:w="1240" w:type="dxa"/>
            <w:tcBorders>
              <w:top w:val="nil"/>
              <w:left w:val="single" w:sz="8" w:space="0" w:color="E0E0E0"/>
              <w:bottom w:val="single" w:sz="8" w:space="0" w:color="152935"/>
              <w:right w:val="single" w:sz="8" w:space="0" w:color="E0E0E0"/>
            </w:tcBorders>
            <w:shd w:val="clear" w:color="auto" w:fill="FFFFFF"/>
            <w:vAlign w:val="bottom"/>
          </w:tcPr>
          <w:p w:rsidR="00C57FC4" w:rsidRPr="007F6B12" w:rsidRDefault="00C57FC4" w:rsidP="00C57FC4">
            <w:pPr>
              <w:autoSpaceDE w:val="0"/>
              <w:autoSpaceDN w:val="0"/>
              <w:adjustRightInd w:val="0"/>
              <w:spacing w:after="0" w:line="320" w:lineRule="atLeast"/>
              <w:ind w:left="60" w:right="60"/>
              <w:jc w:val="center"/>
              <w:rPr>
                <w:rFonts w:ascii="Arial" w:hAnsi="Arial" w:cs="Arial"/>
                <w:color w:val="264A60"/>
                <w:sz w:val="20"/>
                <w:szCs w:val="20"/>
              </w:rPr>
            </w:pPr>
            <w:r>
              <w:rPr>
                <w:rFonts w:ascii="Arial" w:hAnsi="Arial" w:cs="Arial"/>
                <w:color w:val="264A60"/>
                <w:sz w:val="20"/>
                <w:szCs w:val="20"/>
              </w:rPr>
              <w:t>Std. Dev</w:t>
            </w:r>
          </w:p>
        </w:tc>
        <w:tc>
          <w:tcPr>
            <w:tcW w:w="1241" w:type="dxa"/>
            <w:tcBorders>
              <w:top w:val="nil"/>
              <w:left w:val="single" w:sz="8" w:space="0" w:color="E0E0E0"/>
              <w:bottom w:val="single" w:sz="8" w:space="0" w:color="152935"/>
              <w:right w:val="nil"/>
            </w:tcBorders>
            <w:shd w:val="clear" w:color="auto" w:fill="FFFFFF"/>
            <w:vAlign w:val="bottom"/>
          </w:tcPr>
          <w:p w:rsidR="00C57FC4" w:rsidRPr="007F6B12" w:rsidRDefault="00C57FC4" w:rsidP="00C57FC4">
            <w:pPr>
              <w:autoSpaceDE w:val="0"/>
              <w:autoSpaceDN w:val="0"/>
              <w:adjustRightInd w:val="0"/>
              <w:spacing w:after="0" w:line="320" w:lineRule="atLeast"/>
              <w:ind w:left="60" w:right="60"/>
              <w:jc w:val="center"/>
              <w:rPr>
                <w:rFonts w:ascii="Arial" w:hAnsi="Arial" w:cs="Arial"/>
                <w:color w:val="264A60"/>
                <w:sz w:val="20"/>
                <w:szCs w:val="20"/>
              </w:rPr>
            </w:pPr>
            <w:r>
              <w:rPr>
                <w:rFonts w:ascii="Arial" w:hAnsi="Arial" w:cs="Arial"/>
                <w:color w:val="264A60"/>
                <w:sz w:val="20"/>
                <w:szCs w:val="20"/>
              </w:rPr>
              <w:t>P-value</w:t>
            </w:r>
          </w:p>
        </w:tc>
      </w:tr>
      <w:tr w:rsidR="00C57FC4" w:rsidRPr="007F6B12" w:rsidTr="00C57FC4">
        <w:trPr>
          <w:cantSplit/>
        </w:trPr>
        <w:tc>
          <w:tcPr>
            <w:tcW w:w="2127" w:type="dxa"/>
            <w:vMerge w:val="restart"/>
            <w:tcBorders>
              <w:top w:val="single" w:sz="8" w:space="0" w:color="152935"/>
              <w:left w:val="nil"/>
              <w:bottom w:val="nil"/>
              <w:right w:val="nil"/>
            </w:tcBorders>
            <w:shd w:val="clear" w:color="auto" w:fill="E0E0E0"/>
          </w:tcPr>
          <w:p w:rsidR="00C57FC4" w:rsidRPr="007F6B12" w:rsidRDefault="00C57FC4" w:rsidP="00C57FC4">
            <w:pPr>
              <w:autoSpaceDE w:val="0"/>
              <w:autoSpaceDN w:val="0"/>
              <w:adjustRightInd w:val="0"/>
              <w:spacing w:after="0" w:line="320" w:lineRule="atLeast"/>
              <w:ind w:left="60" w:right="60"/>
              <w:rPr>
                <w:rFonts w:ascii="Arial" w:hAnsi="Arial" w:cs="Arial"/>
                <w:color w:val="264A60"/>
                <w:sz w:val="20"/>
                <w:szCs w:val="20"/>
              </w:rPr>
            </w:pPr>
            <w:r w:rsidRPr="007F6B12">
              <w:rPr>
                <w:rFonts w:ascii="Arial" w:hAnsi="Arial" w:cs="Arial"/>
                <w:color w:val="264A60"/>
                <w:sz w:val="20"/>
                <w:szCs w:val="20"/>
              </w:rPr>
              <w:t>Withdrawal from the community</w:t>
            </w:r>
          </w:p>
        </w:tc>
        <w:tc>
          <w:tcPr>
            <w:tcW w:w="2268" w:type="dxa"/>
            <w:tcBorders>
              <w:top w:val="single" w:sz="8" w:space="0" w:color="152935"/>
              <w:left w:val="nil"/>
              <w:bottom w:val="single" w:sz="8" w:space="0" w:color="AEAEAE"/>
              <w:right w:val="nil"/>
            </w:tcBorders>
            <w:shd w:val="clear" w:color="auto" w:fill="E0E0E0"/>
          </w:tcPr>
          <w:p w:rsidR="00C57FC4" w:rsidRPr="00C57FC4" w:rsidRDefault="00C57FC4" w:rsidP="00C57FC4">
            <w:pPr>
              <w:autoSpaceDE w:val="0"/>
              <w:autoSpaceDN w:val="0"/>
              <w:adjustRightInd w:val="0"/>
              <w:spacing w:after="0" w:line="320" w:lineRule="atLeast"/>
              <w:ind w:left="60" w:right="60"/>
              <w:rPr>
                <w:rFonts w:ascii="Arial" w:hAnsi="Arial" w:cs="Arial"/>
                <w:color w:val="264A60"/>
                <w:sz w:val="20"/>
                <w:szCs w:val="20"/>
              </w:rPr>
            </w:pPr>
            <w:r w:rsidRPr="00C57FC4">
              <w:rPr>
                <w:rFonts w:ascii="Arial" w:hAnsi="Arial" w:cs="Arial"/>
                <w:color w:val="264A60"/>
                <w:sz w:val="20"/>
                <w:szCs w:val="20"/>
              </w:rPr>
              <w:t>Single</w:t>
            </w:r>
          </w:p>
        </w:tc>
        <w:tc>
          <w:tcPr>
            <w:tcW w:w="1240" w:type="dxa"/>
            <w:tcBorders>
              <w:top w:val="single" w:sz="8" w:space="0" w:color="152935"/>
              <w:left w:val="nil"/>
              <w:bottom w:val="single" w:sz="8" w:space="0" w:color="AEAEAE"/>
              <w:right w:val="single" w:sz="8" w:space="0" w:color="E0E0E0"/>
            </w:tcBorders>
            <w:shd w:val="clear" w:color="auto" w:fill="F9F9FB"/>
          </w:tcPr>
          <w:p w:rsidR="00C57FC4" w:rsidRPr="00C57FC4" w:rsidRDefault="00C57FC4" w:rsidP="00C57FC4">
            <w:pPr>
              <w:autoSpaceDE w:val="0"/>
              <w:autoSpaceDN w:val="0"/>
              <w:adjustRightInd w:val="0"/>
              <w:spacing w:after="0" w:line="320" w:lineRule="atLeast"/>
              <w:ind w:left="60" w:right="60"/>
              <w:jc w:val="right"/>
              <w:rPr>
                <w:rFonts w:ascii="Arial" w:hAnsi="Arial" w:cs="Arial"/>
                <w:color w:val="010205"/>
                <w:sz w:val="20"/>
                <w:szCs w:val="20"/>
              </w:rPr>
            </w:pPr>
            <w:r w:rsidRPr="00C57FC4">
              <w:rPr>
                <w:rFonts w:ascii="Arial" w:hAnsi="Arial" w:cs="Arial"/>
                <w:color w:val="010205"/>
                <w:sz w:val="20"/>
                <w:szCs w:val="20"/>
              </w:rPr>
              <w:t>169</w:t>
            </w:r>
          </w:p>
        </w:tc>
        <w:tc>
          <w:tcPr>
            <w:tcW w:w="1240" w:type="dxa"/>
            <w:tcBorders>
              <w:top w:val="single" w:sz="8" w:space="0" w:color="152935"/>
              <w:left w:val="single" w:sz="8" w:space="0" w:color="E0E0E0"/>
              <w:bottom w:val="single" w:sz="8" w:space="0" w:color="AEAEAE"/>
              <w:right w:val="single" w:sz="8" w:space="0" w:color="E0E0E0"/>
            </w:tcBorders>
            <w:shd w:val="clear" w:color="auto" w:fill="F9F9FB"/>
          </w:tcPr>
          <w:p w:rsidR="00C57FC4" w:rsidRPr="00C57FC4" w:rsidRDefault="00C57FC4" w:rsidP="00C57FC4">
            <w:pPr>
              <w:autoSpaceDE w:val="0"/>
              <w:autoSpaceDN w:val="0"/>
              <w:adjustRightInd w:val="0"/>
              <w:spacing w:after="0" w:line="320" w:lineRule="atLeast"/>
              <w:ind w:left="60" w:right="60"/>
              <w:jc w:val="right"/>
              <w:rPr>
                <w:rFonts w:ascii="Arial" w:hAnsi="Arial" w:cs="Arial"/>
                <w:color w:val="010205"/>
                <w:sz w:val="20"/>
                <w:szCs w:val="20"/>
              </w:rPr>
            </w:pPr>
            <w:r w:rsidRPr="00C57FC4">
              <w:rPr>
                <w:rFonts w:ascii="Arial" w:hAnsi="Arial" w:cs="Arial"/>
                <w:color w:val="010205"/>
                <w:sz w:val="20"/>
                <w:szCs w:val="20"/>
              </w:rPr>
              <w:t>.83</w:t>
            </w:r>
          </w:p>
        </w:tc>
        <w:tc>
          <w:tcPr>
            <w:tcW w:w="1240" w:type="dxa"/>
            <w:tcBorders>
              <w:top w:val="single" w:sz="8" w:space="0" w:color="152935"/>
              <w:left w:val="single" w:sz="8" w:space="0" w:color="E0E0E0"/>
              <w:bottom w:val="single" w:sz="8" w:space="0" w:color="AEAEAE"/>
              <w:right w:val="single" w:sz="8" w:space="0" w:color="E0E0E0"/>
            </w:tcBorders>
            <w:shd w:val="clear" w:color="auto" w:fill="F9F9FB"/>
          </w:tcPr>
          <w:p w:rsidR="00C57FC4" w:rsidRPr="00C57FC4" w:rsidRDefault="00C57FC4" w:rsidP="00C57FC4">
            <w:pPr>
              <w:autoSpaceDE w:val="0"/>
              <w:autoSpaceDN w:val="0"/>
              <w:adjustRightInd w:val="0"/>
              <w:spacing w:after="0" w:line="320" w:lineRule="atLeast"/>
              <w:ind w:left="60" w:right="60"/>
              <w:jc w:val="right"/>
              <w:rPr>
                <w:rFonts w:ascii="Arial" w:hAnsi="Arial" w:cs="Arial"/>
                <w:color w:val="010205"/>
                <w:sz w:val="20"/>
                <w:szCs w:val="20"/>
              </w:rPr>
            </w:pPr>
            <w:r w:rsidRPr="00C57FC4">
              <w:rPr>
                <w:rFonts w:ascii="Arial" w:hAnsi="Arial" w:cs="Arial"/>
                <w:color w:val="010205"/>
                <w:sz w:val="20"/>
                <w:szCs w:val="20"/>
              </w:rPr>
              <w:t>.995</w:t>
            </w:r>
          </w:p>
        </w:tc>
        <w:tc>
          <w:tcPr>
            <w:tcW w:w="1241" w:type="dxa"/>
            <w:vMerge w:val="restart"/>
            <w:tcBorders>
              <w:top w:val="single" w:sz="8" w:space="0" w:color="152935"/>
              <w:left w:val="single" w:sz="8" w:space="0" w:color="E0E0E0"/>
              <w:right w:val="nil"/>
            </w:tcBorders>
            <w:shd w:val="clear" w:color="auto" w:fill="F9F9FB"/>
          </w:tcPr>
          <w:p w:rsidR="00C57FC4" w:rsidRPr="007F6B12" w:rsidRDefault="00C57FC4" w:rsidP="00C57FC4">
            <w:pPr>
              <w:autoSpaceDE w:val="0"/>
              <w:autoSpaceDN w:val="0"/>
              <w:adjustRightInd w:val="0"/>
              <w:spacing w:after="0" w:line="320" w:lineRule="atLeast"/>
              <w:ind w:left="60" w:right="60"/>
              <w:jc w:val="right"/>
              <w:rPr>
                <w:rFonts w:ascii="Arial" w:hAnsi="Arial" w:cs="Arial"/>
                <w:color w:val="010205"/>
                <w:sz w:val="20"/>
                <w:szCs w:val="20"/>
              </w:rPr>
            </w:pPr>
            <w:r>
              <w:rPr>
                <w:rFonts w:ascii="Arial" w:hAnsi="Arial" w:cs="Arial"/>
                <w:color w:val="010205"/>
                <w:sz w:val="20"/>
                <w:szCs w:val="20"/>
              </w:rPr>
              <w:t>.158</w:t>
            </w:r>
          </w:p>
        </w:tc>
      </w:tr>
      <w:tr w:rsidR="00C57FC4" w:rsidRPr="007F6B12" w:rsidTr="00C57FC4">
        <w:trPr>
          <w:cantSplit/>
        </w:trPr>
        <w:tc>
          <w:tcPr>
            <w:tcW w:w="2127" w:type="dxa"/>
            <w:vMerge/>
            <w:tcBorders>
              <w:top w:val="single" w:sz="8" w:space="0" w:color="152935"/>
              <w:left w:val="nil"/>
              <w:bottom w:val="single" w:sz="8" w:space="0" w:color="000000" w:themeColor="text1"/>
              <w:right w:val="nil"/>
            </w:tcBorders>
            <w:shd w:val="clear" w:color="auto" w:fill="E0E0E0"/>
          </w:tcPr>
          <w:p w:rsidR="00C57FC4" w:rsidRPr="007F6B12" w:rsidRDefault="00C57FC4" w:rsidP="00C57FC4">
            <w:pPr>
              <w:autoSpaceDE w:val="0"/>
              <w:autoSpaceDN w:val="0"/>
              <w:adjustRightInd w:val="0"/>
              <w:spacing w:after="0" w:line="240" w:lineRule="auto"/>
              <w:rPr>
                <w:rFonts w:ascii="Arial" w:hAnsi="Arial" w:cs="Arial"/>
                <w:color w:val="010205"/>
                <w:sz w:val="20"/>
                <w:szCs w:val="20"/>
              </w:rPr>
            </w:pPr>
          </w:p>
        </w:tc>
        <w:tc>
          <w:tcPr>
            <w:tcW w:w="2268" w:type="dxa"/>
            <w:tcBorders>
              <w:top w:val="single" w:sz="8" w:space="0" w:color="AEAEAE"/>
              <w:left w:val="nil"/>
              <w:bottom w:val="single" w:sz="8" w:space="0" w:color="000000" w:themeColor="text1"/>
              <w:right w:val="nil"/>
            </w:tcBorders>
            <w:shd w:val="clear" w:color="auto" w:fill="E0E0E0"/>
          </w:tcPr>
          <w:p w:rsidR="00C57FC4" w:rsidRPr="00C57FC4" w:rsidRDefault="00C57FC4" w:rsidP="00C57FC4">
            <w:pPr>
              <w:autoSpaceDE w:val="0"/>
              <w:autoSpaceDN w:val="0"/>
              <w:adjustRightInd w:val="0"/>
              <w:spacing w:after="0" w:line="320" w:lineRule="atLeast"/>
              <w:ind w:left="60" w:right="60"/>
              <w:rPr>
                <w:rFonts w:ascii="Arial" w:hAnsi="Arial" w:cs="Arial"/>
                <w:color w:val="264A60"/>
                <w:sz w:val="20"/>
                <w:szCs w:val="20"/>
              </w:rPr>
            </w:pPr>
            <w:r w:rsidRPr="00C57FC4">
              <w:rPr>
                <w:rFonts w:ascii="Arial" w:hAnsi="Arial" w:cs="Arial"/>
                <w:color w:val="264A60"/>
                <w:sz w:val="20"/>
                <w:szCs w:val="20"/>
              </w:rPr>
              <w:t>Meaningful relationship</w:t>
            </w:r>
          </w:p>
        </w:tc>
        <w:tc>
          <w:tcPr>
            <w:tcW w:w="1240" w:type="dxa"/>
            <w:tcBorders>
              <w:top w:val="single" w:sz="8" w:space="0" w:color="AEAEAE"/>
              <w:left w:val="nil"/>
              <w:bottom w:val="single" w:sz="8" w:space="0" w:color="000000" w:themeColor="text1"/>
              <w:right w:val="single" w:sz="8" w:space="0" w:color="E0E0E0"/>
            </w:tcBorders>
            <w:shd w:val="clear" w:color="auto" w:fill="F9F9FB"/>
          </w:tcPr>
          <w:p w:rsidR="00C57FC4" w:rsidRPr="00C57FC4" w:rsidRDefault="00C57FC4" w:rsidP="00C57FC4">
            <w:pPr>
              <w:autoSpaceDE w:val="0"/>
              <w:autoSpaceDN w:val="0"/>
              <w:adjustRightInd w:val="0"/>
              <w:spacing w:after="0" w:line="320" w:lineRule="atLeast"/>
              <w:ind w:left="60" w:right="60"/>
              <w:jc w:val="right"/>
              <w:rPr>
                <w:rFonts w:ascii="Arial" w:hAnsi="Arial" w:cs="Arial"/>
                <w:color w:val="010205"/>
                <w:sz w:val="20"/>
                <w:szCs w:val="20"/>
              </w:rPr>
            </w:pPr>
            <w:r w:rsidRPr="00C57FC4">
              <w:rPr>
                <w:rFonts w:ascii="Arial" w:hAnsi="Arial" w:cs="Arial"/>
                <w:color w:val="010205"/>
                <w:sz w:val="20"/>
                <w:szCs w:val="20"/>
              </w:rPr>
              <w:t>106</w:t>
            </w:r>
          </w:p>
        </w:tc>
        <w:tc>
          <w:tcPr>
            <w:tcW w:w="1240" w:type="dxa"/>
            <w:tcBorders>
              <w:top w:val="single" w:sz="8" w:space="0" w:color="AEAEAE"/>
              <w:left w:val="single" w:sz="8" w:space="0" w:color="E0E0E0"/>
              <w:bottom w:val="single" w:sz="8" w:space="0" w:color="000000" w:themeColor="text1"/>
              <w:right w:val="single" w:sz="8" w:space="0" w:color="E0E0E0"/>
            </w:tcBorders>
            <w:shd w:val="clear" w:color="auto" w:fill="F9F9FB"/>
          </w:tcPr>
          <w:p w:rsidR="00C57FC4" w:rsidRPr="00C57FC4" w:rsidRDefault="00C57FC4" w:rsidP="00C57FC4">
            <w:pPr>
              <w:autoSpaceDE w:val="0"/>
              <w:autoSpaceDN w:val="0"/>
              <w:adjustRightInd w:val="0"/>
              <w:spacing w:after="0" w:line="320" w:lineRule="atLeast"/>
              <w:ind w:left="60" w:right="60"/>
              <w:jc w:val="right"/>
              <w:rPr>
                <w:rFonts w:ascii="Arial" w:hAnsi="Arial" w:cs="Arial"/>
                <w:color w:val="010205"/>
                <w:sz w:val="20"/>
                <w:szCs w:val="20"/>
              </w:rPr>
            </w:pPr>
            <w:r w:rsidRPr="00C57FC4">
              <w:rPr>
                <w:rFonts w:ascii="Arial" w:hAnsi="Arial" w:cs="Arial"/>
                <w:color w:val="010205"/>
                <w:sz w:val="20"/>
                <w:szCs w:val="20"/>
              </w:rPr>
              <w:t>.98</w:t>
            </w:r>
          </w:p>
        </w:tc>
        <w:tc>
          <w:tcPr>
            <w:tcW w:w="1240" w:type="dxa"/>
            <w:tcBorders>
              <w:top w:val="single" w:sz="8" w:space="0" w:color="AEAEAE"/>
              <w:left w:val="single" w:sz="8" w:space="0" w:color="E0E0E0"/>
              <w:bottom w:val="single" w:sz="8" w:space="0" w:color="000000" w:themeColor="text1"/>
              <w:right w:val="single" w:sz="8" w:space="0" w:color="E0E0E0"/>
            </w:tcBorders>
            <w:shd w:val="clear" w:color="auto" w:fill="F9F9FB"/>
          </w:tcPr>
          <w:p w:rsidR="00C57FC4" w:rsidRPr="00C57FC4" w:rsidRDefault="00C57FC4" w:rsidP="00C57FC4">
            <w:pPr>
              <w:autoSpaceDE w:val="0"/>
              <w:autoSpaceDN w:val="0"/>
              <w:adjustRightInd w:val="0"/>
              <w:spacing w:after="0" w:line="320" w:lineRule="atLeast"/>
              <w:ind w:left="60" w:right="60"/>
              <w:jc w:val="right"/>
              <w:rPr>
                <w:rFonts w:ascii="Arial" w:hAnsi="Arial" w:cs="Arial"/>
                <w:color w:val="010205"/>
                <w:sz w:val="20"/>
                <w:szCs w:val="20"/>
              </w:rPr>
            </w:pPr>
            <w:r w:rsidRPr="00C57FC4">
              <w:rPr>
                <w:rFonts w:ascii="Arial" w:hAnsi="Arial" w:cs="Arial"/>
                <w:color w:val="010205"/>
                <w:sz w:val="20"/>
                <w:szCs w:val="20"/>
              </w:rPr>
              <w:t>.992</w:t>
            </w:r>
          </w:p>
        </w:tc>
        <w:tc>
          <w:tcPr>
            <w:tcW w:w="1241" w:type="dxa"/>
            <w:vMerge/>
            <w:tcBorders>
              <w:left w:val="single" w:sz="8" w:space="0" w:color="E0E0E0"/>
              <w:bottom w:val="single" w:sz="8" w:space="0" w:color="000000" w:themeColor="text1"/>
              <w:right w:val="nil"/>
            </w:tcBorders>
            <w:shd w:val="clear" w:color="auto" w:fill="F9F9FB"/>
          </w:tcPr>
          <w:p w:rsidR="00C57FC4" w:rsidRPr="007F6B12" w:rsidRDefault="00C57FC4" w:rsidP="00C57FC4">
            <w:pPr>
              <w:autoSpaceDE w:val="0"/>
              <w:autoSpaceDN w:val="0"/>
              <w:adjustRightInd w:val="0"/>
              <w:spacing w:after="0" w:line="320" w:lineRule="atLeast"/>
              <w:ind w:left="60" w:right="60"/>
              <w:jc w:val="right"/>
              <w:rPr>
                <w:rFonts w:ascii="Arial" w:hAnsi="Arial" w:cs="Arial"/>
                <w:color w:val="010205"/>
                <w:sz w:val="20"/>
                <w:szCs w:val="20"/>
              </w:rPr>
            </w:pPr>
          </w:p>
        </w:tc>
      </w:tr>
      <w:tr w:rsidR="00C57FC4" w:rsidRPr="007F6B12" w:rsidTr="00C57FC4">
        <w:trPr>
          <w:cantSplit/>
        </w:trPr>
        <w:tc>
          <w:tcPr>
            <w:tcW w:w="2127" w:type="dxa"/>
            <w:vMerge w:val="restart"/>
            <w:tcBorders>
              <w:top w:val="single" w:sz="8" w:space="0" w:color="000000" w:themeColor="text1"/>
              <w:left w:val="nil"/>
              <w:bottom w:val="single" w:sz="8" w:space="0" w:color="AEAEAE"/>
              <w:right w:val="nil"/>
            </w:tcBorders>
            <w:shd w:val="clear" w:color="auto" w:fill="E0E0E0"/>
          </w:tcPr>
          <w:p w:rsidR="00C57FC4" w:rsidRPr="007F6B12" w:rsidRDefault="00C57FC4" w:rsidP="00C57FC4">
            <w:pPr>
              <w:autoSpaceDE w:val="0"/>
              <w:autoSpaceDN w:val="0"/>
              <w:adjustRightInd w:val="0"/>
              <w:spacing w:after="0" w:line="320" w:lineRule="atLeast"/>
              <w:ind w:left="60" w:right="60"/>
              <w:rPr>
                <w:rFonts w:ascii="Arial" w:hAnsi="Arial" w:cs="Arial"/>
                <w:color w:val="264A60"/>
                <w:sz w:val="20"/>
                <w:szCs w:val="20"/>
              </w:rPr>
            </w:pPr>
            <w:r>
              <w:rPr>
                <w:rFonts w:ascii="Arial" w:hAnsi="Arial" w:cs="Arial"/>
                <w:color w:val="264A60"/>
                <w:sz w:val="20"/>
                <w:szCs w:val="20"/>
              </w:rPr>
              <w:t>Aba</w:t>
            </w:r>
            <w:r w:rsidRPr="007F6B12">
              <w:rPr>
                <w:rFonts w:ascii="Arial" w:hAnsi="Arial" w:cs="Arial"/>
                <w:color w:val="264A60"/>
                <w:sz w:val="20"/>
                <w:szCs w:val="20"/>
              </w:rPr>
              <w:t>ndoning faith</w:t>
            </w:r>
          </w:p>
        </w:tc>
        <w:tc>
          <w:tcPr>
            <w:tcW w:w="2268" w:type="dxa"/>
            <w:tcBorders>
              <w:top w:val="single" w:sz="8" w:space="0" w:color="000000" w:themeColor="text1"/>
              <w:left w:val="nil"/>
              <w:bottom w:val="single" w:sz="8" w:space="0" w:color="AEAEAE"/>
              <w:right w:val="nil"/>
            </w:tcBorders>
            <w:shd w:val="clear" w:color="auto" w:fill="E0E0E0"/>
          </w:tcPr>
          <w:p w:rsidR="00C57FC4" w:rsidRPr="00C57FC4" w:rsidRDefault="00C57FC4" w:rsidP="00C57FC4">
            <w:pPr>
              <w:autoSpaceDE w:val="0"/>
              <w:autoSpaceDN w:val="0"/>
              <w:adjustRightInd w:val="0"/>
              <w:spacing w:after="0" w:line="320" w:lineRule="atLeast"/>
              <w:ind w:left="60" w:right="60"/>
              <w:rPr>
                <w:rFonts w:ascii="Arial" w:hAnsi="Arial" w:cs="Arial"/>
                <w:color w:val="264A60"/>
                <w:sz w:val="20"/>
                <w:szCs w:val="20"/>
              </w:rPr>
            </w:pPr>
            <w:r w:rsidRPr="00C57FC4">
              <w:rPr>
                <w:rFonts w:ascii="Arial" w:hAnsi="Arial" w:cs="Arial"/>
                <w:color w:val="264A60"/>
                <w:sz w:val="20"/>
                <w:szCs w:val="20"/>
              </w:rPr>
              <w:t>Single</w:t>
            </w:r>
          </w:p>
        </w:tc>
        <w:tc>
          <w:tcPr>
            <w:tcW w:w="1240" w:type="dxa"/>
            <w:tcBorders>
              <w:top w:val="single" w:sz="8" w:space="0" w:color="000000" w:themeColor="text1"/>
              <w:left w:val="nil"/>
              <w:bottom w:val="single" w:sz="8" w:space="0" w:color="AEAEAE"/>
              <w:right w:val="single" w:sz="8" w:space="0" w:color="E0E0E0"/>
            </w:tcBorders>
            <w:shd w:val="clear" w:color="auto" w:fill="F9F9FB"/>
          </w:tcPr>
          <w:p w:rsidR="00C57FC4" w:rsidRPr="00C57FC4" w:rsidRDefault="00C57FC4" w:rsidP="00C57FC4">
            <w:pPr>
              <w:autoSpaceDE w:val="0"/>
              <w:autoSpaceDN w:val="0"/>
              <w:adjustRightInd w:val="0"/>
              <w:spacing w:after="0" w:line="320" w:lineRule="atLeast"/>
              <w:ind w:left="60" w:right="60"/>
              <w:jc w:val="right"/>
              <w:rPr>
                <w:rFonts w:ascii="Arial" w:hAnsi="Arial" w:cs="Arial"/>
                <w:color w:val="010205"/>
                <w:sz w:val="20"/>
                <w:szCs w:val="20"/>
              </w:rPr>
            </w:pPr>
            <w:r w:rsidRPr="00C57FC4">
              <w:rPr>
                <w:rFonts w:ascii="Arial" w:hAnsi="Arial" w:cs="Arial"/>
                <w:color w:val="010205"/>
                <w:sz w:val="20"/>
                <w:szCs w:val="20"/>
              </w:rPr>
              <w:t>169</w:t>
            </w:r>
          </w:p>
        </w:tc>
        <w:tc>
          <w:tcPr>
            <w:tcW w:w="1240" w:type="dxa"/>
            <w:tcBorders>
              <w:top w:val="single" w:sz="8" w:space="0" w:color="000000" w:themeColor="text1"/>
              <w:left w:val="single" w:sz="8" w:space="0" w:color="E0E0E0"/>
              <w:bottom w:val="single" w:sz="8" w:space="0" w:color="AEAEAE"/>
              <w:right w:val="single" w:sz="8" w:space="0" w:color="E0E0E0"/>
            </w:tcBorders>
            <w:shd w:val="clear" w:color="auto" w:fill="F9F9FB"/>
          </w:tcPr>
          <w:p w:rsidR="00C57FC4" w:rsidRPr="00C57FC4" w:rsidRDefault="00C57FC4" w:rsidP="00C57FC4">
            <w:pPr>
              <w:autoSpaceDE w:val="0"/>
              <w:autoSpaceDN w:val="0"/>
              <w:adjustRightInd w:val="0"/>
              <w:spacing w:after="0" w:line="320" w:lineRule="atLeast"/>
              <w:ind w:left="60" w:right="60"/>
              <w:jc w:val="right"/>
              <w:rPr>
                <w:rFonts w:ascii="Arial" w:hAnsi="Arial" w:cs="Arial"/>
                <w:color w:val="010205"/>
                <w:sz w:val="20"/>
                <w:szCs w:val="20"/>
              </w:rPr>
            </w:pPr>
            <w:r w:rsidRPr="00C57FC4">
              <w:rPr>
                <w:rFonts w:ascii="Arial" w:hAnsi="Arial" w:cs="Arial"/>
                <w:color w:val="010205"/>
                <w:sz w:val="20"/>
                <w:szCs w:val="20"/>
              </w:rPr>
              <w:t>.72</w:t>
            </w:r>
          </w:p>
        </w:tc>
        <w:tc>
          <w:tcPr>
            <w:tcW w:w="1240" w:type="dxa"/>
            <w:tcBorders>
              <w:top w:val="single" w:sz="8" w:space="0" w:color="000000" w:themeColor="text1"/>
              <w:left w:val="single" w:sz="8" w:space="0" w:color="E0E0E0"/>
              <w:bottom w:val="single" w:sz="8" w:space="0" w:color="AEAEAE"/>
              <w:right w:val="single" w:sz="8" w:space="0" w:color="E0E0E0"/>
            </w:tcBorders>
            <w:shd w:val="clear" w:color="auto" w:fill="F9F9FB"/>
          </w:tcPr>
          <w:p w:rsidR="00C57FC4" w:rsidRPr="00C57FC4" w:rsidRDefault="00C57FC4" w:rsidP="00C57FC4">
            <w:pPr>
              <w:autoSpaceDE w:val="0"/>
              <w:autoSpaceDN w:val="0"/>
              <w:adjustRightInd w:val="0"/>
              <w:spacing w:after="0" w:line="320" w:lineRule="atLeast"/>
              <w:ind w:left="60" w:right="60"/>
              <w:jc w:val="right"/>
              <w:rPr>
                <w:rFonts w:ascii="Arial" w:hAnsi="Arial" w:cs="Arial"/>
                <w:color w:val="010205"/>
                <w:sz w:val="20"/>
                <w:szCs w:val="20"/>
              </w:rPr>
            </w:pPr>
            <w:r w:rsidRPr="00C57FC4">
              <w:rPr>
                <w:rFonts w:ascii="Arial" w:hAnsi="Arial" w:cs="Arial"/>
                <w:color w:val="010205"/>
                <w:sz w:val="20"/>
                <w:szCs w:val="20"/>
              </w:rPr>
              <w:t>.916</w:t>
            </w:r>
          </w:p>
        </w:tc>
        <w:tc>
          <w:tcPr>
            <w:tcW w:w="1241" w:type="dxa"/>
            <w:vMerge w:val="restart"/>
            <w:tcBorders>
              <w:top w:val="single" w:sz="8" w:space="0" w:color="000000" w:themeColor="text1"/>
              <w:left w:val="single" w:sz="8" w:space="0" w:color="E0E0E0"/>
              <w:right w:val="nil"/>
            </w:tcBorders>
            <w:shd w:val="clear" w:color="auto" w:fill="F9F9FB"/>
          </w:tcPr>
          <w:p w:rsidR="00C57FC4" w:rsidRPr="007F6B12" w:rsidRDefault="00C57FC4" w:rsidP="00C57FC4">
            <w:pPr>
              <w:autoSpaceDE w:val="0"/>
              <w:autoSpaceDN w:val="0"/>
              <w:adjustRightInd w:val="0"/>
              <w:spacing w:after="0" w:line="320" w:lineRule="atLeast"/>
              <w:ind w:left="60" w:right="60"/>
              <w:jc w:val="right"/>
              <w:rPr>
                <w:rFonts w:ascii="Arial" w:hAnsi="Arial" w:cs="Arial"/>
                <w:color w:val="010205"/>
                <w:sz w:val="20"/>
                <w:szCs w:val="20"/>
              </w:rPr>
            </w:pPr>
            <w:r>
              <w:rPr>
                <w:rFonts w:ascii="Arial" w:hAnsi="Arial" w:cs="Arial"/>
                <w:color w:val="010205"/>
                <w:sz w:val="20"/>
                <w:szCs w:val="20"/>
              </w:rPr>
              <w:t>.971</w:t>
            </w:r>
          </w:p>
        </w:tc>
      </w:tr>
      <w:tr w:rsidR="00C57FC4" w:rsidRPr="007F6B12" w:rsidTr="00C57FC4">
        <w:trPr>
          <w:cantSplit/>
        </w:trPr>
        <w:tc>
          <w:tcPr>
            <w:tcW w:w="2127" w:type="dxa"/>
            <w:vMerge/>
            <w:tcBorders>
              <w:top w:val="single" w:sz="8" w:space="0" w:color="AEAEAE"/>
              <w:left w:val="nil"/>
              <w:bottom w:val="single" w:sz="8" w:space="0" w:color="000000" w:themeColor="text1"/>
              <w:right w:val="nil"/>
            </w:tcBorders>
            <w:shd w:val="clear" w:color="auto" w:fill="E0E0E0"/>
          </w:tcPr>
          <w:p w:rsidR="00C57FC4" w:rsidRPr="007F6B12" w:rsidRDefault="00C57FC4" w:rsidP="00C57FC4">
            <w:pPr>
              <w:autoSpaceDE w:val="0"/>
              <w:autoSpaceDN w:val="0"/>
              <w:adjustRightInd w:val="0"/>
              <w:spacing w:after="0" w:line="240" w:lineRule="auto"/>
              <w:rPr>
                <w:rFonts w:ascii="Arial" w:hAnsi="Arial" w:cs="Arial"/>
                <w:color w:val="010205"/>
                <w:sz w:val="20"/>
                <w:szCs w:val="20"/>
              </w:rPr>
            </w:pPr>
          </w:p>
        </w:tc>
        <w:tc>
          <w:tcPr>
            <w:tcW w:w="2268" w:type="dxa"/>
            <w:tcBorders>
              <w:top w:val="single" w:sz="8" w:space="0" w:color="AEAEAE"/>
              <w:left w:val="nil"/>
              <w:bottom w:val="single" w:sz="8" w:space="0" w:color="000000" w:themeColor="text1"/>
              <w:right w:val="nil"/>
            </w:tcBorders>
            <w:shd w:val="clear" w:color="auto" w:fill="E0E0E0"/>
          </w:tcPr>
          <w:p w:rsidR="00C57FC4" w:rsidRPr="00C57FC4" w:rsidRDefault="00C57FC4" w:rsidP="00C57FC4">
            <w:pPr>
              <w:autoSpaceDE w:val="0"/>
              <w:autoSpaceDN w:val="0"/>
              <w:adjustRightInd w:val="0"/>
              <w:spacing w:after="0" w:line="320" w:lineRule="atLeast"/>
              <w:ind w:left="60" w:right="60"/>
              <w:rPr>
                <w:rFonts w:ascii="Arial" w:hAnsi="Arial" w:cs="Arial"/>
                <w:color w:val="264A60"/>
                <w:sz w:val="20"/>
                <w:szCs w:val="20"/>
              </w:rPr>
            </w:pPr>
            <w:r w:rsidRPr="00C57FC4">
              <w:rPr>
                <w:rFonts w:ascii="Arial" w:hAnsi="Arial" w:cs="Arial"/>
                <w:color w:val="264A60"/>
                <w:sz w:val="20"/>
                <w:szCs w:val="20"/>
              </w:rPr>
              <w:t>Meaningful relationship</w:t>
            </w:r>
          </w:p>
        </w:tc>
        <w:tc>
          <w:tcPr>
            <w:tcW w:w="1240" w:type="dxa"/>
            <w:tcBorders>
              <w:top w:val="single" w:sz="8" w:space="0" w:color="AEAEAE"/>
              <w:left w:val="nil"/>
              <w:bottom w:val="single" w:sz="8" w:space="0" w:color="000000" w:themeColor="text1"/>
              <w:right w:val="single" w:sz="8" w:space="0" w:color="E0E0E0"/>
            </w:tcBorders>
            <w:shd w:val="clear" w:color="auto" w:fill="F9F9FB"/>
          </w:tcPr>
          <w:p w:rsidR="00C57FC4" w:rsidRPr="00C57FC4" w:rsidRDefault="00C57FC4" w:rsidP="00C57FC4">
            <w:pPr>
              <w:autoSpaceDE w:val="0"/>
              <w:autoSpaceDN w:val="0"/>
              <w:adjustRightInd w:val="0"/>
              <w:spacing w:after="0" w:line="320" w:lineRule="atLeast"/>
              <w:ind w:left="60" w:right="60"/>
              <w:jc w:val="right"/>
              <w:rPr>
                <w:rFonts w:ascii="Arial" w:hAnsi="Arial" w:cs="Arial"/>
                <w:color w:val="010205"/>
                <w:sz w:val="20"/>
                <w:szCs w:val="20"/>
              </w:rPr>
            </w:pPr>
            <w:r w:rsidRPr="00C57FC4">
              <w:rPr>
                <w:rFonts w:ascii="Arial" w:hAnsi="Arial" w:cs="Arial"/>
                <w:color w:val="010205"/>
                <w:sz w:val="20"/>
                <w:szCs w:val="20"/>
              </w:rPr>
              <w:t>106</w:t>
            </w:r>
          </w:p>
        </w:tc>
        <w:tc>
          <w:tcPr>
            <w:tcW w:w="1240" w:type="dxa"/>
            <w:tcBorders>
              <w:top w:val="single" w:sz="8" w:space="0" w:color="AEAEAE"/>
              <w:left w:val="single" w:sz="8" w:space="0" w:color="E0E0E0"/>
              <w:bottom w:val="single" w:sz="8" w:space="0" w:color="000000" w:themeColor="text1"/>
              <w:right w:val="single" w:sz="8" w:space="0" w:color="E0E0E0"/>
            </w:tcBorders>
            <w:shd w:val="clear" w:color="auto" w:fill="F9F9FB"/>
          </w:tcPr>
          <w:p w:rsidR="00C57FC4" w:rsidRPr="00C57FC4" w:rsidRDefault="00C57FC4" w:rsidP="00C57FC4">
            <w:pPr>
              <w:autoSpaceDE w:val="0"/>
              <w:autoSpaceDN w:val="0"/>
              <w:adjustRightInd w:val="0"/>
              <w:spacing w:after="0" w:line="320" w:lineRule="atLeast"/>
              <w:ind w:left="60" w:right="60"/>
              <w:jc w:val="right"/>
              <w:rPr>
                <w:rFonts w:ascii="Arial" w:hAnsi="Arial" w:cs="Arial"/>
                <w:color w:val="010205"/>
                <w:sz w:val="20"/>
                <w:szCs w:val="20"/>
              </w:rPr>
            </w:pPr>
            <w:r w:rsidRPr="00C57FC4">
              <w:rPr>
                <w:rFonts w:ascii="Arial" w:hAnsi="Arial" w:cs="Arial"/>
                <w:color w:val="010205"/>
                <w:sz w:val="20"/>
                <w:szCs w:val="20"/>
              </w:rPr>
              <w:t>.71</w:t>
            </w:r>
          </w:p>
        </w:tc>
        <w:tc>
          <w:tcPr>
            <w:tcW w:w="1240" w:type="dxa"/>
            <w:tcBorders>
              <w:top w:val="single" w:sz="8" w:space="0" w:color="AEAEAE"/>
              <w:left w:val="single" w:sz="8" w:space="0" w:color="E0E0E0"/>
              <w:bottom w:val="single" w:sz="8" w:space="0" w:color="000000" w:themeColor="text1"/>
              <w:right w:val="single" w:sz="8" w:space="0" w:color="E0E0E0"/>
            </w:tcBorders>
            <w:shd w:val="clear" w:color="auto" w:fill="F9F9FB"/>
          </w:tcPr>
          <w:p w:rsidR="00C57FC4" w:rsidRPr="00C57FC4" w:rsidRDefault="00C57FC4" w:rsidP="00C57FC4">
            <w:pPr>
              <w:autoSpaceDE w:val="0"/>
              <w:autoSpaceDN w:val="0"/>
              <w:adjustRightInd w:val="0"/>
              <w:spacing w:after="0" w:line="320" w:lineRule="atLeast"/>
              <w:ind w:left="60" w:right="60"/>
              <w:jc w:val="right"/>
              <w:rPr>
                <w:rFonts w:ascii="Arial" w:hAnsi="Arial" w:cs="Arial"/>
                <w:color w:val="010205"/>
                <w:sz w:val="20"/>
                <w:szCs w:val="20"/>
              </w:rPr>
            </w:pPr>
            <w:r w:rsidRPr="00C57FC4">
              <w:rPr>
                <w:rFonts w:ascii="Arial" w:hAnsi="Arial" w:cs="Arial"/>
                <w:color w:val="010205"/>
                <w:sz w:val="20"/>
                <w:szCs w:val="20"/>
              </w:rPr>
              <w:t>.867</w:t>
            </w:r>
          </w:p>
        </w:tc>
        <w:tc>
          <w:tcPr>
            <w:tcW w:w="1241" w:type="dxa"/>
            <w:vMerge/>
            <w:tcBorders>
              <w:left w:val="single" w:sz="8" w:space="0" w:color="E0E0E0"/>
              <w:bottom w:val="single" w:sz="8" w:space="0" w:color="000000" w:themeColor="text1"/>
              <w:right w:val="nil"/>
            </w:tcBorders>
            <w:shd w:val="clear" w:color="auto" w:fill="F9F9FB"/>
          </w:tcPr>
          <w:p w:rsidR="00C57FC4" w:rsidRPr="007F6B12" w:rsidRDefault="00C57FC4" w:rsidP="00C57FC4">
            <w:pPr>
              <w:autoSpaceDE w:val="0"/>
              <w:autoSpaceDN w:val="0"/>
              <w:adjustRightInd w:val="0"/>
              <w:spacing w:after="0" w:line="320" w:lineRule="atLeast"/>
              <w:ind w:left="60" w:right="60"/>
              <w:jc w:val="right"/>
              <w:rPr>
                <w:rFonts w:ascii="Arial" w:hAnsi="Arial" w:cs="Arial"/>
                <w:color w:val="010205"/>
                <w:sz w:val="20"/>
                <w:szCs w:val="20"/>
              </w:rPr>
            </w:pPr>
          </w:p>
        </w:tc>
      </w:tr>
      <w:tr w:rsidR="00C57FC4" w:rsidRPr="007F6B12" w:rsidTr="00C57FC4">
        <w:trPr>
          <w:cantSplit/>
        </w:trPr>
        <w:tc>
          <w:tcPr>
            <w:tcW w:w="2127" w:type="dxa"/>
            <w:vMerge w:val="restart"/>
            <w:tcBorders>
              <w:top w:val="single" w:sz="8" w:space="0" w:color="000000" w:themeColor="text1"/>
              <w:left w:val="nil"/>
              <w:bottom w:val="nil"/>
              <w:right w:val="nil"/>
            </w:tcBorders>
            <w:shd w:val="clear" w:color="auto" w:fill="E0E0E0"/>
          </w:tcPr>
          <w:p w:rsidR="00C57FC4" w:rsidRPr="007F6B12" w:rsidRDefault="00C57FC4" w:rsidP="00C57FC4">
            <w:pPr>
              <w:autoSpaceDE w:val="0"/>
              <w:autoSpaceDN w:val="0"/>
              <w:adjustRightInd w:val="0"/>
              <w:spacing w:after="0" w:line="320" w:lineRule="atLeast"/>
              <w:ind w:left="60" w:right="60"/>
              <w:rPr>
                <w:rFonts w:ascii="Arial" w:hAnsi="Arial" w:cs="Arial"/>
                <w:color w:val="264A60"/>
                <w:sz w:val="20"/>
                <w:szCs w:val="20"/>
              </w:rPr>
            </w:pPr>
            <w:r w:rsidRPr="007F6B12">
              <w:rPr>
                <w:rFonts w:ascii="Arial" w:hAnsi="Arial" w:cs="Arial"/>
                <w:color w:val="264A60"/>
                <w:sz w:val="20"/>
                <w:szCs w:val="20"/>
              </w:rPr>
              <w:t>Moral criticism</w:t>
            </w:r>
          </w:p>
        </w:tc>
        <w:tc>
          <w:tcPr>
            <w:tcW w:w="2268" w:type="dxa"/>
            <w:tcBorders>
              <w:top w:val="single" w:sz="8" w:space="0" w:color="000000" w:themeColor="text1"/>
              <w:left w:val="nil"/>
              <w:bottom w:val="single" w:sz="8" w:space="0" w:color="AEAEAE"/>
              <w:right w:val="nil"/>
            </w:tcBorders>
            <w:shd w:val="clear" w:color="auto" w:fill="E0E0E0"/>
          </w:tcPr>
          <w:p w:rsidR="00C57FC4" w:rsidRPr="00C57FC4" w:rsidRDefault="00C57FC4" w:rsidP="00C57FC4">
            <w:pPr>
              <w:autoSpaceDE w:val="0"/>
              <w:autoSpaceDN w:val="0"/>
              <w:adjustRightInd w:val="0"/>
              <w:spacing w:after="0" w:line="320" w:lineRule="atLeast"/>
              <w:ind w:left="60" w:right="60"/>
              <w:rPr>
                <w:rFonts w:ascii="Arial" w:hAnsi="Arial" w:cs="Arial"/>
                <w:color w:val="264A60"/>
                <w:sz w:val="20"/>
                <w:szCs w:val="20"/>
              </w:rPr>
            </w:pPr>
            <w:r w:rsidRPr="00C57FC4">
              <w:rPr>
                <w:rFonts w:ascii="Arial" w:hAnsi="Arial" w:cs="Arial"/>
                <w:color w:val="264A60"/>
                <w:sz w:val="20"/>
                <w:szCs w:val="20"/>
              </w:rPr>
              <w:t>Single</w:t>
            </w:r>
          </w:p>
        </w:tc>
        <w:tc>
          <w:tcPr>
            <w:tcW w:w="1240" w:type="dxa"/>
            <w:tcBorders>
              <w:top w:val="single" w:sz="8" w:space="0" w:color="000000" w:themeColor="text1"/>
              <w:left w:val="nil"/>
              <w:bottom w:val="single" w:sz="8" w:space="0" w:color="AEAEAE"/>
              <w:right w:val="single" w:sz="8" w:space="0" w:color="E0E0E0"/>
            </w:tcBorders>
            <w:shd w:val="clear" w:color="auto" w:fill="F9F9FB"/>
          </w:tcPr>
          <w:p w:rsidR="00C57FC4" w:rsidRPr="00C57FC4" w:rsidRDefault="00C57FC4" w:rsidP="00C57FC4">
            <w:pPr>
              <w:autoSpaceDE w:val="0"/>
              <w:autoSpaceDN w:val="0"/>
              <w:adjustRightInd w:val="0"/>
              <w:spacing w:after="0" w:line="320" w:lineRule="atLeast"/>
              <w:ind w:left="60" w:right="60"/>
              <w:jc w:val="right"/>
              <w:rPr>
                <w:rFonts w:ascii="Arial" w:hAnsi="Arial" w:cs="Arial"/>
                <w:color w:val="010205"/>
                <w:sz w:val="20"/>
                <w:szCs w:val="20"/>
              </w:rPr>
            </w:pPr>
            <w:r w:rsidRPr="00C57FC4">
              <w:rPr>
                <w:rFonts w:ascii="Arial" w:hAnsi="Arial" w:cs="Arial"/>
                <w:color w:val="010205"/>
                <w:sz w:val="20"/>
                <w:szCs w:val="20"/>
              </w:rPr>
              <w:t>169</w:t>
            </w:r>
          </w:p>
        </w:tc>
        <w:tc>
          <w:tcPr>
            <w:tcW w:w="1240" w:type="dxa"/>
            <w:tcBorders>
              <w:top w:val="single" w:sz="8" w:space="0" w:color="000000" w:themeColor="text1"/>
              <w:left w:val="single" w:sz="8" w:space="0" w:color="E0E0E0"/>
              <w:bottom w:val="single" w:sz="8" w:space="0" w:color="AEAEAE"/>
              <w:right w:val="single" w:sz="8" w:space="0" w:color="E0E0E0"/>
            </w:tcBorders>
            <w:shd w:val="clear" w:color="auto" w:fill="F9F9FB"/>
          </w:tcPr>
          <w:p w:rsidR="00C57FC4" w:rsidRPr="00C57FC4" w:rsidRDefault="00C57FC4" w:rsidP="00C57FC4">
            <w:pPr>
              <w:autoSpaceDE w:val="0"/>
              <w:autoSpaceDN w:val="0"/>
              <w:adjustRightInd w:val="0"/>
              <w:spacing w:after="0" w:line="320" w:lineRule="atLeast"/>
              <w:ind w:left="60" w:right="60"/>
              <w:jc w:val="right"/>
              <w:rPr>
                <w:rFonts w:ascii="Arial" w:hAnsi="Arial" w:cs="Arial"/>
                <w:color w:val="010205"/>
                <w:sz w:val="20"/>
                <w:szCs w:val="20"/>
              </w:rPr>
            </w:pPr>
            <w:r w:rsidRPr="00C57FC4">
              <w:rPr>
                <w:rFonts w:ascii="Arial" w:hAnsi="Arial" w:cs="Arial"/>
                <w:color w:val="010205"/>
                <w:sz w:val="20"/>
                <w:szCs w:val="20"/>
              </w:rPr>
              <w:t>.66</w:t>
            </w:r>
          </w:p>
        </w:tc>
        <w:tc>
          <w:tcPr>
            <w:tcW w:w="1240" w:type="dxa"/>
            <w:tcBorders>
              <w:top w:val="single" w:sz="8" w:space="0" w:color="000000" w:themeColor="text1"/>
              <w:left w:val="single" w:sz="8" w:space="0" w:color="E0E0E0"/>
              <w:bottom w:val="single" w:sz="8" w:space="0" w:color="AEAEAE"/>
              <w:right w:val="single" w:sz="8" w:space="0" w:color="E0E0E0"/>
            </w:tcBorders>
            <w:shd w:val="clear" w:color="auto" w:fill="F9F9FB"/>
          </w:tcPr>
          <w:p w:rsidR="00C57FC4" w:rsidRPr="00C57FC4" w:rsidRDefault="00C57FC4" w:rsidP="00C57FC4">
            <w:pPr>
              <w:autoSpaceDE w:val="0"/>
              <w:autoSpaceDN w:val="0"/>
              <w:adjustRightInd w:val="0"/>
              <w:spacing w:after="0" w:line="320" w:lineRule="atLeast"/>
              <w:ind w:left="60" w:right="60"/>
              <w:jc w:val="right"/>
              <w:rPr>
                <w:rFonts w:ascii="Arial" w:hAnsi="Arial" w:cs="Arial"/>
                <w:color w:val="010205"/>
                <w:sz w:val="20"/>
                <w:szCs w:val="20"/>
              </w:rPr>
            </w:pPr>
            <w:r w:rsidRPr="00C57FC4">
              <w:rPr>
                <w:rFonts w:ascii="Arial" w:hAnsi="Arial" w:cs="Arial"/>
                <w:color w:val="010205"/>
                <w:sz w:val="20"/>
                <w:szCs w:val="20"/>
              </w:rPr>
              <w:t>.861</w:t>
            </w:r>
          </w:p>
        </w:tc>
        <w:tc>
          <w:tcPr>
            <w:tcW w:w="1241" w:type="dxa"/>
            <w:vMerge w:val="restart"/>
            <w:tcBorders>
              <w:top w:val="single" w:sz="8" w:space="0" w:color="000000" w:themeColor="text1"/>
              <w:left w:val="single" w:sz="8" w:space="0" w:color="E0E0E0"/>
              <w:right w:val="nil"/>
            </w:tcBorders>
            <w:shd w:val="clear" w:color="auto" w:fill="F9F9FB"/>
          </w:tcPr>
          <w:p w:rsidR="00C57FC4" w:rsidRPr="007F6B12" w:rsidRDefault="00C57FC4" w:rsidP="00C57FC4">
            <w:pPr>
              <w:autoSpaceDE w:val="0"/>
              <w:autoSpaceDN w:val="0"/>
              <w:adjustRightInd w:val="0"/>
              <w:spacing w:after="0" w:line="320" w:lineRule="atLeast"/>
              <w:ind w:left="60" w:right="60"/>
              <w:jc w:val="right"/>
              <w:rPr>
                <w:rFonts w:ascii="Arial" w:hAnsi="Arial" w:cs="Arial"/>
                <w:color w:val="010205"/>
                <w:sz w:val="20"/>
                <w:szCs w:val="20"/>
              </w:rPr>
            </w:pPr>
            <w:r>
              <w:rPr>
                <w:rFonts w:ascii="Arial" w:hAnsi="Arial" w:cs="Arial"/>
                <w:color w:val="010205"/>
                <w:sz w:val="20"/>
                <w:szCs w:val="20"/>
              </w:rPr>
              <w:t>.300</w:t>
            </w:r>
          </w:p>
        </w:tc>
      </w:tr>
      <w:tr w:rsidR="00C57FC4" w:rsidRPr="007F6B12" w:rsidTr="00C57FC4">
        <w:trPr>
          <w:cantSplit/>
        </w:trPr>
        <w:tc>
          <w:tcPr>
            <w:tcW w:w="2127" w:type="dxa"/>
            <w:vMerge/>
            <w:tcBorders>
              <w:top w:val="single" w:sz="8" w:space="0" w:color="AEAEAE"/>
              <w:left w:val="nil"/>
              <w:bottom w:val="single" w:sz="8" w:space="0" w:color="000000" w:themeColor="text1"/>
              <w:right w:val="nil"/>
            </w:tcBorders>
            <w:shd w:val="clear" w:color="auto" w:fill="E0E0E0"/>
          </w:tcPr>
          <w:p w:rsidR="00C57FC4" w:rsidRPr="007F6B12" w:rsidRDefault="00C57FC4" w:rsidP="00C57FC4">
            <w:pPr>
              <w:autoSpaceDE w:val="0"/>
              <w:autoSpaceDN w:val="0"/>
              <w:adjustRightInd w:val="0"/>
              <w:spacing w:after="0" w:line="240" w:lineRule="auto"/>
              <w:rPr>
                <w:rFonts w:ascii="Arial" w:hAnsi="Arial" w:cs="Arial"/>
                <w:color w:val="010205"/>
                <w:sz w:val="20"/>
                <w:szCs w:val="20"/>
              </w:rPr>
            </w:pPr>
          </w:p>
        </w:tc>
        <w:tc>
          <w:tcPr>
            <w:tcW w:w="2268" w:type="dxa"/>
            <w:tcBorders>
              <w:top w:val="single" w:sz="8" w:space="0" w:color="AEAEAE"/>
              <w:left w:val="nil"/>
              <w:bottom w:val="single" w:sz="8" w:space="0" w:color="000000" w:themeColor="text1"/>
              <w:right w:val="nil"/>
            </w:tcBorders>
            <w:shd w:val="clear" w:color="auto" w:fill="E0E0E0"/>
          </w:tcPr>
          <w:p w:rsidR="00C57FC4" w:rsidRPr="00C57FC4" w:rsidRDefault="00C57FC4" w:rsidP="00C57FC4">
            <w:pPr>
              <w:autoSpaceDE w:val="0"/>
              <w:autoSpaceDN w:val="0"/>
              <w:adjustRightInd w:val="0"/>
              <w:spacing w:after="0" w:line="320" w:lineRule="atLeast"/>
              <w:ind w:left="60" w:right="60"/>
              <w:rPr>
                <w:rFonts w:ascii="Arial" w:hAnsi="Arial" w:cs="Arial"/>
                <w:color w:val="264A60"/>
                <w:sz w:val="20"/>
                <w:szCs w:val="20"/>
              </w:rPr>
            </w:pPr>
            <w:r w:rsidRPr="00C57FC4">
              <w:rPr>
                <w:rFonts w:ascii="Arial" w:hAnsi="Arial" w:cs="Arial"/>
                <w:color w:val="264A60"/>
                <w:sz w:val="20"/>
                <w:szCs w:val="20"/>
              </w:rPr>
              <w:t>Meaningful relationship</w:t>
            </w:r>
          </w:p>
        </w:tc>
        <w:tc>
          <w:tcPr>
            <w:tcW w:w="1240" w:type="dxa"/>
            <w:tcBorders>
              <w:top w:val="single" w:sz="8" w:space="0" w:color="AEAEAE"/>
              <w:left w:val="nil"/>
              <w:bottom w:val="single" w:sz="8" w:space="0" w:color="000000" w:themeColor="text1"/>
              <w:right w:val="single" w:sz="8" w:space="0" w:color="E0E0E0"/>
            </w:tcBorders>
            <w:shd w:val="clear" w:color="auto" w:fill="F9F9FB"/>
          </w:tcPr>
          <w:p w:rsidR="00C57FC4" w:rsidRPr="00C57FC4" w:rsidRDefault="00C57FC4" w:rsidP="00C57FC4">
            <w:pPr>
              <w:autoSpaceDE w:val="0"/>
              <w:autoSpaceDN w:val="0"/>
              <w:adjustRightInd w:val="0"/>
              <w:spacing w:after="0" w:line="320" w:lineRule="atLeast"/>
              <w:ind w:left="60" w:right="60"/>
              <w:jc w:val="right"/>
              <w:rPr>
                <w:rFonts w:ascii="Arial" w:hAnsi="Arial" w:cs="Arial"/>
                <w:color w:val="010205"/>
                <w:sz w:val="20"/>
                <w:szCs w:val="20"/>
              </w:rPr>
            </w:pPr>
            <w:r w:rsidRPr="00C57FC4">
              <w:rPr>
                <w:rFonts w:ascii="Arial" w:hAnsi="Arial" w:cs="Arial"/>
                <w:color w:val="010205"/>
                <w:sz w:val="20"/>
                <w:szCs w:val="20"/>
              </w:rPr>
              <w:t>106</w:t>
            </w:r>
          </w:p>
        </w:tc>
        <w:tc>
          <w:tcPr>
            <w:tcW w:w="1240" w:type="dxa"/>
            <w:tcBorders>
              <w:top w:val="single" w:sz="8" w:space="0" w:color="AEAEAE"/>
              <w:left w:val="single" w:sz="8" w:space="0" w:color="E0E0E0"/>
              <w:bottom w:val="single" w:sz="8" w:space="0" w:color="000000" w:themeColor="text1"/>
              <w:right w:val="single" w:sz="8" w:space="0" w:color="E0E0E0"/>
            </w:tcBorders>
            <w:shd w:val="clear" w:color="auto" w:fill="F9F9FB"/>
          </w:tcPr>
          <w:p w:rsidR="00C57FC4" w:rsidRPr="00C57FC4" w:rsidRDefault="00C57FC4" w:rsidP="00C57FC4">
            <w:pPr>
              <w:autoSpaceDE w:val="0"/>
              <w:autoSpaceDN w:val="0"/>
              <w:adjustRightInd w:val="0"/>
              <w:spacing w:after="0" w:line="320" w:lineRule="atLeast"/>
              <w:ind w:left="60" w:right="60"/>
              <w:jc w:val="right"/>
              <w:rPr>
                <w:rFonts w:ascii="Arial" w:hAnsi="Arial" w:cs="Arial"/>
                <w:color w:val="010205"/>
                <w:sz w:val="20"/>
                <w:szCs w:val="20"/>
              </w:rPr>
            </w:pPr>
            <w:r w:rsidRPr="00C57FC4">
              <w:rPr>
                <w:rFonts w:ascii="Arial" w:hAnsi="Arial" w:cs="Arial"/>
                <w:color w:val="010205"/>
                <w:sz w:val="20"/>
                <w:szCs w:val="20"/>
              </w:rPr>
              <w:t>.75</w:t>
            </w:r>
          </w:p>
        </w:tc>
        <w:tc>
          <w:tcPr>
            <w:tcW w:w="1240" w:type="dxa"/>
            <w:tcBorders>
              <w:top w:val="single" w:sz="8" w:space="0" w:color="AEAEAE"/>
              <w:left w:val="single" w:sz="8" w:space="0" w:color="E0E0E0"/>
              <w:bottom w:val="single" w:sz="8" w:space="0" w:color="000000" w:themeColor="text1"/>
              <w:right w:val="single" w:sz="8" w:space="0" w:color="E0E0E0"/>
            </w:tcBorders>
            <w:shd w:val="clear" w:color="auto" w:fill="F9F9FB"/>
          </w:tcPr>
          <w:p w:rsidR="00C57FC4" w:rsidRPr="00C57FC4" w:rsidRDefault="00C57FC4" w:rsidP="00C57FC4">
            <w:pPr>
              <w:autoSpaceDE w:val="0"/>
              <w:autoSpaceDN w:val="0"/>
              <w:adjustRightInd w:val="0"/>
              <w:spacing w:after="0" w:line="320" w:lineRule="atLeast"/>
              <w:ind w:left="60" w:right="60"/>
              <w:jc w:val="right"/>
              <w:rPr>
                <w:rFonts w:ascii="Arial" w:hAnsi="Arial" w:cs="Arial"/>
                <w:color w:val="010205"/>
                <w:sz w:val="20"/>
                <w:szCs w:val="20"/>
              </w:rPr>
            </w:pPr>
            <w:r w:rsidRPr="00C57FC4">
              <w:rPr>
                <w:rFonts w:ascii="Arial" w:hAnsi="Arial" w:cs="Arial"/>
                <w:color w:val="010205"/>
                <w:sz w:val="20"/>
                <w:szCs w:val="20"/>
              </w:rPr>
              <w:t>.835</w:t>
            </w:r>
          </w:p>
        </w:tc>
        <w:tc>
          <w:tcPr>
            <w:tcW w:w="1241" w:type="dxa"/>
            <w:vMerge/>
            <w:tcBorders>
              <w:left w:val="single" w:sz="8" w:space="0" w:color="E0E0E0"/>
              <w:bottom w:val="single" w:sz="8" w:space="0" w:color="000000" w:themeColor="text1"/>
              <w:right w:val="nil"/>
            </w:tcBorders>
            <w:shd w:val="clear" w:color="auto" w:fill="F9F9FB"/>
          </w:tcPr>
          <w:p w:rsidR="00C57FC4" w:rsidRPr="007F6B12" w:rsidRDefault="00C57FC4" w:rsidP="00C57FC4">
            <w:pPr>
              <w:autoSpaceDE w:val="0"/>
              <w:autoSpaceDN w:val="0"/>
              <w:adjustRightInd w:val="0"/>
              <w:spacing w:after="0" w:line="320" w:lineRule="atLeast"/>
              <w:ind w:left="60" w:right="60"/>
              <w:jc w:val="right"/>
              <w:rPr>
                <w:rFonts w:ascii="Arial" w:hAnsi="Arial" w:cs="Arial"/>
                <w:color w:val="010205"/>
                <w:sz w:val="20"/>
                <w:szCs w:val="20"/>
              </w:rPr>
            </w:pPr>
          </w:p>
        </w:tc>
      </w:tr>
      <w:tr w:rsidR="00C57FC4" w:rsidRPr="007F6B12" w:rsidTr="00C57FC4">
        <w:trPr>
          <w:cantSplit/>
        </w:trPr>
        <w:tc>
          <w:tcPr>
            <w:tcW w:w="2127" w:type="dxa"/>
            <w:vMerge w:val="restart"/>
            <w:tcBorders>
              <w:top w:val="single" w:sz="8" w:space="0" w:color="000000" w:themeColor="text1"/>
              <w:left w:val="nil"/>
              <w:bottom w:val="single" w:sz="8" w:space="0" w:color="AEAEAE"/>
              <w:right w:val="nil"/>
            </w:tcBorders>
            <w:shd w:val="clear" w:color="auto" w:fill="E0E0E0"/>
          </w:tcPr>
          <w:p w:rsidR="00C57FC4" w:rsidRPr="007F6B12" w:rsidRDefault="00C57FC4" w:rsidP="00C57FC4">
            <w:pPr>
              <w:autoSpaceDE w:val="0"/>
              <w:autoSpaceDN w:val="0"/>
              <w:adjustRightInd w:val="0"/>
              <w:spacing w:after="0" w:line="320" w:lineRule="atLeast"/>
              <w:ind w:left="60" w:right="60"/>
              <w:rPr>
                <w:rFonts w:ascii="Arial" w:hAnsi="Arial" w:cs="Arial"/>
                <w:color w:val="264A60"/>
                <w:sz w:val="20"/>
                <w:szCs w:val="20"/>
              </w:rPr>
            </w:pPr>
            <w:r w:rsidRPr="007F6B12">
              <w:rPr>
                <w:rFonts w:ascii="Arial" w:hAnsi="Arial" w:cs="Arial"/>
                <w:color w:val="264A60"/>
                <w:sz w:val="20"/>
                <w:szCs w:val="20"/>
              </w:rPr>
              <w:t>Transcendental emptiness</w:t>
            </w:r>
            <w:r>
              <w:rPr>
                <w:rFonts w:ascii="Arial" w:hAnsi="Arial" w:cs="Arial"/>
                <w:color w:val="264A60"/>
                <w:sz w:val="20"/>
                <w:szCs w:val="20"/>
              </w:rPr>
              <w:t xml:space="preserve"> </w:t>
            </w:r>
            <w:r w:rsidRPr="007F6B12">
              <w:rPr>
                <w:rFonts w:ascii="Arial" w:hAnsi="Arial" w:cs="Arial"/>
                <w:color w:val="264A60"/>
                <w:sz w:val="20"/>
                <w:szCs w:val="20"/>
              </w:rPr>
              <w:t>experience</w:t>
            </w:r>
          </w:p>
        </w:tc>
        <w:tc>
          <w:tcPr>
            <w:tcW w:w="2268" w:type="dxa"/>
            <w:tcBorders>
              <w:top w:val="single" w:sz="8" w:space="0" w:color="000000" w:themeColor="text1"/>
              <w:left w:val="nil"/>
              <w:bottom w:val="single" w:sz="8" w:space="0" w:color="AEAEAE"/>
              <w:right w:val="nil"/>
            </w:tcBorders>
            <w:shd w:val="clear" w:color="auto" w:fill="E0E0E0"/>
          </w:tcPr>
          <w:p w:rsidR="00C57FC4" w:rsidRPr="00C57FC4" w:rsidRDefault="00C57FC4" w:rsidP="00C57FC4">
            <w:pPr>
              <w:autoSpaceDE w:val="0"/>
              <w:autoSpaceDN w:val="0"/>
              <w:adjustRightInd w:val="0"/>
              <w:spacing w:after="0" w:line="320" w:lineRule="atLeast"/>
              <w:ind w:left="60" w:right="60"/>
              <w:rPr>
                <w:rFonts w:ascii="Arial" w:hAnsi="Arial" w:cs="Arial"/>
                <w:color w:val="264A60"/>
                <w:sz w:val="20"/>
                <w:szCs w:val="20"/>
              </w:rPr>
            </w:pPr>
            <w:r w:rsidRPr="00C57FC4">
              <w:rPr>
                <w:rFonts w:ascii="Arial" w:hAnsi="Arial" w:cs="Arial"/>
                <w:color w:val="264A60"/>
                <w:sz w:val="20"/>
                <w:szCs w:val="20"/>
              </w:rPr>
              <w:t>Single</w:t>
            </w:r>
          </w:p>
        </w:tc>
        <w:tc>
          <w:tcPr>
            <w:tcW w:w="1240" w:type="dxa"/>
            <w:tcBorders>
              <w:top w:val="single" w:sz="8" w:space="0" w:color="000000" w:themeColor="text1"/>
              <w:left w:val="nil"/>
              <w:bottom w:val="single" w:sz="8" w:space="0" w:color="AEAEAE"/>
              <w:right w:val="single" w:sz="8" w:space="0" w:color="E0E0E0"/>
            </w:tcBorders>
            <w:shd w:val="clear" w:color="auto" w:fill="F9F9FB"/>
          </w:tcPr>
          <w:p w:rsidR="00C57FC4" w:rsidRPr="00C57FC4" w:rsidRDefault="00C57FC4" w:rsidP="00C57FC4">
            <w:pPr>
              <w:autoSpaceDE w:val="0"/>
              <w:autoSpaceDN w:val="0"/>
              <w:adjustRightInd w:val="0"/>
              <w:spacing w:after="0" w:line="320" w:lineRule="atLeast"/>
              <w:ind w:left="60" w:right="60"/>
              <w:jc w:val="right"/>
              <w:rPr>
                <w:rFonts w:ascii="Arial" w:hAnsi="Arial" w:cs="Arial"/>
                <w:color w:val="010205"/>
                <w:sz w:val="20"/>
                <w:szCs w:val="20"/>
              </w:rPr>
            </w:pPr>
            <w:r w:rsidRPr="00C57FC4">
              <w:rPr>
                <w:rFonts w:ascii="Arial" w:hAnsi="Arial" w:cs="Arial"/>
                <w:color w:val="010205"/>
                <w:sz w:val="20"/>
                <w:szCs w:val="20"/>
              </w:rPr>
              <w:t>169</w:t>
            </w:r>
          </w:p>
        </w:tc>
        <w:tc>
          <w:tcPr>
            <w:tcW w:w="1240" w:type="dxa"/>
            <w:tcBorders>
              <w:top w:val="single" w:sz="8" w:space="0" w:color="000000" w:themeColor="text1"/>
              <w:left w:val="single" w:sz="8" w:space="0" w:color="E0E0E0"/>
              <w:bottom w:val="single" w:sz="8" w:space="0" w:color="AEAEAE"/>
              <w:right w:val="single" w:sz="8" w:space="0" w:color="E0E0E0"/>
            </w:tcBorders>
            <w:shd w:val="clear" w:color="auto" w:fill="F9F9FB"/>
          </w:tcPr>
          <w:p w:rsidR="00C57FC4" w:rsidRPr="00C57FC4" w:rsidRDefault="00C57FC4" w:rsidP="00C57FC4">
            <w:pPr>
              <w:autoSpaceDE w:val="0"/>
              <w:autoSpaceDN w:val="0"/>
              <w:adjustRightInd w:val="0"/>
              <w:spacing w:after="0" w:line="320" w:lineRule="atLeast"/>
              <w:ind w:left="60" w:right="60"/>
              <w:jc w:val="right"/>
              <w:rPr>
                <w:rFonts w:ascii="Arial" w:hAnsi="Arial" w:cs="Arial"/>
                <w:color w:val="010205"/>
                <w:sz w:val="20"/>
                <w:szCs w:val="20"/>
              </w:rPr>
            </w:pPr>
            <w:r w:rsidRPr="00C57FC4">
              <w:rPr>
                <w:rFonts w:ascii="Arial" w:hAnsi="Arial" w:cs="Arial"/>
                <w:color w:val="010205"/>
                <w:sz w:val="20"/>
                <w:szCs w:val="20"/>
              </w:rPr>
              <w:t>.63</w:t>
            </w:r>
          </w:p>
        </w:tc>
        <w:tc>
          <w:tcPr>
            <w:tcW w:w="1240" w:type="dxa"/>
            <w:tcBorders>
              <w:top w:val="single" w:sz="8" w:space="0" w:color="000000" w:themeColor="text1"/>
              <w:left w:val="single" w:sz="8" w:space="0" w:color="E0E0E0"/>
              <w:bottom w:val="single" w:sz="8" w:space="0" w:color="AEAEAE"/>
              <w:right w:val="single" w:sz="8" w:space="0" w:color="E0E0E0"/>
            </w:tcBorders>
            <w:shd w:val="clear" w:color="auto" w:fill="F9F9FB"/>
          </w:tcPr>
          <w:p w:rsidR="00C57FC4" w:rsidRPr="00C57FC4" w:rsidRDefault="00C57FC4" w:rsidP="00C57FC4">
            <w:pPr>
              <w:autoSpaceDE w:val="0"/>
              <w:autoSpaceDN w:val="0"/>
              <w:adjustRightInd w:val="0"/>
              <w:spacing w:after="0" w:line="320" w:lineRule="atLeast"/>
              <w:ind w:left="60" w:right="60"/>
              <w:jc w:val="right"/>
              <w:rPr>
                <w:rFonts w:ascii="Arial" w:hAnsi="Arial" w:cs="Arial"/>
                <w:color w:val="010205"/>
                <w:sz w:val="20"/>
                <w:szCs w:val="20"/>
              </w:rPr>
            </w:pPr>
            <w:r w:rsidRPr="00C57FC4">
              <w:rPr>
                <w:rFonts w:ascii="Arial" w:hAnsi="Arial" w:cs="Arial"/>
                <w:color w:val="010205"/>
                <w:sz w:val="20"/>
                <w:szCs w:val="20"/>
              </w:rPr>
              <w:t>.785</w:t>
            </w:r>
          </w:p>
        </w:tc>
        <w:tc>
          <w:tcPr>
            <w:tcW w:w="1241" w:type="dxa"/>
            <w:vMerge w:val="restart"/>
            <w:tcBorders>
              <w:top w:val="single" w:sz="8" w:space="0" w:color="000000" w:themeColor="text1"/>
              <w:left w:val="single" w:sz="8" w:space="0" w:color="E0E0E0"/>
              <w:right w:val="nil"/>
            </w:tcBorders>
            <w:shd w:val="clear" w:color="auto" w:fill="F9F9FB"/>
          </w:tcPr>
          <w:p w:rsidR="00C57FC4" w:rsidRPr="007F6B12" w:rsidRDefault="00C57FC4" w:rsidP="00C57FC4">
            <w:pPr>
              <w:autoSpaceDE w:val="0"/>
              <w:autoSpaceDN w:val="0"/>
              <w:adjustRightInd w:val="0"/>
              <w:spacing w:after="0" w:line="320" w:lineRule="atLeast"/>
              <w:ind w:left="60" w:right="60"/>
              <w:jc w:val="right"/>
              <w:rPr>
                <w:rFonts w:ascii="Arial" w:hAnsi="Arial" w:cs="Arial"/>
                <w:color w:val="010205"/>
                <w:sz w:val="20"/>
                <w:szCs w:val="20"/>
              </w:rPr>
            </w:pPr>
            <w:r>
              <w:rPr>
                <w:rFonts w:ascii="Arial" w:hAnsi="Arial" w:cs="Arial"/>
                <w:color w:val="010205"/>
                <w:sz w:val="20"/>
                <w:szCs w:val="20"/>
              </w:rPr>
              <w:t>.852</w:t>
            </w:r>
          </w:p>
        </w:tc>
      </w:tr>
      <w:tr w:rsidR="00C57FC4" w:rsidRPr="007F6B12" w:rsidTr="00C57FC4">
        <w:trPr>
          <w:cantSplit/>
        </w:trPr>
        <w:tc>
          <w:tcPr>
            <w:tcW w:w="2127" w:type="dxa"/>
            <w:vMerge/>
            <w:tcBorders>
              <w:top w:val="single" w:sz="8" w:space="0" w:color="AEAEAE"/>
              <w:left w:val="nil"/>
              <w:bottom w:val="single" w:sz="8" w:space="0" w:color="000000" w:themeColor="text1"/>
              <w:right w:val="nil"/>
            </w:tcBorders>
            <w:shd w:val="clear" w:color="auto" w:fill="E0E0E0"/>
          </w:tcPr>
          <w:p w:rsidR="00C57FC4" w:rsidRPr="007F6B12" w:rsidRDefault="00C57FC4" w:rsidP="00C57FC4">
            <w:pPr>
              <w:autoSpaceDE w:val="0"/>
              <w:autoSpaceDN w:val="0"/>
              <w:adjustRightInd w:val="0"/>
              <w:spacing w:after="0" w:line="240" w:lineRule="auto"/>
              <w:rPr>
                <w:rFonts w:ascii="Arial" w:hAnsi="Arial" w:cs="Arial"/>
                <w:color w:val="010205"/>
                <w:sz w:val="20"/>
                <w:szCs w:val="20"/>
              </w:rPr>
            </w:pPr>
          </w:p>
        </w:tc>
        <w:tc>
          <w:tcPr>
            <w:tcW w:w="2268" w:type="dxa"/>
            <w:tcBorders>
              <w:top w:val="single" w:sz="8" w:space="0" w:color="AEAEAE"/>
              <w:left w:val="nil"/>
              <w:bottom w:val="single" w:sz="8" w:space="0" w:color="000000" w:themeColor="text1"/>
              <w:right w:val="nil"/>
            </w:tcBorders>
            <w:shd w:val="clear" w:color="auto" w:fill="E0E0E0"/>
          </w:tcPr>
          <w:p w:rsidR="00C57FC4" w:rsidRPr="00C57FC4" w:rsidRDefault="00C57FC4" w:rsidP="00C57FC4">
            <w:pPr>
              <w:autoSpaceDE w:val="0"/>
              <w:autoSpaceDN w:val="0"/>
              <w:adjustRightInd w:val="0"/>
              <w:spacing w:after="0" w:line="320" w:lineRule="atLeast"/>
              <w:ind w:left="60" w:right="60"/>
              <w:rPr>
                <w:rFonts w:ascii="Arial" w:hAnsi="Arial" w:cs="Arial"/>
                <w:color w:val="264A60"/>
                <w:sz w:val="20"/>
                <w:szCs w:val="20"/>
              </w:rPr>
            </w:pPr>
            <w:r w:rsidRPr="00C57FC4">
              <w:rPr>
                <w:rFonts w:ascii="Arial" w:hAnsi="Arial" w:cs="Arial"/>
                <w:color w:val="264A60"/>
                <w:sz w:val="20"/>
                <w:szCs w:val="20"/>
              </w:rPr>
              <w:t>Meaningful relationship</w:t>
            </w:r>
          </w:p>
        </w:tc>
        <w:tc>
          <w:tcPr>
            <w:tcW w:w="1240" w:type="dxa"/>
            <w:tcBorders>
              <w:top w:val="single" w:sz="8" w:space="0" w:color="AEAEAE"/>
              <w:left w:val="nil"/>
              <w:bottom w:val="single" w:sz="8" w:space="0" w:color="000000" w:themeColor="text1"/>
              <w:right w:val="single" w:sz="8" w:space="0" w:color="E0E0E0"/>
            </w:tcBorders>
            <w:shd w:val="clear" w:color="auto" w:fill="F9F9FB"/>
          </w:tcPr>
          <w:p w:rsidR="00C57FC4" w:rsidRPr="00C57FC4" w:rsidRDefault="00C57FC4" w:rsidP="00C57FC4">
            <w:pPr>
              <w:autoSpaceDE w:val="0"/>
              <w:autoSpaceDN w:val="0"/>
              <w:adjustRightInd w:val="0"/>
              <w:spacing w:after="0" w:line="320" w:lineRule="atLeast"/>
              <w:ind w:left="60" w:right="60"/>
              <w:jc w:val="right"/>
              <w:rPr>
                <w:rFonts w:ascii="Arial" w:hAnsi="Arial" w:cs="Arial"/>
                <w:color w:val="010205"/>
                <w:sz w:val="20"/>
                <w:szCs w:val="20"/>
              </w:rPr>
            </w:pPr>
            <w:r w:rsidRPr="00C57FC4">
              <w:rPr>
                <w:rFonts w:ascii="Arial" w:hAnsi="Arial" w:cs="Arial"/>
                <w:color w:val="010205"/>
                <w:sz w:val="20"/>
                <w:szCs w:val="20"/>
              </w:rPr>
              <w:t>106</w:t>
            </w:r>
          </w:p>
        </w:tc>
        <w:tc>
          <w:tcPr>
            <w:tcW w:w="1240" w:type="dxa"/>
            <w:tcBorders>
              <w:top w:val="single" w:sz="8" w:space="0" w:color="AEAEAE"/>
              <w:left w:val="single" w:sz="8" w:space="0" w:color="E0E0E0"/>
              <w:bottom w:val="single" w:sz="8" w:space="0" w:color="000000" w:themeColor="text1"/>
              <w:right w:val="single" w:sz="8" w:space="0" w:color="E0E0E0"/>
            </w:tcBorders>
            <w:shd w:val="clear" w:color="auto" w:fill="F9F9FB"/>
          </w:tcPr>
          <w:p w:rsidR="00C57FC4" w:rsidRPr="00C57FC4" w:rsidRDefault="00C57FC4" w:rsidP="00C57FC4">
            <w:pPr>
              <w:autoSpaceDE w:val="0"/>
              <w:autoSpaceDN w:val="0"/>
              <w:adjustRightInd w:val="0"/>
              <w:spacing w:after="0" w:line="320" w:lineRule="atLeast"/>
              <w:ind w:left="60" w:right="60"/>
              <w:jc w:val="right"/>
              <w:rPr>
                <w:rFonts w:ascii="Arial" w:hAnsi="Arial" w:cs="Arial"/>
                <w:color w:val="010205"/>
                <w:sz w:val="20"/>
                <w:szCs w:val="20"/>
              </w:rPr>
            </w:pPr>
            <w:r w:rsidRPr="00C57FC4">
              <w:rPr>
                <w:rFonts w:ascii="Arial" w:hAnsi="Arial" w:cs="Arial"/>
                <w:color w:val="010205"/>
                <w:sz w:val="20"/>
                <w:szCs w:val="20"/>
              </w:rPr>
              <w:t>.58</w:t>
            </w:r>
          </w:p>
        </w:tc>
        <w:tc>
          <w:tcPr>
            <w:tcW w:w="1240" w:type="dxa"/>
            <w:tcBorders>
              <w:top w:val="single" w:sz="8" w:space="0" w:color="AEAEAE"/>
              <w:left w:val="single" w:sz="8" w:space="0" w:color="E0E0E0"/>
              <w:bottom w:val="single" w:sz="8" w:space="0" w:color="000000" w:themeColor="text1"/>
              <w:right w:val="single" w:sz="8" w:space="0" w:color="E0E0E0"/>
            </w:tcBorders>
            <w:shd w:val="clear" w:color="auto" w:fill="F9F9FB"/>
          </w:tcPr>
          <w:p w:rsidR="00C57FC4" w:rsidRPr="00C57FC4" w:rsidRDefault="00C57FC4" w:rsidP="00C57FC4">
            <w:pPr>
              <w:autoSpaceDE w:val="0"/>
              <w:autoSpaceDN w:val="0"/>
              <w:adjustRightInd w:val="0"/>
              <w:spacing w:after="0" w:line="320" w:lineRule="atLeast"/>
              <w:ind w:left="60" w:right="60"/>
              <w:jc w:val="right"/>
              <w:rPr>
                <w:rFonts w:ascii="Arial" w:hAnsi="Arial" w:cs="Arial"/>
                <w:color w:val="010205"/>
                <w:sz w:val="20"/>
                <w:szCs w:val="20"/>
              </w:rPr>
            </w:pPr>
            <w:r w:rsidRPr="00C57FC4">
              <w:rPr>
                <w:rFonts w:ascii="Arial" w:hAnsi="Arial" w:cs="Arial"/>
                <w:color w:val="010205"/>
                <w:sz w:val="20"/>
                <w:szCs w:val="20"/>
              </w:rPr>
              <w:t>.696</w:t>
            </w:r>
          </w:p>
        </w:tc>
        <w:tc>
          <w:tcPr>
            <w:tcW w:w="1241" w:type="dxa"/>
            <w:vMerge/>
            <w:tcBorders>
              <w:left w:val="single" w:sz="8" w:space="0" w:color="E0E0E0"/>
              <w:bottom w:val="single" w:sz="8" w:space="0" w:color="000000" w:themeColor="text1"/>
              <w:right w:val="nil"/>
            </w:tcBorders>
            <w:shd w:val="clear" w:color="auto" w:fill="F9F9FB"/>
          </w:tcPr>
          <w:p w:rsidR="00C57FC4" w:rsidRPr="007F6B12" w:rsidRDefault="00C57FC4" w:rsidP="00C57FC4">
            <w:pPr>
              <w:autoSpaceDE w:val="0"/>
              <w:autoSpaceDN w:val="0"/>
              <w:adjustRightInd w:val="0"/>
              <w:spacing w:after="0" w:line="320" w:lineRule="atLeast"/>
              <w:ind w:left="60" w:right="60"/>
              <w:jc w:val="right"/>
              <w:rPr>
                <w:rFonts w:ascii="Arial" w:hAnsi="Arial" w:cs="Arial"/>
                <w:color w:val="010205"/>
                <w:sz w:val="20"/>
                <w:szCs w:val="20"/>
              </w:rPr>
            </w:pPr>
          </w:p>
        </w:tc>
      </w:tr>
      <w:tr w:rsidR="00C57FC4" w:rsidRPr="007F6B12" w:rsidTr="00C57FC4">
        <w:trPr>
          <w:cantSplit/>
        </w:trPr>
        <w:tc>
          <w:tcPr>
            <w:tcW w:w="2127" w:type="dxa"/>
            <w:vMerge w:val="restart"/>
            <w:tcBorders>
              <w:top w:val="single" w:sz="8" w:space="0" w:color="000000" w:themeColor="text1"/>
              <w:left w:val="nil"/>
              <w:bottom w:val="nil"/>
              <w:right w:val="nil"/>
            </w:tcBorders>
            <w:shd w:val="clear" w:color="auto" w:fill="E0E0E0"/>
          </w:tcPr>
          <w:p w:rsidR="00C57FC4" w:rsidRPr="007F6B12" w:rsidRDefault="00C57FC4" w:rsidP="00C57FC4">
            <w:pPr>
              <w:autoSpaceDE w:val="0"/>
              <w:autoSpaceDN w:val="0"/>
              <w:adjustRightInd w:val="0"/>
              <w:spacing w:after="0" w:line="320" w:lineRule="atLeast"/>
              <w:ind w:left="60" w:right="60"/>
              <w:rPr>
                <w:rFonts w:ascii="Arial" w:hAnsi="Arial" w:cs="Arial"/>
                <w:color w:val="264A60"/>
                <w:sz w:val="20"/>
                <w:szCs w:val="20"/>
              </w:rPr>
            </w:pPr>
            <w:r w:rsidRPr="007F6B12">
              <w:rPr>
                <w:rFonts w:ascii="Arial" w:hAnsi="Arial" w:cs="Arial"/>
                <w:color w:val="264A60"/>
                <w:sz w:val="20"/>
                <w:szCs w:val="20"/>
              </w:rPr>
              <w:t>Deconvertional behaviours</w:t>
            </w:r>
          </w:p>
        </w:tc>
        <w:tc>
          <w:tcPr>
            <w:tcW w:w="2268" w:type="dxa"/>
            <w:tcBorders>
              <w:top w:val="single" w:sz="8" w:space="0" w:color="000000" w:themeColor="text1"/>
              <w:left w:val="nil"/>
              <w:bottom w:val="single" w:sz="8" w:space="0" w:color="AEAEAE"/>
              <w:right w:val="nil"/>
            </w:tcBorders>
            <w:shd w:val="clear" w:color="auto" w:fill="E0E0E0"/>
          </w:tcPr>
          <w:p w:rsidR="00C57FC4" w:rsidRPr="00C57FC4" w:rsidRDefault="00C57FC4" w:rsidP="00C57FC4">
            <w:pPr>
              <w:autoSpaceDE w:val="0"/>
              <w:autoSpaceDN w:val="0"/>
              <w:adjustRightInd w:val="0"/>
              <w:spacing w:after="0" w:line="320" w:lineRule="atLeast"/>
              <w:ind w:left="60" w:right="60"/>
              <w:rPr>
                <w:rFonts w:ascii="Arial" w:hAnsi="Arial" w:cs="Arial"/>
                <w:color w:val="264A60"/>
                <w:sz w:val="20"/>
                <w:szCs w:val="20"/>
              </w:rPr>
            </w:pPr>
            <w:r w:rsidRPr="00C57FC4">
              <w:rPr>
                <w:rFonts w:ascii="Arial" w:hAnsi="Arial" w:cs="Arial"/>
                <w:color w:val="264A60"/>
                <w:sz w:val="20"/>
                <w:szCs w:val="20"/>
              </w:rPr>
              <w:t>Single</w:t>
            </w:r>
          </w:p>
        </w:tc>
        <w:tc>
          <w:tcPr>
            <w:tcW w:w="1240" w:type="dxa"/>
            <w:tcBorders>
              <w:top w:val="single" w:sz="8" w:space="0" w:color="000000" w:themeColor="text1"/>
              <w:left w:val="nil"/>
              <w:bottom w:val="single" w:sz="8" w:space="0" w:color="AEAEAE"/>
              <w:right w:val="single" w:sz="8" w:space="0" w:color="E0E0E0"/>
            </w:tcBorders>
            <w:shd w:val="clear" w:color="auto" w:fill="F9F9FB"/>
          </w:tcPr>
          <w:p w:rsidR="00C57FC4" w:rsidRPr="00C57FC4" w:rsidRDefault="00C57FC4" w:rsidP="00C57FC4">
            <w:pPr>
              <w:autoSpaceDE w:val="0"/>
              <w:autoSpaceDN w:val="0"/>
              <w:adjustRightInd w:val="0"/>
              <w:spacing w:after="0" w:line="320" w:lineRule="atLeast"/>
              <w:ind w:left="60" w:right="60"/>
              <w:jc w:val="right"/>
              <w:rPr>
                <w:rFonts w:ascii="Arial" w:hAnsi="Arial" w:cs="Arial"/>
                <w:color w:val="010205"/>
                <w:sz w:val="20"/>
                <w:szCs w:val="20"/>
              </w:rPr>
            </w:pPr>
            <w:r w:rsidRPr="00C57FC4">
              <w:rPr>
                <w:rFonts w:ascii="Arial" w:hAnsi="Arial" w:cs="Arial"/>
                <w:color w:val="010205"/>
                <w:sz w:val="20"/>
                <w:szCs w:val="20"/>
              </w:rPr>
              <w:t>169</w:t>
            </w:r>
          </w:p>
        </w:tc>
        <w:tc>
          <w:tcPr>
            <w:tcW w:w="1240" w:type="dxa"/>
            <w:tcBorders>
              <w:top w:val="single" w:sz="8" w:space="0" w:color="000000" w:themeColor="text1"/>
              <w:left w:val="single" w:sz="8" w:space="0" w:color="E0E0E0"/>
              <w:bottom w:val="single" w:sz="8" w:space="0" w:color="AEAEAE"/>
              <w:right w:val="single" w:sz="8" w:space="0" w:color="E0E0E0"/>
            </w:tcBorders>
            <w:shd w:val="clear" w:color="auto" w:fill="F9F9FB"/>
          </w:tcPr>
          <w:p w:rsidR="00C57FC4" w:rsidRPr="00C57FC4" w:rsidRDefault="00C57FC4" w:rsidP="00C57FC4">
            <w:pPr>
              <w:autoSpaceDE w:val="0"/>
              <w:autoSpaceDN w:val="0"/>
              <w:adjustRightInd w:val="0"/>
              <w:spacing w:after="0" w:line="320" w:lineRule="atLeast"/>
              <w:ind w:left="60" w:right="60"/>
              <w:jc w:val="right"/>
              <w:rPr>
                <w:rFonts w:ascii="Arial" w:hAnsi="Arial" w:cs="Arial"/>
                <w:color w:val="010205"/>
                <w:sz w:val="20"/>
                <w:szCs w:val="20"/>
              </w:rPr>
            </w:pPr>
            <w:r w:rsidRPr="00C57FC4">
              <w:rPr>
                <w:rFonts w:ascii="Arial" w:hAnsi="Arial" w:cs="Arial"/>
                <w:color w:val="010205"/>
                <w:sz w:val="20"/>
                <w:szCs w:val="20"/>
              </w:rPr>
              <w:t>.85</w:t>
            </w:r>
          </w:p>
        </w:tc>
        <w:tc>
          <w:tcPr>
            <w:tcW w:w="1240" w:type="dxa"/>
            <w:tcBorders>
              <w:top w:val="single" w:sz="8" w:space="0" w:color="000000" w:themeColor="text1"/>
              <w:left w:val="single" w:sz="8" w:space="0" w:color="E0E0E0"/>
              <w:bottom w:val="single" w:sz="8" w:space="0" w:color="AEAEAE"/>
              <w:right w:val="single" w:sz="8" w:space="0" w:color="E0E0E0"/>
            </w:tcBorders>
            <w:shd w:val="clear" w:color="auto" w:fill="F9F9FB"/>
          </w:tcPr>
          <w:p w:rsidR="00C57FC4" w:rsidRPr="00C57FC4" w:rsidRDefault="00C57FC4" w:rsidP="00C57FC4">
            <w:pPr>
              <w:autoSpaceDE w:val="0"/>
              <w:autoSpaceDN w:val="0"/>
              <w:adjustRightInd w:val="0"/>
              <w:spacing w:after="0" w:line="320" w:lineRule="atLeast"/>
              <w:ind w:left="60" w:right="60"/>
              <w:jc w:val="right"/>
              <w:rPr>
                <w:rFonts w:ascii="Arial" w:hAnsi="Arial" w:cs="Arial"/>
                <w:color w:val="010205"/>
                <w:sz w:val="20"/>
                <w:szCs w:val="20"/>
              </w:rPr>
            </w:pPr>
            <w:r w:rsidRPr="00C57FC4">
              <w:rPr>
                <w:rFonts w:ascii="Arial" w:hAnsi="Arial" w:cs="Arial"/>
                <w:color w:val="010205"/>
                <w:sz w:val="20"/>
                <w:szCs w:val="20"/>
              </w:rPr>
              <w:t>.968</w:t>
            </w:r>
          </w:p>
        </w:tc>
        <w:tc>
          <w:tcPr>
            <w:tcW w:w="1241" w:type="dxa"/>
            <w:vMerge w:val="restart"/>
            <w:tcBorders>
              <w:top w:val="single" w:sz="8" w:space="0" w:color="000000" w:themeColor="text1"/>
              <w:left w:val="single" w:sz="8" w:space="0" w:color="E0E0E0"/>
              <w:right w:val="nil"/>
            </w:tcBorders>
            <w:shd w:val="clear" w:color="auto" w:fill="F9F9FB"/>
          </w:tcPr>
          <w:p w:rsidR="00C57FC4" w:rsidRPr="007F6B12" w:rsidRDefault="00C57FC4" w:rsidP="00C57FC4">
            <w:pPr>
              <w:autoSpaceDE w:val="0"/>
              <w:autoSpaceDN w:val="0"/>
              <w:adjustRightInd w:val="0"/>
              <w:spacing w:after="0" w:line="320" w:lineRule="atLeast"/>
              <w:ind w:left="60" w:right="60"/>
              <w:jc w:val="right"/>
              <w:rPr>
                <w:rFonts w:ascii="Arial" w:hAnsi="Arial" w:cs="Arial"/>
                <w:color w:val="010205"/>
                <w:sz w:val="20"/>
                <w:szCs w:val="20"/>
              </w:rPr>
            </w:pPr>
            <w:r>
              <w:rPr>
                <w:rFonts w:ascii="Arial" w:hAnsi="Arial" w:cs="Arial"/>
                <w:color w:val="010205"/>
                <w:sz w:val="20"/>
                <w:szCs w:val="20"/>
              </w:rPr>
              <w:t>.252</w:t>
            </w:r>
          </w:p>
        </w:tc>
      </w:tr>
      <w:tr w:rsidR="00C57FC4" w:rsidRPr="007F6B12" w:rsidTr="00C57FC4">
        <w:trPr>
          <w:cantSplit/>
        </w:trPr>
        <w:tc>
          <w:tcPr>
            <w:tcW w:w="2127" w:type="dxa"/>
            <w:vMerge/>
            <w:tcBorders>
              <w:top w:val="single" w:sz="8" w:space="0" w:color="AEAEAE"/>
              <w:left w:val="nil"/>
              <w:bottom w:val="single" w:sz="8" w:space="0" w:color="152935"/>
              <w:right w:val="nil"/>
            </w:tcBorders>
            <w:shd w:val="clear" w:color="auto" w:fill="E0E0E0"/>
          </w:tcPr>
          <w:p w:rsidR="00C57FC4" w:rsidRPr="007F6B12" w:rsidRDefault="00C57FC4" w:rsidP="00C57FC4">
            <w:pPr>
              <w:autoSpaceDE w:val="0"/>
              <w:autoSpaceDN w:val="0"/>
              <w:adjustRightInd w:val="0"/>
              <w:spacing w:after="0" w:line="240" w:lineRule="auto"/>
              <w:rPr>
                <w:rFonts w:ascii="Arial" w:hAnsi="Arial" w:cs="Arial"/>
                <w:color w:val="010205"/>
                <w:sz w:val="20"/>
                <w:szCs w:val="20"/>
              </w:rPr>
            </w:pPr>
          </w:p>
        </w:tc>
        <w:tc>
          <w:tcPr>
            <w:tcW w:w="2268" w:type="dxa"/>
            <w:tcBorders>
              <w:top w:val="single" w:sz="8" w:space="0" w:color="AEAEAE"/>
              <w:left w:val="nil"/>
              <w:bottom w:val="single" w:sz="8" w:space="0" w:color="152935"/>
              <w:right w:val="nil"/>
            </w:tcBorders>
            <w:shd w:val="clear" w:color="auto" w:fill="E0E0E0"/>
          </w:tcPr>
          <w:p w:rsidR="00C57FC4" w:rsidRPr="00C57FC4" w:rsidRDefault="00C57FC4" w:rsidP="00C57FC4">
            <w:pPr>
              <w:autoSpaceDE w:val="0"/>
              <w:autoSpaceDN w:val="0"/>
              <w:adjustRightInd w:val="0"/>
              <w:spacing w:after="0" w:line="320" w:lineRule="atLeast"/>
              <w:ind w:left="60" w:right="60"/>
              <w:rPr>
                <w:rFonts w:ascii="Arial" w:hAnsi="Arial" w:cs="Arial"/>
                <w:color w:val="264A60"/>
                <w:sz w:val="20"/>
                <w:szCs w:val="20"/>
              </w:rPr>
            </w:pPr>
            <w:r w:rsidRPr="00C57FC4">
              <w:rPr>
                <w:rFonts w:ascii="Arial" w:hAnsi="Arial" w:cs="Arial"/>
                <w:color w:val="264A60"/>
                <w:sz w:val="20"/>
                <w:szCs w:val="20"/>
              </w:rPr>
              <w:t>Meaningful relationship</w:t>
            </w:r>
          </w:p>
        </w:tc>
        <w:tc>
          <w:tcPr>
            <w:tcW w:w="1240" w:type="dxa"/>
            <w:tcBorders>
              <w:top w:val="single" w:sz="8" w:space="0" w:color="AEAEAE"/>
              <w:left w:val="nil"/>
              <w:bottom w:val="single" w:sz="8" w:space="0" w:color="152935"/>
              <w:right w:val="single" w:sz="8" w:space="0" w:color="E0E0E0"/>
            </w:tcBorders>
            <w:shd w:val="clear" w:color="auto" w:fill="F9F9FB"/>
          </w:tcPr>
          <w:p w:rsidR="00C57FC4" w:rsidRPr="00C57FC4" w:rsidRDefault="00C57FC4" w:rsidP="00C57FC4">
            <w:pPr>
              <w:autoSpaceDE w:val="0"/>
              <w:autoSpaceDN w:val="0"/>
              <w:adjustRightInd w:val="0"/>
              <w:spacing w:after="0" w:line="320" w:lineRule="atLeast"/>
              <w:ind w:left="60" w:right="60"/>
              <w:jc w:val="right"/>
              <w:rPr>
                <w:rFonts w:ascii="Arial" w:hAnsi="Arial" w:cs="Arial"/>
                <w:color w:val="010205"/>
                <w:sz w:val="20"/>
                <w:szCs w:val="20"/>
              </w:rPr>
            </w:pPr>
            <w:r w:rsidRPr="00C57FC4">
              <w:rPr>
                <w:rFonts w:ascii="Arial" w:hAnsi="Arial" w:cs="Arial"/>
                <w:color w:val="010205"/>
                <w:sz w:val="20"/>
                <w:szCs w:val="20"/>
              </w:rPr>
              <w:t>106</w:t>
            </w:r>
          </w:p>
        </w:tc>
        <w:tc>
          <w:tcPr>
            <w:tcW w:w="1240" w:type="dxa"/>
            <w:tcBorders>
              <w:top w:val="single" w:sz="8" w:space="0" w:color="AEAEAE"/>
              <w:left w:val="single" w:sz="8" w:space="0" w:color="E0E0E0"/>
              <w:bottom w:val="single" w:sz="8" w:space="0" w:color="152935"/>
              <w:right w:val="single" w:sz="8" w:space="0" w:color="E0E0E0"/>
            </w:tcBorders>
            <w:shd w:val="clear" w:color="auto" w:fill="F9F9FB"/>
          </w:tcPr>
          <w:p w:rsidR="00C57FC4" w:rsidRPr="00C57FC4" w:rsidRDefault="00C57FC4" w:rsidP="00C57FC4">
            <w:pPr>
              <w:autoSpaceDE w:val="0"/>
              <w:autoSpaceDN w:val="0"/>
              <w:adjustRightInd w:val="0"/>
              <w:spacing w:after="0" w:line="320" w:lineRule="atLeast"/>
              <w:ind w:left="60" w:right="60"/>
              <w:jc w:val="right"/>
              <w:rPr>
                <w:rFonts w:ascii="Arial" w:hAnsi="Arial" w:cs="Arial"/>
                <w:color w:val="010205"/>
                <w:sz w:val="20"/>
                <w:szCs w:val="20"/>
              </w:rPr>
            </w:pPr>
            <w:r w:rsidRPr="00C57FC4">
              <w:rPr>
                <w:rFonts w:ascii="Arial" w:hAnsi="Arial" w:cs="Arial"/>
                <w:color w:val="010205"/>
                <w:sz w:val="20"/>
                <w:szCs w:val="20"/>
              </w:rPr>
              <w:t>.98</w:t>
            </w:r>
          </w:p>
        </w:tc>
        <w:tc>
          <w:tcPr>
            <w:tcW w:w="1240" w:type="dxa"/>
            <w:tcBorders>
              <w:top w:val="single" w:sz="8" w:space="0" w:color="AEAEAE"/>
              <w:left w:val="single" w:sz="8" w:space="0" w:color="E0E0E0"/>
              <w:bottom w:val="single" w:sz="8" w:space="0" w:color="152935"/>
              <w:right w:val="single" w:sz="8" w:space="0" w:color="E0E0E0"/>
            </w:tcBorders>
            <w:shd w:val="clear" w:color="auto" w:fill="F9F9FB"/>
          </w:tcPr>
          <w:p w:rsidR="00C57FC4" w:rsidRPr="00C57FC4" w:rsidRDefault="00C57FC4" w:rsidP="00C57FC4">
            <w:pPr>
              <w:autoSpaceDE w:val="0"/>
              <w:autoSpaceDN w:val="0"/>
              <w:adjustRightInd w:val="0"/>
              <w:spacing w:after="0" w:line="320" w:lineRule="atLeast"/>
              <w:ind w:left="60" w:right="60"/>
              <w:jc w:val="right"/>
              <w:rPr>
                <w:rFonts w:ascii="Arial" w:hAnsi="Arial" w:cs="Arial"/>
                <w:color w:val="010205"/>
                <w:sz w:val="20"/>
                <w:szCs w:val="20"/>
              </w:rPr>
            </w:pPr>
            <w:r w:rsidRPr="00C57FC4">
              <w:rPr>
                <w:rFonts w:ascii="Arial" w:hAnsi="Arial" w:cs="Arial"/>
                <w:color w:val="010205"/>
                <w:sz w:val="20"/>
                <w:szCs w:val="20"/>
              </w:rPr>
              <w:t>.985</w:t>
            </w:r>
          </w:p>
        </w:tc>
        <w:tc>
          <w:tcPr>
            <w:tcW w:w="1241" w:type="dxa"/>
            <w:vMerge/>
            <w:tcBorders>
              <w:left w:val="single" w:sz="8" w:space="0" w:color="E0E0E0"/>
              <w:bottom w:val="single" w:sz="8" w:space="0" w:color="152935"/>
              <w:right w:val="nil"/>
            </w:tcBorders>
            <w:shd w:val="clear" w:color="auto" w:fill="F9F9FB"/>
          </w:tcPr>
          <w:p w:rsidR="00C57FC4" w:rsidRPr="007F6B12" w:rsidRDefault="00C57FC4" w:rsidP="00C57FC4">
            <w:pPr>
              <w:autoSpaceDE w:val="0"/>
              <w:autoSpaceDN w:val="0"/>
              <w:adjustRightInd w:val="0"/>
              <w:spacing w:after="0" w:line="320" w:lineRule="atLeast"/>
              <w:ind w:left="60" w:right="60"/>
              <w:jc w:val="right"/>
              <w:rPr>
                <w:rFonts w:ascii="Arial" w:hAnsi="Arial" w:cs="Arial"/>
                <w:color w:val="010205"/>
                <w:sz w:val="20"/>
                <w:szCs w:val="20"/>
              </w:rPr>
            </w:pPr>
          </w:p>
        </w:tc>
      </w:tr>
      <w:tr w:rsidR="00C57FC4" w:rsidRPr="007F6B12" w:rsidTr="00C57FC4">
        <w:trPr>
          <w:cantSplit/>
        </w:trPr>
        <w:tc>
          <w:tcPr>
            <w:tcW w:w="2127" w:type="dxa"/>
            <w:vMerge w:val="restart"/>
            <w:tcBorders>
              <w:top w:val="single" w:sz="8" w:space="0" w:color="152935"/>
              <w:left w:val="nil"/>
              <w:bottom w:val="single" w:sz="8" w:space="0" w:color="152935"/>
              <w:right w:val="nil"/>
            </w:tcBorders>
            <w:shd w:val="clear" w:color="auto" w:fill="E0E0E0"/>
          </w:tcPr>
          <w:p w:rsidR="00C57FC4" w:rsidRPr="007F6B12" w:rsidRDefault="00C57FC4" w:rsidP="00C57FC4">
            <w:pPr>
              <w:autoSpaceDE w:val="0"/>
              <w:autoSpaceDN w:val="0"/>
              <w:adjustRightInd w:val="0"/>
              <w:spacing w:after="0" w:line="320" w:lineRule="atLeast"/>
              <w:ind w:left="60" w:right="60"/>
              <w:rPr>
                <w:rFonts w:ascii="Arial" w:hAnsi="Arial" w:cs="Arial"/>
                <w:color w:val="264A60"/>
                <w:sz w:val="20"/>
                <w:szCs w:val="20"/>
              </w:rPr>
            </w:pPr>
            <w:r w:rsidRPr="007F6B12">
              <w:rPr>
                <w:rFonts w:ascii="Arial" w:hAnsi="Arial" w:cs="Arial"/>
                <w:color w:val="264A60"/>
                <w:sz w:val="20"/>
                <w:szCs w:val="20"/>
              </w:rPr>
              <w:t>Total score</w:t>
            </w:r>
          </w:p>
        </w:tc>
        <w:tc>
          <w:tcPr>
            <w:tcW w:w="2268" w:type="dxa"/>
            <w:tcBorders>
              <w:top w:val="single" w:sz="8" w:space="0" w:color="152935"/>
              <w:left w:val="nil"/>
              <w:bottom w:val="single" w:sz="8" w:space="0" w:color="AEAEAE"/>
              <w:right w:val="nil"/>
            </w:tcBorders>
            <w:shd w:val="clear" w:color="auto" w:fill="E0E0E0"/>
          </w:tcPr>
          <w:p w:rsidR="00C57FC4" w:rsidRPr="00C57FC4" w:rsidRDefault="00C57FC4" w:rsidP="00C57FC4">
            <w:pPr>
              <w:autoSpaceDE w:val="0"/>
              <w:autoSpaceDN w:val="0"/>
              <w:adjustRightInd w:val="0"/>
              <w:spacing w:after="0" w:line="320" w:lineRule="atLeast"/>
              <w:ind w:left="60" w:right="60"/>
              <w:rPr>
                <w:rFonts w:ascii="Arial" w:hAnsi="Arial" w:cs="Arial"/>
                <w:color w:val="264A60"/>
                <w:sz w:val="20"/>
                <w:szCs w:val="20"/>
              </w:rPr>
            </w:pPr>
            <w:r w:rsidRPr="00C57FC4">
              <w:rPr>
                <w:rFonts w:ascii="Arial" w:hAnsi="Arial" w:cs="Arial"/>
                <w:color w:val="264A60"/>
                <w:sz w:val="20"/>
                <w:szCs w:val="20"/>
              </w:rPr>
              <w:t>Single</w:t>
            </w:r>
          </w:p>
        </w:tc>
        <w:tc>
          <w:tcPr>
            <w:tcW w:w="1240" w:type="dxa"/>
            <w:tcBorders>
              <w:top w:val="single" w:sz="8" w:space="0" w:color="152935"/>
              <w:left w:val="nil"/>
              <w:bottom w:val="single" w:sz="8" w:space="0" w:color="AEAEAE"/>
              <w:right w:val="single" w:sz="8" w:space="0" w:color="E0E0E0"/>
            </w:tcBorders>
            <w:shd w:val="clear" w:color="auto" w:fill="F9F9FB"/>
          </w:tcPr>
          <w:p w:rsidR="00C57FC4" w:rsidRPr="00C57FC4" w:rsidRDefault="00C57FC4" w:rsidP="00C57FC4">
            <w:pPr>
              <w:autoSpaceDE w:val="0"/>
              <w:autoSpaceDN w:val="0"/>
              <w:adjustRightInd w:val="0"/>
              <w:spacing w:after="0" w:line="320" w:lineRule="atLeast"/>
              <w:ind w:left="60" w:right="60"/>
              <w:jc w:val="right"/>
              <w:rPr>
                <w:rFonts w:ascii="Arial" w:hAnsi="Arial" w:cs="Arial"/>
                <w:color w:val="010205"/>
                <w:sz w:val="20"/>
                <w:szCs w:val="20"/>
              </w:rPr>
            </w:pPr>
            <w:r w:rsidRPr="00C57FC4">
              <w:rPr>
                <w:rFonts w:ascii="Arial" w:hAnsi="Arial" w:cs="Arial"/>
                <w:color w:val="010205"/>
                <w:sz w:val="20"/>
                <w:szCs w:val="20"/>
              </w:rPr>
              <w:t>169</w:t>
            </w:r>
          </w:p>
        </w:tc>
        <w:tc>
          <w:tcPr>
            <w:tcW w:w="1240" w:type="dxa"/>
            <w:tcBorders>
              <w:top w:val="single" w:sz="8" w:space="0" w:color="152935"/>
              <w:left w:val="single" w:sz="8" w:space="0" w:color="E0E0E0"/>
              <w:bottom w:val="single" w:sz="8" w:space="0" w:color="AEAEAE"/>
              <w:right w:val="single" w:sz="8" w:space="0" w:color="E0E0E0"/>
            </w:tcBorders>
            <w:shd w:val="clear" w:color="auto" w:fill="F9F9FB"/>
          </w:tcPr>
          <w:p w:rsidR="00C57FC4" w:rsidRPr="00C57FC4" w:rsidRDefault="00C57FC4" w:rsidP="00C57FC4">
            <w:pPr>
              <w:autoSpaceDE w:val="0"/>
              <w:autoSpaceDN w:val="0"/>
              <w:adjustRightInd w:val="0"/>
              <w:spacing w:after="0" w:line="320" w:lineRule="atLeast"/>
              <w:ind w:left="60" w:right="60"/>
              <w:jc w:val="right"/>
              <w:rPr>
                <w:rFonts w:ascii="Arial" w:hAnsi="Arial" w:cs="Arial"/>
                <w:color w:val="010205"/>
                <w:sz w:val="20"/>
                <w:szCs w:val="20"/>
              </w:rPr>
            </w:pPr>
            <w:r w:rsidRPr="00C57FC4">
              <w:rPr>
                <w:rFonts w:ascii="Arial" w:hAnsi="Arial" w:cs="Arial"/>
                <w:color w:val="010205"/>
                <w:sz w:val="20"/>
                <w:szCs w:val="20"/>
              </w:rPr>
              <w:t>.74</w:t>
            </w:r>
          </w:p>
        </w:tc>
        <w:tc>
          <w:tcPr>
            <w:tcW w:w="1240" w:type="dxa"/>
            <w:tcBorders>
              <w:top w:val="single" w:sz="8" w:space="0" w:color="152935"/>
              <w:left w:val="single" w:sz="8" w:space="0" w:color="E0E0E0"/>
              <w:bottom w:val="single" w:sz="8" w:space="0" w:color="AEAEAE"/>
              <w:right w:val="single" w:sz="8" w:space="0" w:color="E0E0E0"/>
            </w:tcBorders>
            <w:shd w:val="clear" w:color="auto" w:fill="F9F9FB"/>
          </w:tcPr>
          <w:p w:rsidR="00C57FC4" w:rsidRPr="00C57FC4" w:rsidRDefault="00C57FC4" w:rsidP="00C57FC4">
            <w:pPr>
              <w:autoSpaceDE w:val="0"/>
              <w:autoSpaceDN w:val="0"/>
              <w:adjustRightInd w:val="0"/>
              <w:spacing w:after="0" w:line="320" w:lineRule="atLeast"/>
              <w:ind w:left="60" w:right="60"/>
              <w:jc w:val="right"/>
              <w:rPr>
                <w:rFonts w:ascii="Arial" w:hAnsi="Arial" w:cs="Arial"/>
                <w:color w:val="010205"/>
                <w:sz w:val="20"/>
                <w:szCs w:val="20"/>
              </w:rPr>
            </w:pPr>
            <w:r w:rsidRPr="00C57FC4">
              <w:rPr>
                <w:rFonts w:ascii="Arial" w:hAnsi="Arial" w:cs="Arial"/>
                <w:color w:val="010205"/>
                <w:sz w:val="20"/>
                <w:szCs w:val="20"/>
              </w:rPr>
              <w:t>.813</w:t>
            </w:r>
          </w:p>
        </w:tc>
        <w:tc>
          <w:tcPr>
            <w:tcW w:w="1241" w:type="dxa"/>
            <w:vMerge w:val="restart"/>
            <w:tcBorders>
              <w:top w:val="single" w:sz="8" w:space="0" w:color="152935"/>
              <w:left w:val="single" w:sz="8" w:space="0" w:color="E0E0E0"/>
              <w:right w:val="nil"/>
            </w:tcBorders>
            <w:shd w:val="clear" w:color="auto" w:fill="F9F9FB"/>
          </w:tcPr>
          <w:p w:rsidR="00C57FC4" w:rsidRPr="007F6B12" w:rsidRDefault="00C57FC4" w:rsidP="00C57FC4">
            <w:pPr>
              <w:autoSpaceDE w:val="0"/>
              <w:autoSpaceDN w:val="0"/>
              <w:adjustRightInd w:val="0"/>
              <w:spacing w:after="0" w:line="320" w:lineRule="atLeast"/>
              <w:ind w:left="60" w:right="60"/>
              <w:jc w:val="right"/>
              <w:rPr>
                <w:rFonts w:ascii="Arial" w:hAnsi="Arial" w:cs="Arial"/>
                <w:color w:val="010205"/>
                <w:sz w:val="20"/>
                <w:szCs w:val="20"/>
              </w:rPr>
            </w:pPr>
            <w:r>
              <w:rPr>
                <w:rFonts w:ascii="Arial" w:hAnsi="Arial" w:cs="Arial"/>
                <w:color w:val="010205"/>
                <w:sz w:val="20"/>
                <w:szCs w:val="20"/>
              </w:rPr>
              <w:t>.493</w:t>
            </w:r>
          </w:p>
        </w:tc>
      </w:tr>
      <w:tr w:rsidR="00C57FC4" w:rsidRPr="007F6B12" w:rsidTr="00C57FC4">
        <w:trPr>
          <w:cantSplit/>
        </w:trPr>
        <w:tc>
          <w:tcPr>
            <w:tcW w:w="2127" w:type="dxa"/>
            <w:vMerge/>
            <w:tcBorders>
              <w:top w:val="single" w:sz="8" w:space="0" w:color="AEAEAE"/>
              <w:left w:val="nil"/>
              <w:bottom w:val="single" w:sz="8" w:space="0" w:color="152935"/>
              <w:right w:val="nil"/>
            </w:tcBorders>
            <w:shd w:val="clear" w:color="auto" w:fill="E0E0E0"/>
          </w:tcPr>
          <w:p w:rsidR="00C57FC4" w:rsidRPr="007F6B12" w:rsidRDefault="00C57FC4" w:rsidP="00C57FC4">
            <w:pPr>
              <w:autoSpaceDE w:val="0"/>
              <w:autoSpaceDN w:val="0"/>
              <w:adjustRightInd w:val="0"/>
              <w:spacing w:after="0" w:line="240" w:lineRule="auto"/>
              <w:rPr>
                <w:rFonts w:ascii="Arial" w:hAnsi="Arial" w:cs="Arial"/>
                <w:color w:val="010205"/>
                <w:sz w:val="20"/>
                <w:szCs w:val="20"/>
              </w:rPr>
            </w:pPr>
          </w:p>
        </w:tc>
        <w:tc>
          <w:tcPr>
            <w:tcW w:w="2268" w:type="dxa"/>
            <w:tcBorders>
              <w:top w:val="single" w:sz="8" w:space="0" w:color="AEAEAE"/>
              <w:left w:val="nil"/>
              <w:bottom w:val="single" w:sz="8" w:space="0" w:color="152935"/>
              <w:right w:val="nil"/>
            </w:tcBorders>
            <w:shd w:val="clear" w:color="auto" w:fill="E0E0E0"/>
          </w:tcPr>
          <w:p w:rsidR="00C57FC4" w:rsidRPr="00C57FC4" w:rsidRDefault="00C57FC4" w:rsidP="00C57FC4">
            <w:pPr>
              <w:autoSpaceDE w:val="0"/>
              <w:autoSpaceDN w:val="0"/>
              <w:adjustRightInd w:val="0"/>
              <w:spacing w:after="0" w:line="320" w:lineRule="atLeast"/>
              <w:ind w:left="60" w:right="60"/>
              <w:rPr>
                <w:rFonts w:ascii="Arial" w:hAnsi="Arial" w:cs="Arial"/>
                <w:color w:val="264A60"/>
                <w:sz w:val="20"/>
                <w:szCs w:val="20"/>
              </w:rPr>
            </w:pPr>
            <w:r w:rsidRPr="00C57FC4">
              <w:rPr>
                <w:rFonts w:ascii="Arial" w:hAnsi="Arial" w:cs="Arial"/>
                <w:color w:val="264A60"/>
                <w:sz w:val="20"/>
                <w:szCs w:val="20"/>
              </w:rPr>
              <w:t>Meaningful relationship</w:t>
            </w:r>
          </w:p>
        </w:tc>
        <w:tc>
          <w:tcPr>
            <w:tcW w:w="1240" w:type="dxa"/>
            <w:tcBorders>
              <w:top w:val="single" w:sz="8" w:space="0" w:color="AEAEAE"/>
              <w:left w:val="nil"/>
              <w:bottom w:val="single" w:sz="8" w:space="0" w:color="152935"/>
              <w:right w:val="single" w:sz="8" w:space="0" w:color="E0E0E0"/>
            </w:tcBorders>
            <w:shd w:val="clear" w:color="auto" w:fill="F9F9FB"/>
          </w:tcPr>
          <w:p w:rsidR="00C57FC4" w:rsidRPr="00C57FC4" w:rsidRDefault="00C57FC4" w:rsidP="00C57FC4">
            <w:pPr>
              <w:autoSpaceDE w:val="0"/>
              <w:autoSpaceDN w:val="0"/>
              <w:adjustRightInd w:val="0"/>
              <w:spacing w:after="0" w:line="320" w:lineRule="atLeast"/>
              <w:ind w:left="60" w:right="60"/>
              <w:jc w:val="right"/>
              <w:rPr>
                <w:rFonts w:ascii="Arial" w:hAnsi="Arial" w:cs="Arial"/>
                <w:color w:val="010205"/>
                <w:sz w:val="20"/>
                <w:szCs w:val="20"/>
              </w:rPr>
            </w:pPr>
            <w:r w:rsidRPr="00C57FC4">
              <w:rPr>
                <w:rFonts w:ascii="Arial" w:hAnsi="Arial" w:cs="Arial"/>
                <w:color w:val="010205"/>
                <w:sz w:val="20"/>
                <w:szCs w:val="20"/>
              </w:rPr>
              <w:t>106</w:t>
            </w:r>
          </w:p>
        </w:tc>
        <w:tc>
          <w:tcPr>
            <w:tcW w:w="1240" w:type="dxa"/>
            <w:tcBorders>
              <w:top w:val="single" w:sz="8" w:space="0" w:color="AEAEAE"/>
              <w:left w:val="single" w:sz="8" w:space="0" w:color="E0E0E0"/>
              <w:bottom w:val="single" w:sz="8" w:space="0" w:color="152935"/>
              <w:right w:val="single" w:sz="8" w:space="0" w:color="E0E0E0"/>
            </w:tcBorders>
            <w:shd w:val="clear" w:color="auto" w:fill="F9F9FB"/>
          </w:tcPr>
          <w:p w:rsidR="00C57FC4" w:rsidRPr="00C57FC4" w:rsidRDefault="00C57FC4" w:rsidP="00C57FC4">
            <w:pPr>
              <w:autoSpaceDE w:val="0"/>
              <w:autoSpaceDN w:val="0"/>
              <w:adjustRightInd w:val="0"/>
              <w:spacing w:after="0" w:line="320" w:lineRule="atLeast"/>
              <w:ind w:left="60" w:right="60"/>
              <w:jc w:val="right"/>
              <w:rPr>
                <w:rFonts w:ascii="Arial" w:hAnsi="Arial" w:cs="Arial"/>
                <w:color w:val="010205"/>
                <w:sz w:val="20"/>
                <w:szCs w:val="20"/>
              </w:rPr>
            </w:pPr>
            <w:r w:rsidRPr="00C57FC4">
              <w:rPr>
                <w:rFonts w:ascii="Arial" w:hAnsi="Arial" w:cs="Arial"/>
                <w:color w:val="010205"/>
                <w:sz w:val="20"/>
                <w:szCs w:val="20"/>
              </w:rPr>
              <w:t>.80</w:t>
            </w:r>
          </w:p>
        </w:tc>
        <w:tc>
          <w:tcPr>
            <w:tcW w:w="1240" w:type="dxa"/>
            <w:tcBorders>
              <w:top w:val="single" w:sz="8" w:space="0" w:color="AEAEAE"/>
              <w:left w:val="single" w:sz="8" w:space="0" w:color="E0E0E0"/>
              <w:bottom w:val="single" w:sz="8" w:space="0" w:color="152935"/>
              <w:right w:val="single" w:sz="8" w:space="0" w:color="E0E0E0"/>
            </w:tcBorders>
            <w:shd w:val="clear" w:color="auto" w:fill="F9F9FB"/>
          </w:tcPr>
          <w:p w:rsidR="00C57FC4" w:rsidRPr="00C57FC4" w:rsidRDefault="00C57FC4" w:rsidP="00C57FC4">
            <w:pPr>
              <w:autoSpaceDE w:val="0"/>
              <w:autoSpaceDN w:val="0"/>
              <w:adjustRightInd w:val="0"/>
              <w:spacing w:after="0" w:line="320" w:lineRule="atLeast"/>
              <w:ind w:left="60" w:right="60"/>
              <w:jc w:val="right"/>
              <w:rPr>
                <w:rFonts w:ascii="Arial" w:hAnsi="Arial" w:cs="Arial"/>
                <w:color w:val="010205"/>
                <w:sz w:val="20"/>
                <w:szCs w:val="20"/>
              </w:rPr>
            </w:pPr>
            <w:r w:rsidRPr="00C57FC4">
              <w:rPr>
                <w:rFonts w:ascii="Arial" w:hAnsi="Arial" w:cs="Arial"/>
                <w:color w:val="010205"/>
                <w:sz w:val="20"/>
                <w:szCs w:val="20"/>
              </w:rPr>
              <w:t>.776</w:t>
            </w:r>
          </w:p>
        </w:tc>
        <w:tc>
          <w:tcPr>
            <w:tcW w:w="1241" w:type="dxa"/>
            <w:vMerge/>
            <w:tcBorders>
              <w:left w:val="single" w:sz="8" w:space="0" w:color="E0E0E0"/>
              <w:bottom w:val="single" w:sz="8" w:space="0" w:color="152935"/>
              <w:right w:val="nil"/>
            </w:tcBorders>
            <w:shd w:val="clear" w:color="auto" w:fill="F9F9FB"/>
          </w:tcPr>
          <w:p w:rsidR="00C57FC4" w:rsidRPr="007F6B12" w:rsidRDefault="00C57FC4" w:rsidP="00C57FC4">
            <w:pPr>
              <w:autoSpaceDE w:val="0"/>
              <w:autoSpaceDN w:val="0"/>
              <w:adjustRightInd w:val="0"/>
              <w:spacing w:after="0" w:line="320" w:lineRule="atLeast"/>
              <w:ind w:left="60" w:right="60"/>
              <w:jc w:val="right"/>
              <w:rPr>
                <w:rFonts w:ascii="Arial" w:hAnsi="Arial" w:cs="Arial"/>
                <w:color w:val="010205"/>
                <w:sz w:val="20"/>
                <w:szCs w:val="20"/>
              </w:rPr>
            </w:pPr>
          </w:p>
        </w:tc>
      </w:tr>
    </w:tbl>
    <w:p w:rsidR="00C57FC4" w:rsidRPr="007F6B12" w:rsidRDefault="00C57FC4" w:rsidP="00C57FC4">
      <w:pPr>
        <w:autoSpaceDE w:val="0"/>
        <w:autoSpaceDN w:val="0"/>
        <w:adjustRightInd w:val="0"/>
        <w:spacing w:after="0" w:line="400" w:lineRule="atLeast"/>
        <w:rPr>
          <w:rFonts w:ascii="Times New Roman" w:hAnsi="Times New Roman" w:cs="Times New Roman"/>
          <w:sz w:val="20"/>
          <w:szCs w:val="20"/>
        </w:rPr>
      </w:pPr>
    </w:p>
    <w:p w:rsidR="00C57FC4" w:rsidRDefault="00C57FC4" w:rsidP="00C57FC4">
      <w:pPr>
        <w:rPr>
          <w:rFonts w:ascii="Arial" w:eastAsia="Arial" w:hAnsi="Arial" w:cs="Arial"/>
          <w:spacing w:val="-6"/>
          <w:lang w:val="en" w:eastAsia="en-GB"/>
        </w:rPr>
      </w:pPr>
      <w:r w:rsidRPr="00FA7095">
        <w:rPr>
          <w:rFonts w:ascii="Arial" w:eastAsia="Arial" w:hAnsi="Arial" w:cs="Arial"/>
          <w:spacing w:val="-6"/>
          <w:lang w:val="en" w:eastAsia="en-GB"/>
        </w:rPr>
        <w:t>No significan</w:t>
      </w:r>
      <w:r>
        <w:rPr>
          <w:rFonts w:ascii="Arial" w:eastAsia="Arial" w:hAnsi="Arial" w:cs="Arial"/>
          <w:spacing w:val="-6"/>
          <w:lang w:val="en" w:eastAsia="en-GB"/>
        </w:rPr>
        <w:t xml:space="preserve">t marital status </w:t>
      </w:r>
      <w:r w:rsidRPr="00FA7095">
        <w:rPr>
          <w:rFonts w:ascii="Arial" w:eastAsia="Arial" w:hAnsi="Arial" w:cs="Arial"/>
          <w:spacing w:val="-6"/>
          <w:lang w:val="en" w:eastAsia="en-GB"/>
        </w:rPr>
        <w:t>discrepancy in all six subscales</w:t>
      </w:r>
    </w:p>
    <w:p w:rsidR="00C57FC4" w:rsidRPr="00C57FC4" w:rsidRDefault="00C57FC4" w:rsidP="00C57FC4">
      <w:pPr>
        <w:autoSpaceDE w:val="0"/>
        <w:autoSpaceDN w:val="0"/>
        <w:adjustRightInd w:val="0"/>
        <w:spacing w:after="0" w:line="240" w:lineRule="auto"/>
        <w:rPr>
          <w:rFonts w:ascii="Times New Roman" w:hAnsi="Times New Roman" w:cs="Times New Roman"/>
          <w:sz w:val="24"/>
          <w:szCs w:val="24"/>
        </w:rPr>
      </w:pPr>
    </w:p>
    <w:tbl>
      <w:tblPr>
        <w:tblW w:w="9356" w:type="dxa"/>
        <w:tblLayout w:type="fixed"/>
        <w:tblCellMar>
          <w:left w:w="0" w:type="dxa"/>
          <w:right w:w="0" w:type="dxa"/>
        </w:tblCellMar>
        <w:tblLook w:val="0000" w:firstRow="0" w:lastRow="0" w:firstColumn="0" w:lastColumn="0" w:noHBand="0" w:noVBand="0"/>
      </w:tblPr>
      <w:tblGrid>
        <w:gridCol w:w="1560"/>
        <w:gridCol w:w="2927"/>
        <w:gridCol w:w="1217"/>
        <w:gridCol w:w="1217"/>
        <w:gridCol w:w="1217"/>
        <w:gridCol w:w="1218"/>
      </w:tblGrid>
      <w:tr w:rsidR="00C57FC4" w:rsidRPr="00C57FC4" w:rsidTr="00C57FC4">
        <w:trPr>
          <w:cantSplit/>
        </w:trPr>
        <w:tc>
          <w:tcPr>
            <w:tcW w:w="9356" w:type="dxa"/>
            <w:gridSpan w:val="6"/>
            <w:tcBorders>
              <w:top w:val="nil"/>
              <w:left w:val="nil"/>
              <w:bottom w:val="nil"/>
              <w:right w:val="nil"/>
            </w:tcBorders>
            <w:shd w:val="clear" w:color="auto" w:fill="FFFFFF"/>
            <w:vAlign w:val="center"/>
          </w:tcPr>
          <w:p w:rsidR="00C57FC4" w:rsidRPr="00C57FC4" w:rsidRDefault="00C57FC4" w:rsidP="00C57FC4">
            <w:pPr>
              <w:autoSpaceDE w:val="0"/>
              <w:autoSpaceDN w:val="0"/>
              <w:adjustRightInd w:val="0"/>
              <w:spacing w:after="0" w:line="320" w:lineRule="atLeast"/>
              <w:ind w:left="60" w:right="60"/>
              <w:jc w:val="center"/>
              <w:rPr>
                <w:rFonts w:ascii="Arial" w:hAnsi="Arial" w:cs="Arial"/>
                <w:color w:val="010205"/>
                <w:sz w:val="20"/>
                <w:szCs w:val="20"/>
              </w:rPr>
            </w:pPr>
            <w:r w:rsidRPr="00C57FC4">
              <w:rPr>
                <w:rFonts w:ascii="Arial" w:hAnsi="Arial" w:cs="Arial"/>
                <w:b/>
                <w:bCs/>
                <w:color w:val="010205"/>
                <w:sz w:val="20"/>
                <w:szCs w:val="20"/>
              </w:rPr>
              <w:t>Descriptives</w:t>
            </w:r>
          </w:p>
        </w:tc>
      </w:tr>
      <w:tr w:rsidR="00C57FC4" w:rsidRPr="00C57FC4" w:rsidTr="00C57FC4">
        <w:trPr>
          <w:cantSplit/>
        </w:trPr>
        <w:tc>
          <w:tcPr>
            <w:tcW w:w="4487" w:type="dxa"/>
            <w:gridSpan w:val="2"/>
            <w:tcBorders>
              <w:top w:val="nil"/>
              <w:left w:val="nil"/>
              <w:bottom w:val="single" w:sz="8" w:space="0" w:color="152935"/>
              <w:right w:val="nil"/>
            </w:tcBorders>
            <w:shd w:val="clear" w:color="auto" w:fill="FFFFFF"/>
            <w:vAlign w:val="bottom"/>
          </w:tcPr>
          <w:p w:rsidR="00C57FC4" w:rsidRPr="00C57FC4" w:rsidRDefault="00CF32BD" w:rsidP="00C57FC4">
            <w:pPr>
              <w:autoSpaceDE w:val="0"/>
              <w:autoSpaceDN w:val="0"/>
              <w:adjustRightInd w:val="0"/>
              <w:spacing w:after="0" w:line="240" w:lineRule="auto"/>
              <w:rPr>
                <w:rFonts w:ascii="Times New Roman" w:hAnsi="Times New Roman" w:cs="Times New Roman"/>
                <w:sz w:val="20"/>
                <w:szCs w:val="20"/>
              </w:rPr>
            </w:pPr>
            <w:r>
              <w:rPr>
                <w:rFonts w:ascii="Arial" w:hAnsi="Arial" w:cs="Arial"/>
                <w:color w:val="264A60"/>
                <w:sz w:val="20"/>
                <w:szCs w:val="20"/>
              </w:rPr>
              <w:t xml:space="preserve">                             </w:t>
            </w:r>
            <w:r w:rsidRPr="00CF32BD">
              <w:rPr>
                <w:rFonts w:ascii="Arial" w:hAnsi="Arial" w:cs="Arial"/>
                <w:color w:val="264A60"/>
                <w:sz w:val="20"/>
                <w:szCs w:val="20"/>
              </w:rPr>
              <w:t>Occupation</w:t>
            </w:r>
          </w:p>
        </w:tc>
        <w:tc>
          <w:tcPr>
            <w:tcW w:w="1217" w:type="dxa"/>
            <w:tcBorders>
              <w:top w:val="nil"/>
              <w:left w:val="nil"/>
              <w:bottom w:val="single" w:sz="8" w:space="0" w:color="152935"/>
              <w:right w:val="single" w:sz="8" w:space="0" w:color="E0E0E0"/>
            </w:tcBorders>
            <w:shd w:val="clear" w:color="auto" w:fill="FFFFFF"/>
            <w:vAlign w:val="bottom"/>
          </w:tcPr>
          <w:p w:rsidR="00C57FC4" w:rsidRPr="00C57FC4" w:rsidRDefault="00C57FC4" w:rsidP="00C57FC4">
            <w:pPr>
              <w:autoSpaceDE w:val="0"/>
              <w:autoSpaceDN w:val="0"/>
              <w:adjustRightInd w:val="0"/>
              <w:spacing w:after="0" w:line="320" w:lineRule="atLeast"/>
              <w:ind w:left="60" w:right="60"/>
              <w:jc w:val="center"/>
              <w:rPr>
                <w:rFonts w:ascii="Arial" w:hAnsi="Arial" w:cs="Arial"/>
                <w:color w:val="264A60"/>
                <w:sz w:val="20"/>
                <w:szCs w:val="20"/>
              </w:rPr>
            </w:pPr>
            <w:r w:rsidRPr="00C57FC4">
              <w:rPr>
                <w:rFonts w:ascii="Arial" w:hAnsi="Arial" w:cs="Arial"/>
                <w:color w:val="264A60"/>
                <w:sz w:val="20"/>
                <w:szCs w:val="20"/>
              </w:rPr>
              <w:t>N</w:t>
            </w:r>
          </w:p>
        </w:tc>
        <w:tc>
          <w:tcPr>
            <w:tcW w:w="1217" w:type="dxa"/>
            <w:tcBorders>
              <w:top w:val="nil"/>
              <w:left w:val="single" w:sz="8" w:space="0" w:color="E0E0E0"/>
              <w:bottom w:val="single" w:sz="8" w:space="0" w:color="152935"/>
              <w:right w:val="single" w:sz="8" w:space="0" w:color="E0E0E0"/>
            </w:tcBorders>
            <w:shd w:val="clear" w:color="auto" w:fill="FFFFFF"/>
            <w:vAlign w:val="bottom"/>
          </w:tcPr>
          <w:p w:rsidR="00C57FC4" w:rsidRPr="00C57FC4" w:rsidRDefault="00C57FC4" w:rsidP="00C57FC4">
            <w:pPr>
              <w:autoSpaceDE w:val="0"/>
              <w:autoSpaceDN w:val="0"/>
              <w:adjustRightInd w:val="0"/>
              <w:spacing w:after="0" w:line="320" w:lineRule="atLeast"/>
              <w:ind w:left="60" w:right="60"/>
              <w:jc w:val="center"/>
              <w:rPr>
                <w:rFonts w:ascii="Arial" w:hAnsi="Arial" w:cs="Arial"/>
                <w:color w:val="264A60"/>
                <w:sz w:val="20"/>
                <w:szCs w:val="20"/>
              </w:rPr>
            </w:pPr>
            <w:r w:rsidRPr="00C57FC4">
              <w:rPr>
                <w:rFonts w:ascii="Arial" w:hAnsi="Arial" w:cs="Arial"/>
                <w:color w:val="264A60"/>
                <w:sz w:val="20"/>
                <w:szCs w:val="20"/>
              </w:rPr>
              <w:t>Mean</w:t>
            </w:r>
          </w:p>
        </w:tc>
        <w:tc>
          <w:tcPr>
            <w:tcW w:w="1217" w:type="dxa"/>
            <w:tcBorders>
              <w:top w:val="nil"/>
              <w:left w:val="single" w:sz="8" w:space="0" w:color="E0E0E0"/>
              <w:bottom w:val="single" w:sz="8" w:space="0" w:color="152935"/>
              <w:right w:val="single" w:sz="8" w:space="0" w:color="E0E0E0"/>
            </w:tcBorders>
            <w:shd w:val="clear" w:color="auto" w:fill="FFFFFF"/>
            <w:vAlign w:val="bottom"/>
          </w:tcPr>
          <w:p w:rsidR="00C57FC4" w:rsidRPr="00C57FC4" w:rsidRDefault="00C57FC4" w:rsidP="00C57FC4">
            <w:pPr>
              <w:autoSpaceDE w:val="0"/>
              <w:autoSpaceDN w:val="0"/>
              <w:adjustRightInd w:val="0"/>
              <w:spacing w:after="0" w:line="320" w:lineRule="atLeast"/>
              <w:ind w:left="60" w:right="60"/>
              <w:jc w:val="center"/>
              <w:rPr>
                <w:rFonts w:ascii="Arial" w:hAnsi="Arial" w:cs="Arial"/>
                <w:color w:val="264A60"/>
                <w:sz w:val="20"/>
                <w:szCs w:val="20"/>
              </w:rPr>
            </w:pPr>
            <w:r>
              <w:rPr>
                <w:rFonts w:ascii="Arial" w:hAnsi="Arial" w:cs="Arial"/>
                <w:color w:val="264A60"/>
                <w:sz w:val="20"/>
                <w:szCs w:val="20"/>
              </w:rPr>
              <w:t>Std. Dev.</w:t>
            </w:r>
          </w:p>
        </w:tc>
        <w:tc>
          <w:tcPr>
            <w:tcW w:w="1218" w:type="dxa"/>
            <w:tcBorders>
              <w:top w:val="nil"/>
              <w:left w:val="single" w:sz="8" w:space="0" w:color="E0E0E0"/>
              <w:bottom w:val="single" w:sz="8" w:space="0" w:color="152935"/>
              <w:right w:val="nil"/>
            </w:tcBorders>
            <w:shd w:val="clear" w:color="auto" w:fill="FFFFFF"/>
            <w:vAlign w:val="bottom"/>
          </w:tcPr>
          <w:p w:rsidR="00C57FC4" w:rsidRPr="00C57FC4" w:rsidRDefault="00C57FC4" w:rsidP="00C57FC4">
            <w:pPr>
              <w:autoSpaceDE w:val="0"/>
              <w:autoSpaceDN w:val="0"/>
              <w:adjustRightInd w:val="0"/>
              <w:spacing w:after="0" w:line="320" w:lineRule="atLeast"/>
              <w:ind w:left="60" w:right="60"/>
              <w:jc w:val="center"/>
              <w:rPr>
                <w:rFonts w:ascii="Arial" w:hAnsi="Arial" w:cs="Arial"/>
                <w:color w:val="264A60"/>
                <w:sz w:val="20"/>
                <w:szCs w:val="20"/>
              </w:rPr>
            </w:pPr>
            <w:r w:rsidRPr="00C57FC4">
              <w:rPr>
                <w:rFonts w:ascii="Arial" w:hAnsi="Arial" w:cs="Arial"/>
                <w:color w:val="264A60"/>
                <w:sz w:val="20"/>
                <w:szCs w:val="20"/>
              </w:rPr>
              <w:t>Std. Error</w:t>
            </w:r>
          </w:p>
        </w:tc>
      </w:tr>
      <w:tr w:rsidR="00C57FC4" w:rsidRPr="00C57FC4" w:rsidTr="00C57FC4">
        <w:trPr>
          <w:cantSplit/>
        </w:trPr>
        <w:tc>
          <w:tcPr>
            <w:tcW w:w="1560" w:type="dxa"/>
            <w:vMerge w:val="restart"/>
            <w:tcBorders>
              <w:top w:val="single" w:sz="8" w:space="0" w:color="152935"/>
              <w:left w:val="nil"/>
              <w:bottom w:val="nil"/>
              <w:right w:val="nil"/>
            </w:tcBorders>
            <w:shd w:val="clear" w:color="auto" w:fill="E0E0E0"/>
          </w:tcPr>
          <w:p w:rsidR="00C57FC4" w:rsidRPr="00C57FC4" w:rsidRDefault="00C57FC4" w:rsidP="00C57FC4">
            <w:pPr>
              <w:autoSpaceDE w:val="0"/>
              <w:autoSpaceDN w:val="0"/>
              <w:adjustRightInd w:val="0"/>
              <w:spacing w:after="0" w:line="320" w:lineRule="atLeast"/>
              <w:ind w:left="60" w:right="60"/>
              <w:rPr>
                <w:rFonts w:ascii="Arial" w:hAnsi="Arial" w:cs="Arial"/>
                <w:color w:val="264A60"/>
                <w:sz w:val="20"/>
                <w:szCs w:val="20"/>
              </w:rPr>
            </w:pPr>
            <w:r w:rsidRPr="00C57FC4">
              <w:rPr>
                <w:rFonts w:ascii="Arial" w:hAnsi="Arial" w:cs="Arial"/>
                <w:color w:val="264A60"/>
                <w:sz w:val="20"/>
                <w:szCs w:val="20"/>
              </w:rPr>
              <w:t>Withdrawal from the community</w:t>
            </w:r>
          </w:p>
        </w:tc>
        <w:tc>
          <w:tcPr>
            <w:tcW w:w="2927" w:type="dxa"/>
            <w:tcBorders>
              <w:top w:val="single" w:sz="8" w:space="0" w:color="152935"/>
              <w:left w:val="nil"/>
              <w:bottom w:val="single" w:sz="8" w:space="0" w:color="AEAEAE"/>
              <w:right w:val="nil"/>
            </w:tcBorders>
            <w:shd w:val="clear" w:color="auto" w:fill="E0E0E0"/>
          </w:tcPr>
          <w:p w:rsidR="00C57FC4" w:rsidRPr="00C57FC4" w:rsidRDefault="00C57FC4" w:rsidP="00C57FC4">
            <w:pPr>
              <w:autoSpaceDE w:val="0"/>
              <w:autoSpaceDN w:val="0"/>
              <w:adjustRightInd w:val="0"/>
              <w:spacing w:after="0" w:line="320" w:lineRule="atLeast"/>
              <w:ind w:left="60" w:right="60"/>
              <w:rPr>
                <w:rFonts w:ascii="Arial" w:hAnsi="Arial" w:cs="Arial"/>
                <w:color w:val="264A60"/>
                <w:sz w:val="20"/>
                <w:szCs w:val="20"/>
              </w:rPr>
            </w:pPr>
            <w:r w:rsidRPr="00C57FC4">
              <w:rPr>
                <w:rFonts w:ascii="Arial" w:hAnsi="Arial" w:cs="Arial"/>
                <w:color w:val="264A60"/>
                <w:sz w:val="20"/>
                <w:szCs w:val="20"/>
              </w:rPr>
              <w:t>Professional</w:t>
            </w:r>
          </w:p>
        </w:tc>
        <w:tc>
          <w:tcPr>
            <w:tcW w:w="1217" w:type="dxa"/>
            <w:tcBorders>
              <w:top w:val="single" w:sz="8" w:space="0" w:color="152935"/>
              <w:left w:val="nil"/>
              <w:bottom w:val="single" w:sz="8" w:space="0" w:color="AEAEAE"/>
              <w:right w:val="single" w:sz="8" w:space="0" w:color="E0E0E0"/>
            </w:tcBorders>
            <w:shd w:val="clear" w:color="auto" w:fill="F9F9FB"/>
          </w:tcPr>
          <w:p w:rsidR="00C57FC4" w:rsidRPr="00C57FC4" w:rsidRDefault="00C57FC4" w:rsidP="00C57FC4">
            <w:pPr>
              <w:autoSpaceDE w:val="0"/>
              <w:autoSpaceDN w:val="0"/>
              <w:adjustRightInd w:val="0"/>
              <w:spacing w:after="0" w:line="320" w:lineRule="atLeast"/>
              <w:ind w:left="60" w:right="60"/>
              <w:jc w:val="right"/>
              <w:rPr>
                <w:rFonts w:ascii="Arial" w:hAnsi="Arial" w:cs="Arial"/>
                <w:color w:val="010205"/>
                <w:sz w:val="20"/>
                <w:szCs w:val="20"/>
              </w:rPr>
            </w:pPr>
            <w:r w:rsidRPr="00C57FC4">
              <w:rPr>
                <w:rFonts w:ascii="Arial" w:hAnsi="Arial" w:cs="Arial"/>
                <w:color w:val="010205"/>
                <w:sz w:val="20"/>
                <w:szCs w:val="20"/>
              </w:rPr>
              <w:t>82</w:t>
            </w:r>
          </w:p>
        </w:tc>
        <w:tc>
          <w:tcPr>
            <w:tcW w:w="1217" w:type="dxa"/>
            <w:tcBorders>
              <w:top w:val="single" w:sz="8" w:space="0" w:color="152935"/>
              <w:left w:val="single" w:sz="8" w:space="0" w:color="E0E0E0"/>
              <w:bottom w:val="single" w:sz="8" w:space="0" w:color="AEAEAE"/>
              <w:right w:val="single" w:sz="8" w:space="0" w:color="E0E0E0"/>
            </w:tcBorders>
            <w:shd w:val="clear" w:color="auto" w:fill="F9F9FB"/>
          </w:tcPr>
          <w:p w:rsidR="00C57FC4" w:rsidRPr="00C57FC4" w:rsidRDefault="00C57FC4" w:rsidP="00C57FC4">
            <w:pPr>
              <w:autoSpaceDE w:val="0"/>
              <w:autoSpaceDN w:val="0"/>
              <w:adjustRightInd w:val="0"/>
              <w:spacing w:after="0" w:line="320" w:lineRule="atLeast"/>
              <w:ind w:left="60" w:right="60"/>
              <w:jc w:val="right"/>
              <w:rPr>
                <w:rFonts w:ascii="Arial" w:hAnsi="Arial" w:cs="Arial"/>
                <w:color w:val="010205"/>
                <w:sz w:val="20"/>
                <w:szCs w:val="20"/>
              </w:rPr>
            </w:pPr>
            <w:r w:rsidRPr="00C57FC4">
              <w:rPr>
                <w:rFonts w:ascii="Arial" w:hAnsi="Arial" w:cs="Arial"/>
                <w:color w:val="010205"/>
                <w:sz w:val="20"/>
                <w:szCs w:val="20"/>
              </w:rPr>
              <w:t>.75</w:t>
            </w:r>
          </w:p>
        </w:tc>
        <w:tc>
          <w:tcPr>
            <w:tcW w:w="1217" w:type="dxa"/>
            <w:tcBorders>
              <w:top w:val="single" w:sz="8" w:space="0" w:color="152935"/>
              <w:left w:val="single" w:sz="8" w:space="0" w:color="E0E0E0"/>
              <w:bottom w:val="single" w:sz="8" w:space="0" w:color="AEAEAE"/>
              <w:right w:val="single" w:sz="8" w:space="0" w:color="E0E0E0"/>
            </w:tcBorders>
            <w:shd w:val="clear" w:color="auto" w:fill="F9F9FB"/>
          </w:tcPr>
          <w:p w:rsidR="00C57FC4" w:rsidRPr="00C57FC4" w:rsidRDefault="00C57FC4" w:rsidP="00C57FC4">
            <w:pPr>
              <w:autoSpaceDE w:val="0"/>
              <w:autoSpaceDN w:val="0"/>
              <w:adjustRightInd w:val="0"/>
              <w:spacing w:after="0" w:line="320" w:lineRule="atLeast"/>
              <w:ind w:left="60" w:right="60"/>
              <w:jc w:val="right"/>
              <w:rPr>
                <w:rFonts w:ascii="Arial" w:hAnsi="Arial" w:cs="Arial"/>
                <w:color w:val="010205"/>
                <w:sz w:val="20"/>
                <w:szCs w:val="20"/>
              </w:rPr>
            </w:pPr>
            <w:r w:rsidRPr="00C57FC4">
              <w:rPr>
                <w:rFonts w:ascii="Arial" w:hAnsi="Arial" w:cs="Arial"/>
                <w:color w:val="010205"/>
                <w:sz w:val="20"/>
                <w:szCs w:val="20"/>
              </w:rPr>
              <w:t>.921</w:t>
            </w:r>
          </w:p>
        </w:tc>
        <w:tc>
          <w:tcPr>
            <w:tcW w:w="1218" w:type="dxa"/>
            <w:vMerge w:val="restart"/>
            <w:tcBorders>
              <w:top w:val="single" w:sz="8" w:space="0" w:color="152935"/>
              <w:left w:val="single" w:sz="8" w:space="0" w:color="E0E0E0"/>
              <w:right w:val="nil"/>
            </w:tcBorders>
            <w:shd w:val="clear" w:color="auto" w:fill="F9F9FB"/>
          </w:tcPr>
          <w:p w:rsidR="00C57FC4" w:rsidRPr="00C57FC4" w:rsidRDefault="00C57FC4" w:rsidP="00C57FC4">
            <w:pPr>
              <w:autoSpaceDE w:val="0"/>
              <w:autoSpaceDN w:val="0"/>
              <w:adjustRightInd w:val="0"/>
              <w:spacing w:after="0" w:line="320" w:lineRule="atLeast"/>
              <w:ind w:left="60" w:right="60"/>
              <w:jc w:val="right"/>
              <w:rPr>
                <w:rFonts w:ascii="Arial" w:hAnsi="Arial" w:cs="Arial"/>
                <w:color w:val="010205"/>
                <w:sz w:val="20"/>
                <w:szCs w:val="20"/>
              </w:rPr>
            </w:pPr>
            <w:r>
              <w:rPr>
                <w:rFonts w:ascii="Arial" w:hAnsi="Arial" w:cs="Arial"/>
                <w:color w:val="010205"/>
                <w:sz w:val="20"/>
                <w:szCs w:val="20"/>
              </w:rPr>
              <w:t>.021</w:t>
            </w:r>
          </w:p>
        </w:tc>
      </w:tr>
      <w:tr w:rsidR="00C57FC4" w:rsidRPr="00C57FC4" w:rsidTr="00C57FC4">
        <w:trPr>
          <w:cantSplit/>
        </w:trPr>
        <w:tc>
          <w:tcPr>
            <w:tcW w:w="1560" w:type="dxa"/>
            <w:vMerge/>
            <w:tcBorders>
              <w:top w:val="single" w:sz="8" w:space="0" w:color="152935"/>
              <w:left w:val="nil"/>
              <w:bottom w:val="nil"/>
              <w:right w:val="nil"/>
            </w:tcBorders>
            <w:shd w:val="clear" w:color="auto" w:fill="E0E0E0"/>
          </w:tcPr>
          <w:p w:rsidR="00C57FC4" w:rsidRPr="00C57FC4" w:rsidRDefault="00C57FC4" w:rsidP="00C57FC4">
            <w:pPr>
              <w:autoSpaceDE w:val="0"/>
              <w:autoSpaceDN w:val="0"/>
              <w:adjustRightInd w:val="0"/>
              <w:spacing w:after="0" w:line="240" w:lineRule="auto"/>
              <w:rPr>
                <w:rFonts w:ascii="Arial" w:hAnsi="Arial" w:cs="Arial"/>
                <w:color w:val="010205"/>
                <w:sz w:val="20"/>
                <w:szCs w:val="20"/>
              </w:rPr>
            </w:pPr>
          </w:p>
        </w:tc>
        <w:tc>
          <w:tcPr>
            <w:tcW w:w="2927" w:type="dxa"/>
            <w:tcBorders>
              <w:top w:val="single" w:sz="8" w:space="0" w:color="AEAEAE"/>
              <w:left w:val="nil"/>
              <w:bottom w:val="single" w:sz="8" w:space="0" w:color="AEAEAE"/>
              <w:right w:val="nil"/>
            </w:tcBorders>
            <w:shd w:val="clear" w:color="auto" w:fill="E0E0E0"/>
          </w:tcPr>
          <w:p w:rsidR="00C57FC4" w:rsidRPr="00C57FC4" w:rsidRDefault="00C57FC4" w:rsidP="00C57FC4">
            <w:pPr>
              <w:autoSpaceDE w:val="0"/>
              <w:autoSpaceDN w:val="0"/>
              <w:adjustRightInd w:val="0"/>
              <w:spacing w:after="0" w:line="320" w:lineRule="atLeast"/>
              <w:ind w:left="60" w:right="60"/>
              <w:rPr>
                <w:rFonts w:ascii="Arial" w:hAnsi="Arial" w:cs="Arial"/>
                <w:color w:val="264A60"/>
                <w:sz w:val="20"/>
                <w:szCs w:val="20"/>
              </w:rPr>
            </w:pPr>
            <w:r w:rsidRPr="00C57FC4">
              <w:rPr>
                <w:rFonts w:ascii="Arial" w:hAnsi="Arial" w:cs="Arial"/>
                <w:color w:val="264A60"/>
                <w:sz w:val="20"/>
                <w:szCs w:val="20"/>
              </w:rPr>
              <w:t>Management</w:t>
            </w:r>
          </w:p>
        </w:tc>
        <w:tc>
          <w:tcPr>
            <w:tcW w:w="1217" w:type="dxa"/>
            <w:tcBorders>
              <w:top w:val="single" w:sz="8" w:space="0" w:color="AEAEAE"/>
              <w:left w:val="nil"/>
              <w:bottom w:val="single" w:sz="8" w:space="0" w:color="AEAEAE"/>
              <w:right w:val="single" w:sz="8" w:space="0" w:color="E0E0E0"/>
            </w:tcBorders>
            <w:shd w:val="clear" w:color="auto" w:fill="F9F9FB"/>
          </w:tcPr>
          <w:p w:rsidR="00C57FC4" w:rsidRPr="00C57FC4" w:rsidRDefault="00C57FC4" w:rsidP="00C57FC4">
            <w:pPr>
              <w:autoSpaceDE w:val="0"/>
              <w:autoSpaceDN w:val="0"/>
              <w:adjustRightInd w:val="0"/>
              <w:spacing w:after="0" w:line="320" w:lineRule="atLeast"/>
              <w:ind w:left="60" w:right="60"/>
              <w:jc w:val="right"/>
              <w:rPr>
                <w:rFonts w:ascii="Arial" w:hAnsi="Arial" w:cs="Arial"/>
                <w:color w:val="010205"/>
                <w:sz w:val="20"/>
                <w:szCs w:val="20"/>
              </w:rPr>
            </w:pPr>
            <w:r w:rsidRPr="00C57FC4">
              <w:rPr>
                <w:rFonts w:ascii="Arial" w:hAnsi="Arial" w:cs="Arial"/>
                <w:color w:val="010205"/>
                <w:sz w:val="20"/>
                <w:szCs w:val="20"/>
              </w:rPr>
              <w:t>13</w:t>
            </w:r>
          </w:p>
        </w:tc>
        <w:tc>
          <w:tcPr>
            <w:tcW w:w="1217" w:type="dxa"/>
            <w:tcBorders>
              <w:top w:val="single" w:sz="8" w:space="0" w:color="AEAEAE"/>
              <w:left w:val="single" w:sz="8" w:space="0" w:color="E0E0E0"/>
              <w:bottom w:val="single" w:sz="8" w:space="0" w:color="AEAEAE"/>
              <w:right w:val="single" w:sz="8" w:space="0" w:color="E0E0E0"/>
            </w:tcBorders>
            <w:shd w:val="clear" w:color="auto" w:fill="F9F9FB"/>
          </w:tcPr>
          <w:p w:rsidR="00C57FC4" w:rsidRPr="00C57FC4" w:rsidRDefault="00C57FC4" w:rsidP="00C57FC4">
            <w:pPr>
              <w:autoSpaceDE w:val="0"/>
              <w:autoSpaceDN w:val="0"/>
              <w:adjustRightInd w:val="0"/>
              <w:spacing w:after="0" w:line="320" w:lineRule="atLeast"/>
              <w:ind w:left="60" w:right="60"/>
              <w:jc w:val="right"/>
              <w:rPr>
                <w:rFonts w:ascii="Arial" w:hAnsi="Arial" w:cs="Arial"/>
                <w:color w:val="010205"/>
                <w:sz w:val="20"/>
                <w:szCs w:val="20"/>
              </w:rPr>
            </w:pPr>
            <w:r w:rsidRPr="00C57FC4">
              <w:rPr>
                <w:rFonts w:ascii="Arial" w:hAnsi="Arial" w:cs="Arial"/>
                <w:color w:val="010205"/>
                <w:sz w:val="20"/>
                <w:szCs w:val="20"/>
              </w:rPr>
              <w:t>1.03</w:t>
            </w:r>
          </w:p>
        </w:tc>
        <w:tc>
          <w:tcPr>
            <w:tcW w:w="1217" w:type="dxa"/>
            <w:tcBorders>
              <w:top w:val="single" w:sz="8" w:space="0" w:color="AEAEAE"/>
              <w:left w:val="single" w:sz="8" w:space="0" w:color="E0E0E0"/>
              <w:bottom w:val="single" w:sz="8" w:space="0" w:color="AEAEAE"/>
              <w:right w:val="single" w:sz="8" w:space="0" w:color="E0E0E0"/>
            </w:tcBorders>
            <w:shd w:val="clear" w:color="auto" w:fill="F9F9FB"/>
          </w:tcPr>
          <w:p w:rsidR="00C57FC4" w:rsidRPr="00C57FC4" w:rsidRDefault="00C57FC4" w:rsidP="00C57FC4">
            <w:pPr>
              <w:autoSpaceDE w:val="0"/>
              <w:autoSpaceDN w:val="0"/>
              <w:adjustRightInd w:val="0"/>
              <w:spacing w:after="0" w:line="320" w:lineRule="atLeast"/>
              <w:ind w:left="60" w:right="60"/>
              <w:jc w:val="right"/>
              <w:rPr>
                <w:rFonts w:ascii="Arial" w:hAnsi="Arial" w:cs="Arial"/>
                <w:color w:val="010205"/>
                <w:sz w:val="20"/>
                <w:szCs w:val="20"/>
              </w:rPr>
            </w:pPr>
            <w:r w:rsidRPr="00C57FC4">
              <w:rPr>
                <w:rFonts w:ascii="Arial" w:hAnsi="Arial" w:cs="Arial"/>
                <w:color w:val="010205"/>
                <w:sz w:val="20"/>
                <w:szCs w:val="20"/>
              </w:rPr>
              <w:t>.734</w:t>
            </w:r>
          </w:p>
        </w:tc>
        <w:tc>
          <w:tcPr>
            <w:tcW w:w="1218" w:type="dxa"/>
            <w:vMerge/>
            <w:tcBorders>
              <w:left w:val="single" w:sz="8" w:space="0" w:color="E0E0E0"/>
              <w:right w:val="nil"/>
            </w:tcBorders>
            <w:shd w:val="clear" w:color="auto" w:fill="F9F9FB"/>
          </w:tcPr>
          <w:p w:rsidR="00C57FC4" w:rsidRPr="00C57FC4" w:rsidRDefault="00C57FC4" w:rsidP="00C57FC4">
            <w:pPr>
              <w:autoSpaceDE w:val="0"/>
              <w:autoSpaceDN w:val="0"/>
              <w:adjustRightInd w:val="0"/>
              <w:spacing w:after="0" w:line="320" w:lineRule="atLeast"/>
              <w:ind w:left="60" w:right="60"/>
              <w:jc w:val="right"/>
              <w:rPr>
                <w:rFonts w:ascii="Arial" w:hAnsi="Arial" w:cs="Arial"/>
                <w:color w:val="010205"/>
                <w:sz w:val="20"/>
                <w:szCs w:val="20"/>
              </w:rPr>
            </w:pPr>
          </w:p>
        </w:tc>
      </w:tr>
      <w:tr w:rsidR="00C57FC4" w:rsidRPr="00C57FC4" w:rsidTr="00C57FC4">
        <w:trPr>
          <w:cantSplit/>
        </w:trPr>
        <w:tc>
          <w:tcPr>
            <w:tcW w:w="1560" w:type="dxa"/>
            <w:vMerge/>
            <w:tcBorders>
              <w:top w:val="single" w:sz="8" w:space="0" w:color="152935"/>
              <w:left w:val="nil"/>
              <w:bottom w:val="nil"/>
              <w:right w:val="nil"/>
            </w:tcBorders>
            <w:shd w:val="clear" w:color="auto" w:fill="E0E0E0"/>
          </w:tcPr>
          <w:p w:rsidR="00C57FC4" w:rsidRPr="00C57FC4" w:rsidRDefault="00C57FC4" w:rsidP="00C57FC4">
            <w:pPr>
              <w:autoSpaceDE w:val="0"/>
              <w:autoSpaceDN w:val="0"/>
              <w:adjustRightInd w:val="0"/>
              <w:spacing w:after="0" w:line="240" w:lineRule="auto"/>
              <w:rPr>
                <w:rFonts w:ascii="Arial" w:hAnsi="Arial" w:cs="Arial"/>
                <w:color w:val="010205"/>
                <w:sz w:val="20"/>
                <w:szCs w:val="20"/>
              </w:rPr>
            </w:pPr>
          </w:p>
        </w:tc>
        <w:tc>
          <w:tcPr>
            <w:tcW w:w="2927" w:type="dxa"/>
            <w:tcBorders>
              <w:top w:val="single" w:sz="8" w:space="0" w:color="AEAEAE"/>
              <w:left w:val="nil"/>
              <w:bottom w:val="single" w:sz="8" w:space="0" w:color="AEAEAE"/>
              <w:right w:val="nil"/>
            </w:tcBorders>
            <w:shd w:val="clear" w:color="auto" w:fill="E0E0E0"/>
          </w:tcPr>
          <w:p w:rsidR="00C57FC4" w:rsidRPr="00C57FC4" w:rsidRDefault="00C57FC4" w:rsidP="00C57FC4">
            <w:pPr>
              <w:autoSpaceDE w:val="0"/>
              <w:autoSpaceDN w:val="0"/>
              <w:adjustRightInd w:val="0"/>
              <w:spacing w:after="0" w:line="320" w:lineRule="atLeast"/>
              <w:ind w:left="60" w:right="60"/>
              <w:rPr>
                <w:rFonts w:ascii="Arial" w:hAnsi="Arial" w:cs="Arial"/>
                <w:color w:val="264A60"/>
                <w:sz w:val="20"/>
                <w:szCs w:val="20"/>
              </w:rPr>
            </w:pPr>
            <w:r w:rsidRPr="00C57FC4">
              <w:rPr>
                <w:rFonts w:ascii="Arial" w:hAnsi="Arial" w:cs="Arial"/>
                <w:color w:val="264A60"/>
                <w:sz w:val="20"/>
                <w:szCs w:val="20"/>
              </w:rPr>
              <w:t>Clerical</w:t>
            </w:r>
          </w:p>
        </w:tc>
        <w:tc>
          <w:tcPr>
            <w:tcW w:w="1217" w:type="dxa"/>
            <w:tcBorders>
              <w:top w:val="single" w:sz="8" w:space="0" w:color="AEAEAE"/>
              <w:left w:val="nil"/>
              <w:bottom w:val="single" w:sz="8" w:space="0" w:color="AEAEAE"/>
              <w:right w:val="single" w:sz="8" w:space="0" w:color="E0E0E0"/>
            </w:tcBorders>
            <w:shd w:val="clear" w:color="auto" w:fill="F9F9FB"/>
          </w:tcPr>
          <w:p w:rsidR="00C57FC4" w:rsidRPr="00C57FC4" w:rsidRDefault="00C57FC4" w:rsidP="00C57FC4">
            <w:pPr>
              <w:autoSpaceDE w:val="0"/>
              <w:autoSpaceDN w:val="0"/>
              <w:adjustRightInd w:val="0"/>
              <w:spacing w:after="0" w:line="320" w:lineRule="atLeast"/>
              <w:ind w:left="60" w:right="60"/>
              <w:jc w:val="right"/>
              <w:rPr>
                <w:rFonts w:ascii="Arial" w:hAnsi="Arial" w:cs="Arial"/>
                <w:color w:val="010205"/>
                <w:sz w:val="20"/>
                <w:szCs w:val="20"/>
              </w:rPr>
            </w:pPr>
            <w:r w:rsidRPr="00C57FC4">
              <w:rPr>
                <w:rFonts w:ascii="Arial" w:hAnsi="Arial" w:cs="Arial"/>
                <w:color w:val="010205"/>
                <w:sz w:val="20"/>
                <w:szCs w:val="20"/>
              </w:rPr>
              <w:t>30</w:t>
            </w:r>
          </w:p>
        </w:tc>
        <w:tc>
          <w:tcPr>
            <w:tcW w:w="1217" w:type="dxa"/>
            <w:tcBorders>
              <w:top w:val="single" w:sz="8" w:space="0" w:color="AEAEAE"/>
              <w:left w:val="single" w:sz="8" w:space="0" w:color="E0E0E0"/>
              <w:bottom w:val="single" w:sz="8" w:space="0" w:color="AEAEAE"/>
              <w:right w:val="single" w:sz="8" w:space="0" w:color="E0E0E0"/>
            </w:tcBorders>
            <w:shd w:val="clear" w:color="auto" w:fill="F9F9FB"/>
          </w:tcPr>
          <w:p w:rsidR="00C57FC4" w:rsidRPr="00C57FC4" w:rsidRDefault="00C57FC4" w:rsidP="00C57FC4">
            <w:pPr>
              <w:autoSpaceDE w:val="0"/>
              <w:autoSpaceDN w:val="0"/>
              <w:adjustRightInd w:val="0"/>
              <w:spacing w:after="0" w:line="320" w:lineRule="atLeast"/>
              <w:ind w:left="60" w:right="60"/>
              <w:jc w:val="right"/>
              <w:rPr>
                <w:rFonts w:ascii="Arial" w:hAnsi="Arial" w:cs="Arial"/>
                <w:color w:val="010205"/>
                <w:sz w:val="20"/>
                <w:szCs w:val="20"/>
              </w:rPr>
            </w:pPr>
            <w:r w:rsidRPr="00C57FC4">
              <w:rPr>
                <w:rFonts w:ascii="Arial" w:hAnsi="Arial" w:cs="Arial"/>
                <w:color w:val="010205"/>
                <w:sz w:val="20"/>
                <w:szCs w:val="20"/>
              </w:rPr>
              <w:t>.70</w:t>
            </w:r>
          </w:p>
        </w:tc>
        <w:tc>
          <w:tcPr>
            <w:tcW w:w="1217" w:type="dxa"/>
            <w:tcBorders>
              <w:top w:val="single" w:sz="8" w:space="0" w:color="AEAEAE"/>
              <w:left w:val="single" w:sz="8" w:space="0" w:color="E0E0E0"/>
              <w:bottom w:val="single" w:sz="8" w:space="0" w:color="AEAEAE"/>
              <w:right w:val="single" w:sz="8" w:space="0" w:color="E0E0E0"/>
            </w:tcBorders>
            <w:shd w:val="clear" w:color="auto" w:fill="F9F9FB"/>
          </w:tcPr>
          <w:p w:rsidR="00C57FC4" w:rsidRPr="00C57FC4" w:rsidRDefault="00C57FC4" w:rsidP="00C57FC4">
            <w:pPr>
              <w:autoSpaceDE w:val="0"/>
              <w:autoSpaceDN w:val="0"/>
              <w:adjustRightInd w:val="0"/>
              <w:spacing w:after="0" w:line="320" w:lineRule="atLeast"/>
              <w:ind w:left="60" w:right="60"/>
              <w:jc w:val="right"/>
              <w:rPr>
                <w:rFonts w:ascii="Arial" w:hAnsi="Arial" w:cs="Arial"/>
                <w:color w:val="010205"/>
                <w:sz w:val="20"/>
                <w:szCs w:val="20"/>
              </w:rPr>
            </w:pPr>
            <w:r w:rsidRPr="00C57FC4">
              <w:rPr>
                <w:rFonts w:ascii="Arial" w:hAnsi="Arial" w:cs="Arial"/>
                <w:color w:val="010205"/>
                <w:sz w:val="20"/>
                <w:szCs w:val="20"/>
              </w:rPr>
              <w:t>.955</w:t>
            </w:r>
          </w:p>
        </w:tc>
        <w:tc>
          <w:tcPr>
            <w:tcW w:w="1218" w:type="dxa"/>
            <w:vMerge/>
            <w:tcBorders>
              <w:left w:val="single" w:sz="8" w:space="0" w:color="E0E0E0"/>
              <w:right w:val="nil"/>
            </w:tcBorders>
            <w:shd w:val="clear" w:color="auto" w:fill="F9F9FB"/>
          </w:tcPr>
          <w:p w:rsidR="00C57FC4" w:rsidRPr="00C57FC4" w:rsidRDefault="00C57FC4" w:rsidP="00C57FC4">
            <w:pPr>
              <w:autoSpaceDE w:val="0"/>
              <w:autoSpaceDN w:val="0"/>
              <w:adjustRightInd w:val="0"/>
              <w:spacing w:after="0" w:line="320" w:lineRule="atLeast"/>
              <w:ind w:left="60" w:right="60"/>
              <w:jc w:val="right"/>
              <w:rPr>
                <w:rFonts w:ascii="Arial" w:hAnsi="Arial" w:cs="Arial"/>
                <w:color w:val="010205"/>
                <w:sz w:val="20"/>
                <w:szCs w:val="20"/>
              </w:rPr>
            </w:pPr>
          </w:p>
        </w:tc>
      </w:tr>
      <w:tr w:rsidR="00C57FC4" w:rsidRPr="00C57FC4" w:rsidTr="00C57FC4">
        <w:trPr>
          <w:cantSplit/>
        </w:trPr>
        <w:tc>
          <w:tcPr>
            <w:tcW w:w="1560" w:type="dxa"/>
            <w:vMerge/>
            <w:tcBorders>
              <w:top w:val="single" w:sz="8" w:space="0" w:color="152935"/>
              <w:left w:val="nil"/>
              <w:bottom w:val="nil"/>
              <w:right w:val="nil"/>
            </w:tcBorders>
            <w:shd w:val="clear" w:color="auto" w:fill="E0E0E0"/>
          </w:tcPr>
          <w:p w:rsidR="00C57FC4" w:rsidRPr="00C57FC4" w:rsidRDefault="00C57FC4" w:rsidP="00C57FC4">
            <w:pPr>
              <w:autoSpaceDE w:val="0"/>
              <w:autoSpaceDN w:val="0"/>
              <w:adjustRightInd w:val="0"/>
              <w:spacing w:after="0" w:line="240" w:lineRule="auto"/>
              <w:rPr>
                <w:rFonts w:ascii="Arial" w:hAnsi="Arial" w:cs="Arial"/>
                <w:color w:val="010205"/>
                <w:sz w:val="20"/>
                <w:szCs w:val="20"/>
              </w:rPr>
            </w:pPr>
          </w:p>
        </w:tc>
        <w:tc>
          <w:tcPr>
            <w:tcW w:w="2927" w:type="dxa"/>
            <w:tcBorders>
              <w:top w:val="single" w:sz="8" w:space="0" w:color="AEAEAE"/>
              <w:left w:val="nil"/>
              <w:bottom w:val="single" w:sz="8" w:space="0" w:color="AEAEAE"/>
              <w:right w:val="nil"/>
            </w:tcBorders>
            <w:shd w:val="clear" w:color="auto" w:fill="E0E0E0"/>
          </w:tcPr>
          <w:p w:rsidR="00C57FC4" w:rsidRPr="00C57FC4" w:rsidRDefault="00C57FC4" w:rsidP="00C57FC4">
            <w:pPr>
              <w:autoSpaceDE w:val="0"/>
              <w:autoSpaceDN w:val="0"/>
              <w:adjustRightInd w:val="0"/>
              <w:spacing w:after="0" w:line="320" w:lineRule="atLeast"/>
              <w:ind w:left="60" w:right="60"/>
              <w:rPr>
                <w:rFonts w:ascii="Arial" w:hAnsi="Arial" w:cs="Arial"/>
                <w:color w:val="264A60"/>
                <w:sz w:val="20"/>
                <w:szCs w:val="20"/>
              </w:rPr>
            </w:pPr>
            <w:r w:rsidRPr="00C57FC4">
              <w:rPr>
                <w:rFonts w:ascii="Arial" w:hAnsi="Arial" w:cs="Arial"/>
                <w:color w:val="264A60"/>
                <w:sz w:val="20"/>
                <w:szCs w:val="20"/>
              </w:rPr>
              <w:t>Skilled</w:t>
            </w:r>
          </w:p>
        </w:tc>
        <w:tc>
          <w:tcPr>
            <w:tcW w:w="1217" w:type="dxa"/>
            <w:tcBorders>
              <w:top w:val="single" w:sz="8" w:space="0" w:color="AEAEAE"/>
              <w:left w:val="nil"/>
              <w:bottom w:val="single" w:sz="8" w:space="0" w:color="AEAEAE"/>
              <w:right w:val="single" w:sz="8" w:space="0" w:color="E0E0E0"/>
            </w:tcBorders>
            <w:shd w:val="clear" w:color="auto" w:fill="F9F9FB"/>
          </w:tcPr>
          <w:p w:rsidR="00C57FC4" w:rsidRPr="00C57FC4" w:rsidRDefault="00C57FC4" w:rsidP="00C57FC4">
            <w:pPr>
              <w:autoSpaceDE w:val="0"/>
              <w:autoSpaceDN w:val="0"/>
              <w:adjustRightInd w:val="0"/>
              <w:spacing w:after="0" w:line="320" w:lineRule="atLeast"/>
              <w:ind w:left="60" w:right="60"/>
              <w:jc w:val="right"/>
              <w:rPr>
                <w:rFonts w:ascii="Arial" w:hAnsi="Arial" w:cs="Arial"/>
                <w:color w:val="010205"/>
                <w:sz w:val="20"/>
                <w:szCs w:val="20"/>
              </w:rPr>
            </w:pPr>
            <w:r w:rsidRPr="00C57FC4">
              <w:rPr>
                <w:rFonts w:ascii="Arial" w:hAnsi="Arial" w:cs="Arial"/>
                <w:color w:val="010205"/>
                <w:sz w:val="20"/>
                <w:szCs w:val="20"/>
              </w:rPr>
              <w:t>29</w:t>
            </w:r>
          </w:p>
        </w:tc>
        <w:tc>
          <w:tcPr>
            <w:tcW w:w="1217" w:type="dxa"/>
            <w:tcBorders>
              <w:top w:val="single" w:sz="8" w:space="0" w:color="AEAEAE"/>
              <w:left w:val="single" w:sz="8" w:space="0" w:color="E0E0E0"/>
              <w:bottom w:val="single" w:sz="8" w:space="0" w:color="AEAEAE"/>
              <w:right w:val="single" w:sz="8" w:space="0" w:color="E0E0E0"/>
            </w:tcBorders>
            <w:shd w:val="clear" w:color="auto" w:fill="F9F9FB"/>
          </w:tcPr>
          <w:p w:rsidR="00C57FC4" w:rsidRPr="00C57FC4" w:rsidRDefault="00C57FC4" w:rsidP="00C57FC4">
            <w:pPr>
              <w:autoSpaceDE w:val="0"/>
              <w:autoSpaceDN w:val="0"/>
              <w:adjustRightInd w:val="0"/>
              <w:spacing w:after="0" w:line="320" w:lineRule="atLeast"/>
              <w:ind w:left="60" w:right="60"/>
              <w:jc w:val="right"/>
              <w:rPr>
                <w:rFonts w:ascii="Arial" w:hAnsi="Arial" w:cs="Arial"/>
                <w:color w:val="010205"/>
                <w:sz w:val="20"/>
                <w:szCs w:val="20"/>
              </w:rPr>
            </w:pPr>
            <w:r w:rsidRPr="00C57FC4">
              <w:rPr>
                <w:rFonts w:ascii="Arial" w:hAnsi="Arial" w:cs="Arial"/>
                <w:color w:val="010205"/>
                <w:sz w:val="20"/>
                <w:szCs w:val="20"/>
              </w:rPr>
              <w:t>.86</w:t>
            </w:r>
          </w:p>
        </w:tc>
        <w:tc>
          <w:tcPr>
            <w:tcW w:w="1217" w:type="dxa"/>
            <w:tcBorders>
              <w:top w:val="single" w:sz="8" w:space="0" w:color="AEAEAE"/>
              <w:left w:val="single" w:sz="8" w:space="0" w:color="E0E0E0"/>
              <w:bottom w:val="single" w:sz="8" w:space="0" w:color="AEAEAE"/>
              <w:right w:val="single" w:sz="8" w:space="0" w:color="E0E0E0"/>
            </w:tcBorders>
            <w:shd w:val="clear" w:color="auto" w:fill="F9F9FB"/>
          </w:tcPr>
          <w:p w:rsidR="00C57FC4" w:rsidRPr="00C57FC4" w:rsidRDefault="00C57FC4" w:rsidP="00C57FC4">
            <w:pPr>
              <w:autoSpaceDE w:val="0"/>
              <w:autoSpaceDN w:val="0"/>
              <w:adjustRightInd w:val="0"/>
              <w:spacing w:after="0" w:line="320" w:lineRule="atLeast"/>
              <w:ind w:left="60" w:right="60"/>
              <w:jc w:val="right"/>
              <w:rPr>
                <w:rFonts w:ascii="Arial" w:hAnsi="Arial" w:cs="Arial"/>
                <w:color w:val="010205"/>
                <w:sz w:val="20"/>
                <w:szCs w:val="20"/>
              </w:rPr>
            </w:pPr>
            <w:r w:rsidRPr="00C57FC4">
              <w:rPr>
                <w:rFonts w:ascii="Arial" w:hAnsi="Arial" w:cs="Arial"/>
                <w:color w:val="010205"/>
                <w:sz w:val="20"/>
                <w:szCs w:val="20"/>
              </w:rPr>
              <w:t>1.062</w:t>
            </w:r>
          </w:p>
        </w:tc>
        <w:tc>
          <w:tcPr>
            <w:tcW w:w="1218" w:type="dxa"/>
            <w:vMerge/>
            <w:tcBorders>
              <w:left w:val="single" w:sz="8" w:space="0" w:color="E0E0E0"/>
              <w:right w:val="nil"/>
            </w:tcBorders>
            <w:shd w:val="clear" w:color="auto" w:fill="F9F9FB"/>
          </w:tcPr>
          <w:p w:rsidR="00C57FC4" w:rsidRPr="00C57FC4" w:rsidRDefault="00C57FC4" w:rsidP="00C57FC4">
            <w:pPr>
              <w:autoSpaceDE w:val="0"/>
              <w:autoSpaceDN w:val="0"/>
              <w:adjustRightInd w:val="0"/>
              <w:spacing w:after="0" w:line="320" w:lineRule="atLeast"/>
              <w:ind w:left="60" w:right="60"/>
              <w:jc w:val="right"/>
              <w:rPr>
                <w:rFonts w:ascii="Arial" w:hAnsi="Arial" w:cs="Arial"/>
                <w:color w:val="010205"/>
                <w:sz w:val="20"/>
                <w:szCs w:val="20"/>
              </w:rPr>
            </w:pPr>
          </w:p>
        </w:tc>
      </w:tr>
      <w:tr w:rsidR="00C57FC4" w:rsidRPr="00C57FC4" w:rsidTr="00C57FC4">
        <w:trPr>
          <w:cantSplit/>
        </w:trPr>
        <w:tc>
          <w:tcPr>
            <w:tcW w:w="1560" w:type="dxa"/>
            <w:vMerge/>
            <w:tcBorders>
              <w:top w:val="single" w:sz="8" w:space="0" w:color="152935"/>
              <w:left w:val="nil"/>
              <w:bottom w:val="nil"/>
              <w:right w:val="nil"/>
            </w:tcBorders>
            <w:shd w:val="clear" w:color="auto" w:fill="E0E0E0"/>
          </w:tcPr>
          <w:p w:rsidR="00C57FC4" w:rsidRPr="00C57FC4" w:rsidRDefault="00C57FC4" w:rsidP="00C57FC4">
            <w:pPr>
              <w:autoSpaceDE w:val="0"/>
              <w:autoSpaceDN w:val="0"/>
              <w:adjustRightInd w:val="0"/>
              <w:spacing w:after="0" w:line="240" w:lineRule="auto"/>
              <w:rPr>
                <w:rFonts w:ascii="Arial" w:hAnsi="Arial" w:cs="Arial"/>
                <w:color w:val="010205"/>
                <w:sz w:val="20"/>
                <w:szCs w:val="20"/>
              </w:rPr>
            </w:pPr>
          </w:p>
        </w:tc>
        <w:tc>
          <w:tcPr>
            <w:tcW w:w="2927" w:type="dxa"/>
            <w:tcBorders>
              <w:top w:val="single" w:sz="8" w:space="0" w:color="AEAEAE"/>
              <w:left w:val="nil"/>
              <w:bottom w:val="single" w:sz="8" w:space="0" w:color="AEAEAE"/>
              <w:right w:val="nil"/>
            </w:tcBorders>
            <w:shd w:val="clear" w:color="auto" w:fill="E0E0E0"/>
          </w:tcPr>
          <w:p w:rsidR="00C57FC4" w:rsidRPr="00C57FC4" w:rsidRDefault="00C57FC4" w:rsidP="00C57FC4">
            <w:pPr>
              <w:autoSpaceDE w:val="0"/>
              <w:autoSpaceDN w:val="0"/>
              <w:adjustRightInd w:val="0"/>
              <w:spacing w:after="0" w:line="320" w:lineRule="atLeast"/>
              <w:ind w:left="60" w:right="60"/>
              <w:rPr>
                <w:rFonts w:ascii="Arial" w:hAnsi="Arial" w:cs="Arial"/>
                <w:color w:val="264A60"/>
                <w:sz w:val="20"/>
                <w:szCs w:val="20"/>
              </w:rPr>
            </w:pPr>
            <w:r w:rsidRPr="00C57FC4">
              <w:rPr>
                <w:rFonts w:ascii="Arial" w:hAnsi="Arial" w:cs="Arial"/>
                <w:color w:val="264A60"/>
                <w:sz w:val="20"/>
                <w:szCs w:val="20"/>
              </w:rPr>
              <w:t>Unskilled</w:t>
            </w:r>
          </w:p>
        </w:tc>
        <w:tc>
          <w:tcPr>
            <w:tcW w:w="1217" w:type="dxa"/>
            <w:tcBorders>
              <w:top w:val="single" w:sz="8" w:space="0" w:color="AEAEAE"/>
              <w:left w:val="nil"/>
              <w:bottom w:val="single" w:sz="8" w:space="0" w:color="AEAEAE"/>
              <w:right w:val="single" w:sz="8" w:space="0" w:color="E0E0E0"/>
            </w:tcBorders>
            <w:shd w:val="clear" w:color="auto" w:fill="F9F9FB"/>
          </w:tcPr>
          <w:p w:rsidR="00C57FC4" w:rsidRPr="00C57FC4" w:rsidRDefault="00C57FC4" w:rsidP="00C57FC4">
            <w:pPr>
              <w:autoSpaceDE w:val="0"/>
              <w:autoSpaceDN w:val="0"/>
              <w:adjustRightInd w:val="0"/>
              <w:spacing w:after="0" w:line="320" w:lineRule="atLeast"/>
              <w:ind w:left="60" w:right="60"/>
              <w:jc w:val="right"/>
              <w:rPr>
                <w:rFonts w:ascii="Arial" w:hAnsi="Arial" w:cs="Arial"/>
                <w:color w:val="010205"/>
                <w:sz w:val="20"/>
                <w:szCs w:val="20"/>
              </w:rPr>
            </w:pPr>
            <w:r w:rsidRPr="00C57FC4">
              <w:rPr>
                <w:rFonts w:ascii="Arial" w:hAnsi="Arial" w:cs="Arial"/>
                <w:color w:val="010205"/>
                <w:sz w:val="20"/>
                <w:szCs w:val="20"/>
              </w:rPr>
              <w:t>17</w:t>
            </w:r>
          </w:p>
        </w:tc>
        <w:tc>
          <w:tcPr>
            <w:tcW w:w="1217" w:type="dxa"/>
            <w:tcBorders>
              <w:top w:val="single" w:sz="8" w:space="0" w:color="AEAEAE"/>
              <w:left w:val="single" w:sz="8" w:space="0" w:color="E0E0E0"/>
              <w:bottom w:val="single" w:sz="8" w:space="0" w:color="AEAEAE"/>
              <w:right w:val="single" w:sz="8" w:space="0" w:color="E0E0E0"/>
            </w:tcBorders>
            <w:shd w:val="clear" w:color="auto" w:fill="F9F9FB"/>
          </w:tcPr>
          <w:p w:rsidR="00C57FC4" w:rsidRPr="00C57FC4" w:rsidRDefault="00C57FC4" w:rsidP="00C57FC4">
            <w:pPr>
              <w:autoSpaceDE w:val="0"/>
              <w:autoSpaceDN w:val="0"/>
              <w:adjustRightInd w:val="0"/>
              <w:spacing w:after="0" w:line="320" w:lineRule="atLeast"/>
              <w:ind w:left="60" w:right="60"/>
              <w:jc w:val="right"/>
              <w:rPr>
                <w:rFonts w:ascii="Arial" w:hAnsi="Arial" w:cs="Arial"/>
                <w:color w:val="010205"/>
                <w:sz w:val="20"/>
                <w:szCs w:val="20"/>
              </w:rPr>
            </w:pPr>
            <w:r w:rsidRPr="00C57FC4">
              <w:rPr>
                <w:rFonts w:ascii="Arial" w:hAnsi="Arial" w:cs="Arial"/>
                <w:color w:val="010205"/>
                <w:sz w:val="20"/>
                <w:szCs w:val="20"/>
              </w:rPr>
              <w:t>1.85</w:t>
            </w:r>
          </w:p>
        </w:tc>
        <w:tc>
          <w:tcPr>
            <w:tcW w:w="1217" w:type="dxa"/>
            <w:tcBorders>
              <w:top w:val="single" w:sz="8" w:space="0" w:color="AEAEAE"/>
              <w:left w:val="single" w:sz="8" w:space="0" w:color="E0E0E0"/>
              <w:bottom w:val="single" w:sz="8" w:space="0" w:color="AEAEAE"/>
              <w:right w:val="single" w:sz="8" w:space="0" w:color="E0E0E0"/>
            </w:tcBorders>
            <w:shd w:val="clear" w:color="auto" w:fill="F9F9FB"/>
          </w:tcPr>
          <w:p w:rsidR="00C57FC4" w:rsidRPr="00C57FC4" w:rsidRDefault="00C57FC4" w:rsidP="00C57FC4">
            <w:pPr>
              <w:autoSpaceDE w:val="0"/>
              <w:autoSpaceDN w:val="0"/>
              <w:adjustRightInd w:val="0"/>
              <w:spacing w:after="0" w:line="320" w:lineRule="atLeast"/>
              <w:ind w:left="60" w:right="60"/>
              <w:jc w:val="right"/>
              <w:rPr>
                <w:rFonts w:ascii="Arial" w:hAnsi="Arial" w:cs="Arial"/>
                <w:color w:val="010205"/>
                <w:sz w:val="20"/>
                <w:szCs w:val="20"/>
              </w:rPr>
            </w:pPr>
            <w:r w:rsidRPr="00C57FC4">
              <w:rPr>
                <w:rFonts w:ascii="Arial" w:hAnsi="Arial" w:cs="Arial"/>
                <w:color w:val="010205"/>
                <w:sz w:val="20"/>
                <w:szCs w:val="20"/>
              </w:rPr>
              <w:t>1.203</w:t>
            </w:r>
          </w:p>
        </w:tc>
        <w:tc>
          <w:tcPr>
            <w:tcW w:w="1218" w:type="dxa"/>
            <w:vMerge/>
            <w:tcBorders>
              <w:left w:val="single" w:sz="8" w:space="0" w:color="E0E0E0"/>
              <w:right w:val="nil"/>
            </w:tcBorders>
            <w:shd w:val="clear" w:color="auto" w:fill="F9F9FB"/>
          </w:tcPr>
          <w:p w:rsidR="00C57FC4" w:rsidRPr="00C57FC4" w:rsidRDefault="00C57FC4" w:rsidP="00C57FC4">
            <w:pPr>
              <w:autoSpaceDE w:val="0"/>
              <w:autoSpaceDN w:val="0"/>
              <w:adjustRightInd w:val="0"/>
              <w:spacing w:after="0" w:line="320" w:lineRule="atLeast"/>
              <w:ind w:left="60" w:right="60"/>
              <w:jc w:val="right"/>
              <w:rPr>
                <w:rFonts w:ascii="Arial" w:hAnsi="Arial" w:cs="Arial"/>
                <w:color w:val="010205"/>
                <w:sz w:val="20"/>
                <w:szCs w:val="20"/>
              </w:rPr>
            </w:pPr>
          </w:p>
        </w:tc>
      </w:tr>
      <w:tr w:rsidR="00C57FC4" w:rsidRPr="00C57FC4" w:rsidTr="00C57FC4">
        <w:trPr>
          <w:cantSplit/>
        </w:trPr>
        <w:tc>
          <w:tcPr>
            <w:tcW w:w="1560" w:type="dxa"/>
            <w:vMerge/>
            <w:tcBorders>
              <w:top w:val="single" w:sz="8" w:space="0" w:color="152935"/>
              <w:left w:val="nil"/>
              <w:bottom w:val="nil"/>
              <w:right w:val="nil"/>
            </w:tcBorders>
            <w:shd w:val="clear" w:color="auto" w:fill="E0E0E0"/>
          </w:tcPr>
          <w:p w:rsidR="00C57FC4" w:rsidRPr="00C57FC4" w:rsidRDefault="00C57FC4" w:rsidP="00C57FC4">
            <w:pPr>
              <w:autoSpaceDE w:val="0"/>
              <w:autoSpaceDN w:val="0"/>
              <w:adjustRightInd w:val="0"/>
              <w:spacing w:after="0" w:line="240" w:lineRule="auto"/>
              <w:rPr>
                <w:rFonts w:ascii="Arial" w:hAnsi="Arial" w:cs="Arial"/>
                <w:color w:val="010205"/>
                <w:sz w:val="20"/>
                <w:szCs w:val="20"/>
              </w:rPr>
            </w:pPr>
          </w:p>
        </w:tc>
        <w:tc>
          <w:tcPr>
            <w:tcW w:w="2927" w:type="dxa"/>
            <w:tcBorders>
              <w:top w:val="single" w:sz="8" w:space="0" w:color="AEAEAE"/>
              <w:left w:val="nil"/>
              <w:bottom w:val="single" w:sz="8" w:space="0" w:color="AEAEAE"/>
              <w:right w:val="nil"/>
            </w:tcBorders>
            <w:shd w:val="clear" w:color="auto" w:fill="E0E0E0"/>
          </w:tcPr>
          <w:p w:rsidR="00C57FC4" w:rsidRPr="00C57FC4" w:rsidRDefault="00C57FC4" w:rsidP="00C57FC4">
            <w:pPr>
              <w:autoSpaceDE w:val="0"/>
              <w:autoSpaceDN w:val="0"/>
              <w:adjustRightInd w:val="0"/>
              <w:spacing w:after="0" w:line="320" w:lineRule="atLeast"/>
              <w:ind w:left="60" w:right="60"/>
              <w:rPr>
                <w:rFonts w:ascii="Arial" w:hAnsi="Arial" w:cs="Arial"/>
                <w:color w:val="264A60"/>
                <w:sz w:val="20"/>
                <w:szCs w:val="20"/>
              </w:rPr>
            </w:pPr>
            <w:r w:rsidRPr="00C57FC4">
              <w:rPr>
                <w:rFonts w:ascii="Arial" w:hAnsi="Arial" w:cs="Arial"/>
                <w:color w:val="264A60"/>
                <w:sz w:val="20"/>
                <w:szCs w:val="20"/>
              </w:rPr>
              <w:t>Homemaker/carer/unemployed</w:t>
            </w:r>
          </w:p>
        </w:tc>
        <w:tc>
          <w:tcPr>
            <w:tcW w:w="1217" w:type="dxa"/>
            <w:tcBorders>
              <w:top w:val="single" w:sz="8" w:space="0" w:color="AEAEAE"/>
              <w:left w:val="nil"/>
              <w:bottom w:val="single" w:sz="8" w:space="0" w:color="AEAEAE"/>
              <w:right w:val="single" w:sz="8" w:space="0" w:color="E0E0E0"/>
            </w:tcBorders>
            <w:shd w:val="clear" w:color="auto" w:fill="F9F9FB"/>
          </w:tcPr>
          <w:p w:rsidR="00C57FC4" w:rsidRPr="00C57FC4" w:rsidRDefault="00C57FC4" w:rsidP="00C57FC4">
            <w:pPr>
              <w:autoSpaceDE w:val="0"/>
              <w:autoSpaceDN w:val="0"/>
              <w:adjustRightInd w:val="0"/>
              <w:spacing w:after="0" w:line="320" w:lineRule="atLeast"/>
              <w:ind w:left="60" w:right="60"/>
              <w:jc w:val="right"/>
              <w:rPr>
                <w:rFonts w:ascii="Arial" w:hAnsi="Arial" w:cs="Arial"/>
                <w:color w:val="010205"/>
                <w:sz w:val="20"/>
                <w:szCs w:val="20"/>
              </w:rPr>
            </w:pPr>
            <w:r w:rsidRPr="00C57FC4">
              <w:rPr>
                <w:rFonts w:ascii="Arial" w:hAnsi="Arial" w:cs="Arial"/>
                <w:color w:val="010205"/>
                <w:sz w:val="20"/>
                <w:szCs w:val="20"/>
              </w:rPr>
              <w:t>10</w:t>
            </w:r>
          </w:p>
        </w:tc>
        <w:tc>
          <w:tcPr>
            <w:tcW w:w="1217" w:type="dxa"/>
            <w:tcBorders>
              <w:top w:val="single" w:sz="8" w:space="0" w:color="AEAEAE"/>
              <w:left w:val="single" w:sz="8" w:space="0" w:color="E0E0E0"/>
              <w:bottom w:val="single" w:sz="8" w:space="0" w:color="AEAEAE"/>
              <w:right w:val="single" w:sz="8" w:space="0" w:color="E0E0E0"/>
            </w:tcBorders>
            <w:shd w:val="clear" w:color="auto" w:fill="F9F9FB"/>
          </w:tcPr>
          <w:p w:rsidR="00C57FC4" w:rsidRPr="00C57FC4" w:rsidRDefault="00C57FC4" w:rsidP="00C57FC4">
            <w:pPr>
              <w:autoSpaceDE w:val="0"/>
              <w:autoSpaceDN w:val="0"/>
              <w:adjustRightInd w:val="0"/>
              <w:spacing w:after="0" w:line="320" w:lineRule="atLeast"/>
              <w:ind w:left="60" w:right="60"/>
              <w:jc w:val="right"/>
              <w:rPr>
                <w:rFonts w:ascii="Arial" w:hAnsi="Arial" w:cs="Arial"/>
                <w:color w:val="010205"/>
                <w:sz w:val="20"/>
                <w:szCs w:val="20"/>
              </w:rPr>
            </w:pPr>
            <w:r w:rsidRPr="00C57FC4">
              <w:rPr>
                <w:rFonts w:ascii="Arial" w:hAnsi="Arial" w:cs="Arial"/>
                <w:color w:val="010205"/>
                <w:sz w:val="20"/>
                <w:szCs w:val="20"/>
              </w:rPr>
              <w:t>.94</w:t>
            </w:r>
          </w:p>
        </w:tc>
        <w:tc>
          <w:tcPr>
            <w:tcW w:w="1217" w:type="dxa"/>
            <w:tcBorders>
              <w:top w:val="single" w:sz="8" w:space="0" w:color="AEAEAE"/>
              <w:left w:val="single" w:sz="8" w:space="0" w:color="E0E0E0"/>
              <w:bottom w:val="single" w:sz="8" w:space="0" w:color="AEAEAE"/>
              <w:right w:val="single" w:sz="8" w:space="0" w:color="E0E0E0"/>
            </w:tcBorders>
            <w:shd w:val="clear" w:color="auto" w:fill="F9F9FB"/>
          </w:tcPr>
          <w:p w:rsidR="00C57FC4" w:rsidRPr="00C57FC4" w:rsidRDefault="00C57FC4" w:rsidP="00C57FC4">
            <w:pPr>
              <w:autoSpaceDE w:val="0"/>
              <w:autoSpaceDN w:val="0"/>
              <w:adjustRightInd w:val="0"/>
              <w:spacing w:after="0" w:line="320" w:lineRule="atLeast"/>
              <w:ind w:left="60" w:right="60"/>
              <w:jc w:val="right"/>
              <w:rPr>
                <w:rFonts w:ascii="Arial" w:hAnsi="Arial" w:cs="Arial"/>
                <w:color w:val="010205"/>
                <w:sz w:val="20"/>
                <w:szCs w:val="20"/>
              </w:rPr>
            </w:pPr>
            <w:r w:rsidRPr="00C57FC4">
              <w:rPr>
                <w:rFonts w:ascii="Arial" w:hAnsi="Arial" w:cs="Arial"/>
                <w:color w:val="010205"/>
                <w:sz w:val="20"/>
                <w:szCs w:val="20"/>
              </w:rPr>
              <w:t>.859</w:t>
            </w:r>
          </w:p>
        </w:tc>
        <w:tc>
          <w:tcPr>
            <w:tcW w:w="1218" w:type="dxa"/>
            <w:vMerge/>
            <w:tcBorders>
              <w:left w:val="single" w:sz="8" w:space="0" w:color="E0E0E0"/>
              <w:right w:val="nil"/>
            </w:tcBorders>
            <w:shd w:val="clear" w:color="auto" w:fill="F9F9FB"/>
          </w:tcPr>
          <w:p w:rsidR="00C57FC4" w:rsidRPr="00C57FC4" w:rsidRDefault="00C57FC4" w:rsidP="00C57FC4">
            <w:pPr>
              <w:autoSpaceDE w:val="0"/>
              <w:autoSpaceDN w:val="0"/>
              <w:adjustRightInd w:val="0"/>
              <w:spacing w:after="0" w:line="320" w:lineRule="atLeast"/>
              <w:ind w:left="60" w:right="60"/>
              <w:jc w:val="right"/>
              <w:rPr>
                <w:rFonts w:ascii="Arial" w:hAnsi="Arial" w:cs="Arial"/>
                <w:color w:val="010205"/>
                <w:sz w:val="20"/>
                <w:szCs w:val="20"/>
              </w:rPr>
            </w:pPr>
          </w:p>
        </w:tc>
      </w:tr>
      <w:tr w:rsidR="00C57FC4" w:rsidRPr="00C57FC4" w:rsidTr="00C57FC4">
        <w:trPr>
          <w:cantSplit/>
        </w:trPr>
        <w:tc>
          <w:tcPr>
            <w:tcW w:w="1560" w:type="dxa"/>
            <w:vMerge/>
            <w:tcBorders>
              <w:top w:val="single" w:sz="8" w:space="0" w:color="152935"/>
              <w:left w:val="nil"/>
              <w:bottom w:val="single" w:sz="8" w:space="0" w:color="000000" w:themeColor="text1"/>
              <w:right w:val="nil"/>
            </w:tcBorders>
            <w:shd w:val="clear" w:color="auto" w:fill="E0E0E0"/>
          </w:tcPr>
          <w:p w:rsidR="00C57FC4" w:rsidRPr="00C57FC4" w:rsidRDefault="00C57FC4" w:rsidP="00C57FC4">
            <w:pPr>
              <w:autoSpaceDE w:val="0"/>
              <w:autoSpaceDN w:val="0"/>
              <w:adjustRightInd w:val="0"/>
              <w:spacing w:after="0" w:line="240" w:lineRule="auto"/>
              <w:rPr>
                <w:rFonts w:ascii="Arial" w:hAnsi="Arial" w:cs="Arial"/>
                <w:color w:val="010205"/>
                <w:sz w:val="20"/>
                <w:szCs w:val="20"/>
              </w:rPr>
            </w:pPr>
          </w:p>
        </w:tc>
        <w:tc>
          <w:tcPr>
            <w:tcW w:w="2927" w:type="dxa"/>
            <w:tcBorders>
              <w:top w:val="single" w:sz="8" w:space="0" w:color="AEAEAE"/>
              <w:left w:val="nil"/>
              <w:bottom w:val="single" w:sz="8" w:space="0" w:color="000000" w:themeColor="text1"/>
              <w:right w:val="nil"/>
            </w:tcBorders>
            <w:shd w:val="clear" w:color="auto" w:fill="E0E0E0"/>
          </w:tcPr>
          <w:p w:rsidR="00C57FC4" w:rsidRPr="00C57FC4" w:rsidRDefault="00C57FC4" w:rsidP="00C57FC4">
            <w:pPr>
              <w:autoSpaceDE w:val="0"/>
              <w:autoSpaceDN w:val="0"/>
              <w:adjustRightInd w:val="0"/>
              <w:spacing w:after="0" w:line="320" w:lineRule="atLeast"/>
              <w:ind w:left="60" w:right="60"/>
              <w:rPr>
                <w:rFonts w:ascii="Arial" w:hAnsi="Arial" w:cs="Arial"/>
                <w:color w:val="264A60"/>
                <w:sz w:val="20"/>
                <w:szCs w:val="20"/>
              </w:rPr>
            </w:pPr>
            <w:r w:rsidRPr="00C57FC4">
              <w:rPr>
                <w:rFonts w:ascii="Arial" w:hAnsi="Arial" w:cs="Arial"/>
                <w:color w:val="264A60"/>
                <w:sz w:val="20"/>
                <w:szCs w:val="20"/>
              </w:rPr>
              <w:t>Student</w:t>
            </w:r>
          </w:p>
        </w:tc>
        <w:tc>
          <w:tcPr>
            <w:tcW w:w="1217" w:type="dxa"/>
            <w:tcBorders>
              <w:top w:val="single" w:sz="8" w:space="0" w:color="AEAEAE"/>
              <w:left w:val="nil"/>
              <w:bottom w:val="single" w:sz="8" w:space="0" w:color="000000" w:themeColor="text1"/>
              <w:right w:val="single" w:sz="8" w:space="0" w:color="E0E0E0"/>
            </w:tcBorders>
            <w:shd w:val="clear" w:color="auto" w:fill="F9F9FB"/>
          </w:tcPr>
          <w:p w:rsidR="00C57FC4" w:rsidRPr="00C57FC4" w:rsidRDefault="00C57FC4" w:rsidP="00C57FC4">
            <w:pPr>
              <w:autoSpaceDE w:val="0"/>
              <w:autoSpaceDN w:val="0"/>
              <w:adjustRightInd w:val="0"/>
              <w:spacing w:after="0" w:line="320" w:lineRule="atLeast"/>
              <w:ind w:left="60" w:right="60"/>
              <w:jc w:val="right"/>
              <w:rPr>
                <w:rFonts w:ascii="Arial" w:hAnsi="Arial" w:cs="Arial"/>
                <w:color w:val="010205"/>
                <w:sz w:val="20"/>
                <w:szCs w:val="20"/>
              </w:rPr>
            </w:pPr>
            <w:r w:rsidRPr="00C57FC4">
              <w:rPr>
                <w:rFonts w:ascii="Arial" w:hAnsi="Arial" w:cs="Arial"/>
                <w:color w:val="010205"/>
                <w:sz w:val="20"/>
                <w:szCs w:val="20"/>
              </w:rPr>
              <w:t>94</w:t>
            </w:r>
          </w:p>
        </w:tc>
        <w:tc>
          <w:tcPr>
            <w:tcW w:w="1217" w:type="dxa"/>
            <w:tcBorders>
              <w:top w:val="single" w:sz="8" w:space="0" w:color="AEAEAE"/>
              <w:left w:val="single" w:sz="8" w:space="0" w:color="E0E0E0"/>
              <w:bottom w:val="single" w:sz="8" w:space="0" w:color="000000" w:themeColor="text1"/>
              <w:right w:val="single" w:sz="8" w:space="0" w:color="E0E0E0"/>
            </w:tcBorders>
            <w:shd w:val="clear" w:color="auto" w:fill="F9F9FB"/>
          </w:tcPr>
          <w:p w:rsidR="00C57FC4" w:rsidRPr="00C57FC4" w:rsidRDefault="00C57FC4" w:rsidP="00C57FC4">
            <w:pPr>
              <w:autoSpaceDE w:val="0"/>
              <w:autoSpaceDN w:val="0"/>
              <w:adjustRightInd w:val="0"/>
              <w:spacing w:after="0" w:line="320" w:lineRule="atLeast"/>
              <w:ind w:left="60" w:right="60"/>
              <w:jc w:val="right"/>
              <w:rPr>
                <w:rFonts w:ascii="Arial" w:hAnsi="Arial" w:cs="Arial"/>
                <w:color w:val="010205"/>
                <w:sz w:val="20"/>
                <w:szCs w:val="20"/>
              </w:rPr>
            </w:pPr>
            <w:r w:rsidRPr="00C57FC4">
              <w:rPr>
                <w:rFonts w:ascii="Arial" w:hAnsi="Arial" w:cs="Arial"/>
                <w:color w:val="010205"/>
                <w:sz w:val="20"/>
                <w:szCs w:val="20"/>
              </w:rPr>
              <w:t>.89</w:t>
            </w:r>
          </w:p>
        </w:tc>
        <w:tc>
          <w:tcPr>
            <w:tcW w:w="1217" w:type="dxa"/>
            <w:tcBorders>
              <w:top w:val="single" w:sz="8" w:space="0" w:color="AEAEAE"/>
              <w:left w:val="single" w:sz="8" w:space="0" w:color="E0E0E0"/>
              <w:bottom w:val="single" w:sz="8" w:space="0" w:color="000000" w:themeColor="text1"/>
              <w:right w:val="single" w:sz="8" w:space="0" w:color="E0E0E0"/>
            </w:tcBorders>
            <w:shd w:val="clear" w:color="auto" w:fill="F9F9FB"/>
          </w:tcPr>
          <w:p w:rsidR="00C57FC4" w:rsidRPr="00C57FC4" w:rsidRDefault="00C57FC4" w:rsidP="00C57FC4">
            <w:pPr>
              <w:autoSpaceDE w:val="0"/>
              <w:autoSpaceDN w:val="0"/>
              <w:adjustRightInd w:val="0"/>
              <w:spacing w:after="0" w:line="320" w:lineRule="atLeast"/>
              <w:ind w:left="60" w:right="60"/>
              <w:jc w:val="right"/>
              <w:rPr>
                <w:rFonts w:ascii="Arial" w:hAnsi="Arial" w:cs="Arial"/>
                <w:color w:val="010205"/>
                <w:sz w:val="20"/>
                <w:szCs w:val="20"/>
              </w:rPr>
            </w:pPr>
            <w:r w:rsidRPr="00C57FC4">
              <w:rPr>
                <w:rFonts w:ascii="Arial" w:hAnsi="Arial" w:cs="Arial"/>
                <w:color w:val="010205"/>
                <w:sz w:val="20"/>
                <w:szCs w:val="20"/>
              </w:rPr>
              <w:t>.980</w:t>
            </w:r>
          </w:p>
        </w:tc>
        <w:tc>
          <w:tcPr>
            <w:tcW w:w="1218" w:type="dxa"/>
            <w:vMerge/>
            <w:tcBorders>
              <w:left w:val="single" w:sz="8" w:space="0" w:color="E0E0E0"/>
              <w:bottom w:val="single" w:sz="8" w:space="0" w:color="000000" w:themeColor="text1"/>
              <w:right w:val="nil"/>
            </w:tcBorders>
            <w:shd w:val="clear" w:color="auto" w:fill="F9F9FB"/>
          </w:tcPr>
          <w:p w:rsidR="00C57FC4" w:rsidRPr="00C57FC4" w:rsidRDefault="00C57FC4" w:rsidP="00C57FC4">
            <w:pPr>
              <w:autoSpaceDE w:val="0"/>
              <w:autoSpaceDN w:val="0"/>
              <w:adjustRightInd w:val="0"/>
              <w:spacing w:after="0" w:line="320" w:lineRule="atLeast"/>
              <w:ind w:left="60" w:right="60"/>
              <w:jc w:val="right"/>
              <w:rPr>
                <w:rFonts w:ascii="Arial" w:hAnsi="Arial" w:cs="Arial"/>
                <w:color w:val="010205"/>
                <w:sz w:val="20"/>
                <w:szCs w:val="20"/>
              </w:rPr>
            </w:pPr>
          </w:p>
        </w:tc>
      </w:tr>
      <w:tr w:rsidR="00C57FC4" w:rsidRPr="00C57FC4" w:rsidTr="00C57FC4">
        <w:trPr>
          <w:cantSplit/>
        </w:trPr>
        <w:tc>
          <w:tcPr>
            <w:tcW w:w="1560" w:type="dxa"/>
            <w:vMerge w:val="restart"/>
            <w:tcBorders>
              <w:top w:val="single" w:sz="8" w:space="0" w:color="000000" w:themeColor="text1"/>
              <w:left w:val="nil"/>
              <w:bottom w:val="single" w:sz="8" w:space="0" w:color="AEAEAE"/>
              <w:right w:val="nil"/>
            </w:tcBorders>
            <w:shd w:val="clear" w:color="auto" w:fill="E0E0E0"/>
          </w:tcPr>
          <w:p w:rsidR="00C57FC4" w:rsidRPr="00C57FC4" w:rsidRDefault="00C57FC4" w:rsidP="00C57FC4">
            <w:pPr>
              <w:autoSpaceDE w:val="0"/>
              <w:autoSpaceDN w:val="0"/>
              <w:adjustRightInd w:val="0"/>
              <w:spacing w:after="0" w:line="320" w:lineRule="atLeast"/>
              <w:ind w:left="60" w:right="60"/>
              <w:rPr>
                <w:rFonts w:ascii="Arial" w:hAnsi="Arial" w:cs="Arial"/>
                <w:color w:val="264A60"/>
                <w:sz w:val="20"/>
                <w:szCs w:val="20"/>
              </w:rPr>
            </w:pPr>
            <w:r>
              <w:rPr>
                <w:rFonts w:ascii="Arial" w:hAnsi="Arial" w:cs="Arial"/>
                <w:color w:val="264A60"/>
                <w:sz w:val="20"/>
                <w:szCs w:val="20"/>
              </w:rPr>
              <w:t>Aba</w:t>
            </w:r>
            <w:r w:rsidRPr="00C57FC4">
              <w:rPr>
                <w:rFonts w:ascii="Arial" w:hAnsi="Arial" w:cs="Arial"/>
                <w:color w:val="264A60"/>
                <w:sz w:val="20"/>
                <w:szCs w:val="20"/>
              </w:rPr>
              <w:t>ndoning faith</w:t>
            </w:r>
          </w:p>
        </w:tc>
        <w:tc>
          <w:tcPr>
            <w:tcW w:w="2927" w:type="dxa"/>
            <w:tcBorders>
              <w:top w:val="single" w:sz="8" w:space="0" w:color="000000" w:themeColor="text1"/>
              <w:left w:val="nil"/>
              <w:bottom w:val="single" w:sz="8" w:space="0" w:color="AEAEAE"/>
              <w:right w:val="nil"/>
            </w:tcBorders>
            <w:shd w:val="clear" w:color="auto" w:fill="E0E0E0"/>
          </w:tcPr>
          <w:p w:rsidR="00C57FC4" w:rsidRPr="00C57FC4" w:rsidRDefault="00C57FC4" w:rsidP="00C57FC4">
            <w:pPr>
              <w:autoSpaceDE w:val="0"/>
              <w:autoSpaceDN w:val="0"/>
              <w:adjustRightInd w:val="0"/>
              <w:spacing w:after="0" w:line="320" w:lineRule="atLeast"/>
              <w:ind w:left="60" w:right="60"/>
              <w:rPr>
                <w:rFonts w:ascii="Arial" w:hAnsi="Arial" w:cs="Arial"/>
                <w:color w:val="264A60"/>
                <w:sz w:val="20"/>
                <w:szCs w:val="20"/>
              </w:rPr>
            </w:pPr>
            <w:r w:rsidRPr="00C57FC4">
              <w:rPr>
                <w:rFonts w:ascii="Arial" w:hAnsi="Arial" w:cs="Arial"/>
                <w:color w:val="264A60"/>
                <w:sz w:val="20"/>
                <w:szCs w:val="20"/>
              </w:rPr>
              <w:t>Professional</w:t>
            </w:r>
          </w:p>
        </w:tc>
        <w:tc>
          <w:tcPr>
            <w:tcW w:w="1217" w:type="dxa"/>
            <w:tcBorders>
              <w:top w:val="single" w:sz="8" w:space="0" w:color="000000" w:themeColor="text1"/>
              <w:left w:val="nil"/>
              <w:bottom w:val="single" w:sz="8" w:space="0" w:color="AEAEAE"/>
              <w:right w:val="single" w:sz="8" w:space="0" w:color="E0E0E0"/>
            </w:tcBorders>
            <w:shd w:val="clear" w:color="auto" w:fill="F9F9FB"/>
          </w:tcPr>
          <w:p w:rsidR="00C57FC4" w:rsidRPr="00C57FC4" w:rsidRDefault="00C57FC4" w:rsidP="00C57FC4">
            <w:pPr>
              <w:autoSpaceDE w:val="0"/>
              <w:autoSpaceDN w:val="0"/>
              <w:adjustRightInd w:val="0"/>
              <w:spacing w:after="0" w:line="320" w:lineRule="atLeast"/>
              <w:ind w:left="60" w:right="60"/>
              <w:jc w:val="right"/>
              <w:rPr>
                <w:rFonts w:ascii="Arial" w:hAnsi="Arial" w:cs="Arial"/>
                <w:color w:val="010205"/>
                <w:sz w:val="20"/>
                <w:szCs w:val="20"/>
              </w:rPr>
            </w:pPr>
            <w:r w:rsidRPr="00C57FC4">
              <w:rPr>
                <w:rFonts w:ascii="Arial" w:hAnsi="Arial" w:cs="Arial"/>
                <w:color w:val="010205"/>
                <w:sz w:val="20"/>
                <w:szCs w:val="20"/>
              </w:rPr>
              <w:t>82</w:t>
            </w:r>
          </w:p>
        </w:tc>
        <w:tc>
          <w:tcPr>
            <w:tcW w:w="1217" w:type="dxa"/>
            <w:tcBorders>
              <w:top w:val="single" w:sz="8" w:space="0" w:color="000000" w:themeColor="text1"/>
              <w:left w:val="single" w:sz="8" w:space="0" w:color="E0E0E0"/>
              <w:bottom w:val="single" w:sz="8" w:space="0" w:color="AEAEAE"/>
              <w:right w:val="single" w:sz="8" w:space="0" w:color="E0E0E0"/>
            </w:tcBorders>
            <w:shd w:val="clear" w:color="auto" w:fill="F9F9FB"/>
          </w:tcPr>
          <w:p w:rsidR="00C57FC4" w:rsidRPr="00C57FC4" w:rsidRDefault="00C57FC4" w:rsidP="00C57FC4">
            <w:pPr>
              <w:autoSpaceDE w:val="0"/>
              <w:autoSpaceDN w:val="0"/>
              <w:adjustRightInd w:val="0"/>
              <w:spacing w:after="0" w:line="320" w:lineRule="atLeast"/>
              <w:ind w:left="60" w:right="60"/>
              <w:jc w:val="right"/>
              <w:rPr>
                <w:rFonts w:ascii="Arial" w:hAnsi="Arial" w:cs="Arial"/>
                <w:color w:val="010205"/>
                <w:sz w:val="20"/>
                <w:szCs w:val="20"/>
              </w:rPr>
            </w:pPr>
            <w:r w:rsidRPr="00C57FC4">
              <w:rPr>
                <w:rFonts w:ascii="Arial" w:hAnsi="Arial" w:cs="Arial"/>
                <w:color w:val="010205"/>
                <w:sz w:val="20"/>
                <w:szCs w:val="20"/>
              </w:rPr>
              <w:t>.64</w:t>
            </w:r>
          </w:p>
        </w:tc>
        <w:tc>
          <w:tcPr>
            <w:tcW w:w="1217" w:type="dxa"/>
            <w:tcBorders>
              <w:top w:val="single" w:sz="8" w:space="0" w:color="000000" w:themeColor="text1"/>
              <w:left w:val="single" w:sz="8" w:space="0" w:color="E0E0E0"/>
              <w:bottom w:val="single" w:sz="8" w:space="0" w:color="AEAEAE"/>
              <w:right w:val="single" w:sz="8" w:space="0" w:color="E0E0E0"/>
            </w:tcBorders>
            <w:shd w:val="clear" w:color="auto" w:fill="F9F9FB"/>
          </w:tcPr>
          <w:p w:rsidR="00C57FC4" w:rsidRPr="00C57FC4" w:rsidRDefault="00C57FC4" w:rsidP="00C57FC4">
            <w:pPr>
              <w:autoSpaceDE w:val="0"/>
              <w:autoSpaceDN w:val="0"/>
              <w:adjustRightInd w:val="0"/>
              <w:spacing w:after="0" w:line="320" w:lineRule="atLeast"/>
              <w:ind w:left="60" w:right="60"/>
              <w:jc w:val="right"/>
              <w:rPr>
                <w:rFonts w:ascii="Arial" w:hAnsi="Arial" w:cs="Arial"/>
                <w:color w:val="010205"/>
                <w:sz w:val="20"/>
                <w:szCs w:val="20"/>
              </w:rPr>
            </w:pPr>
            <w:r w:rsidRPr="00C57FC4">
              <w:rPr>
                <w:rFonts w:ascii="Arial" w:hAnsi="Arial" w:cs="Arial"/>
                <w:color w:val="010205"/>
                <w:sz w:val="20"/>
                <w:szCs w:val="20"/>
              </w:rPr>
              <w:t>.871</w:t>
            </w:r>
          </w:p>
        </w:tc>
        <w:tc>
          <w:tcPr>
            <w:tcW w:w="1218" w:type="dxa"/>
            <w:vMerge w:val="restart"/>
            <w:tcBorders>
              <w:top w:val="single" w:sz="8" w:space="0" w:color="000000" w:themeColor="text1"/>
              <w:left w:val="single" w:sz="8" w:space="0" w:color="E0E0E0"/>
              <w:right w:val="nil"/>
            </w:tcBorders>
            <w:shd w:val="clear" w:color="auto" w:fill="F9F9FB"/>
          </w:tcPr>
          <w:p w:rsidR="00C57FC4" w:rsidRPr="00C57FC4" w:rsidRDefault="00C57FC4" w:rsidP="00C57FC4">
            <w:pPr>
              <w:autoSpaceDE w:val="0"/>
              <w:autoSpaceDN w:val="0"/>
              <w:adjustRightInd w:val="0"/>
              <w:spacing w:after="0" w:line="320" w:lineRule="atLeast"/>
              <w:ind w:left="60" w:right="60"/>
              <w:jc w:val="right"/>
              <w:rPr>
                <w:rFonts w:ascii="Arial" w:hAnsi="Arial" w:cs="Arial"/>
                <w:color w:val="010205"/>
                <w:sz w:val="20"/>
                <w:szCs w:val="20"/>
              </w:rPr>
            </w:pPr>
            <w:r>
              <w:rPr>
                <w:rFonts w:ascii="Arial" w:hAnsi="Arial" w:cs="Arial"/>
                <w:color w:val="010205"/>
                <w:sz w:val="20"/>
                <w:szCs w:val="20"/>
              </w:rPr>
              <w:t>.169</w:t>
            </w:r>
          </w:p>
        </w:tc>
      </w:tr>
      <w:tr w:rsidR="00C57FC4" w:rsidRPr="00C57FC4" w:rsidTr="00C57FC4">
        <w:trPr>
          <w:cantSplit/>
        </w:trPr>
        <w:tc>
          <w:tcPr>
            <w:tcW w:w="1560" w:type="dxa"/>
            <w:vMerge/>
            <w:tcBorders>
              <w:top w:val="single" w:sz="8" w:space="0" w:color="AEAEAE"/>
              <w:left w:val="nil"/>
              <w:bottom w:val="single" w:sz="8" w:space="0" w:color="AEAEAE"/>
              <w:right w:val="nil"/>
            </w:tcBorders>
            <w:shd w:val="clear" w:color="auto" w:fill="E0E0E0"/>
          </w:tcPr>
          <w:p w:rsidR="00C57FC4" w:rsidRPr="00C57FC4" w:rsidRDefault="00C57FC4" w:rsidP="00C57FC4">
            <w:pPr>
              <w:autoSpaceDE w:val="0"/>
              <w:autoSpaceDN w:val="0"/>
              <w:adjustRightInd w:val="0"/>
              <w:spacing w:after="0" w:line="240" w:lineRule="auto"/>
              <w:rPr>
                <w:rFonts w:ascii="Arial" w:hAnsi="Arial" w:cs="Arial"/>
                <w:color w:val="010205"/>
                <w:sz w:val="20"/>
                <w:szCs w:val="20"/>
              </w:rPr>
            </w:pPr>
          </w:p>
        </w:tc>
        <w:tc>
          <w:tcPr>
            <w:tcW w:w="2927" w:type="dxa"/>
            <w:tcBorders>
              <w:top w:val="single" w:sz="8" w:space="0" w:color="AEAEAE"/>
              <w:left w:val="nil"/>
              <w:bottom w:val="single" w:sz="8" w:space="0" w:color="AEAEAE"/>
              <w:right w:val="nil"/>
            </w:tcBorders>
            <w:shd w:val="clear" w:color="auto" w:fill="E0E0E0"/>
          </w:tcPr>
          <w:p w:rsidR="00C57FC4" w:rsidRPr="00C57FC4" w:rsidRDefault="00C57FC4" w:rsidP="00C57FC4">
            <w:pPr>
              <w:autoSpaceDE w:val="0"/>
              <w:autoSpaceDN w:val="0"/>
              <w:adjustRightInd w:val="0"/>
              <w:spacing w:after="0" w:line="320" w:lineRule="atLeast"/>
              <w:ind w:left="60" w:right="60"/>
              <w:rPr>
                <w:rFonts w:ascii="Arial" w:hAnsi="Arial" w:cs="Arial"/>
                <w:color w:val="264A60"/>
                <w:sz w:val="20"/>
                <w:szCs w:val="20"/>
              </w:rPr>
            </w:pPr>
            <w:r w:rsidRPr="00C57FC4">
              <w:rPr>
                <w:rFonts w:ascii="Arial" w:hAnsi="Arial" w:cs="Arial"/>
                <w:color w:val="264A60"/>
                <w:sz w:val="20"/>
                <w:szCs w:val="20"/>
              </w:rPr>
              <w:t>Management</w:t>
            </w:r>
          </w:p>
        </w:tc>
        <w:tc>
          <w:tcPr>
            <w:tcW w:w="1217" w:type="dxa"/>
            <w:tcBorders>
              <w:top w:val="single" w:sz="8" w:space="0" w:color="AEAEAE"/>
              <w:left w:val="nil"/>
              <w:bottom w:val="single" w:sz="8" w:space="0" w:color="AEAEAE"/>
              <w:right w:val="single" w:sz="8" w:space="0" w:color="E0E0E0"/>
            </w:tcBorders>
            <w:shd w:val="clear" w:color="auto" w:fill="F9F9FB"/>
          </w:tcPr>
          <w:p w:rsidR="00C57FC4" w:rsidRPr="00C57FC4" w:rsidRDefault="00C57FC4" w:rsidP="00C57FC4">
            <w:pPr>
              <w:autoSpaceDE w:val="0"/>
              <w:autoSpaceDN w:val="0"/>
              <w:adjustRightInd w:val="0"/>
              <w:spacing w:after="0" w:line="320" w:lineRule="atLeast"/>
              <w:ind w:left="60" w:right="60"/>
              <w:jc w:val="right"/>
              <w:rPr>
                <w:rFonts w:ascii="Arial" w:hAnsi="Arial" w:cs="Arial"/>
                <w:color w:val="010205"/>
                <w:sz w:val="20"/>
                <w:szCs w:val="20"/>
              </w:rPr>
            </w:pPr>
            <w:r w:rsidRPr="00C57FC4">
              <w:rPr>
                <w:rFonts w:ascii="Arial" w:hAnsi="Arial" w:cs="Arial"/>
                <w:color w:val="010205"/>
                <w:sz w:val="20"/>
                <w:szCs w:val="20"/>
              </w:rPr>
              <w:t>13</w:t>
            </w:r>
          </w:p>
        </w:tc>
        <w:tc>
          <w:tcPr>
            <w:tcW w:w="1217" w:type="dxa"/>
            <w:tcBorders>
              <w:top w:val="single" w:sz="8" w:space="0" w:color="AEAEAE"/>
              <w:left w:val="single" w:sz="8" w:space="0" w:color="E0E0E0"/>
              <w:bottom w:val="single" w:sz="8" w:space="0" w:color="AEAEAE"/>
              <w:right w:val="single" w:sz="8" w:space="0" w:color="E0E0E0"/>
            </w:tcBorders>
            <w:shd w:val="clear" w:color="auto" w:fill="F9F9FB"/>
          </w:tcPr>
          <w:p w:rsidR="00C57FC4" w:rsidRPr="00C57FC4" w:rsidRDefault="00C57FC4" w:rsidP="00C57FC4">
            <w:pPr>
              <w:autoSpaceDE w:val="0"/>
              <w:autoSpaceDN w:val="0"/>
              <w:adjustRightInd w:val="0"/>
              <w:spacing w:after="0" w:line="320" w:lineRule="atLeast"/>
              <w:ind w:left="60" w:right="60"/>
              <w:jc w:val="right"/>
              <w:rPr>
                <w:rFonts w:ascii="Arial" w:hAnsi="Arial" w:cs="Arial"/>
                <w:color w:val="010205"/>
                <w:sz w:val="20"/>
                <w:szCs w:val="20"/>
              </w:rPr>
            </w:pPr>
            <w:r w:rsidRPr="00C57FC4">
              <w:rPr>
                <w:rFonts w:ascii="Arial" w:hAnsi="Arial" w:cs="Arial"/>
                <w:color w:val="010205"/>
                <w:sz w:val="20"/>
                <w:szCs w:val="20"/>
              </w:rPr>
              <w:t>.63</w:t>
            </w:r>
          </w:p>
        </w:tc>
        <w:tc>
          <w:tcPr>
            <w:tcW w:w="1217" w:type="dxa"/>
            <w:tcBorders>
              <w:top w:val="single" w:sz="8" w:space="0" w:color="AEAEAE"/>
              <w:left w:val="single" w:sz="8" w:space="0" w:color="E0E0E0"/>
              <w:bottom w:val="single" w:sz="8" w:space="0" w:color="AEAEAE"/>
              <w:right w:val="single" w:sz="8" w:space="0" w:color="E0E0E0"/>
            </w:tcBorders>
            <w:shd w:val="clear" w:color="auto" w:fill="F9F9FB"/>
          </w:tcPr>
          <w:p w:rsidR="00C57FC4" w:rsidRPr="00C57FC4" w:rsidRDefault="00C57FC4" w:rsidP="00C57FC4">
            <w:pPr>
              <w:autoSpaceDE w:val="0"/>
              <w:autoSpaceDN w:val="0"/>
              <w:adjustRightInd w:val="0"/>
              <w:spacing w:after="0" w:line="320" w:lineRule="atLeast"/>
              <w:ind w:left="60" w:right="60"/>
              <w:jc w:val="right"/>
              <w:rPr>
                <w:rFonts w:ascii="Arial" w:hAnsi="Arial" w:cs="Arial"/>
                <w:color w:val="010205"/>
                <w:sz w:val="20"/>
                <w:szCs w:val="20"/>
              </w:rPr>
            </w:pPr>
            <w:r w:rsidRPr="00C57FC4">
              <w:rPr>
                <w:rFonts w:ascii="Arial" w:hAnsi="Arial" w:cs="Arial"/>
                <w:color w:val="010205"/>
                <w:sz w:val="20"/>
                <w:szCs w:val="20"/>
              </w:rPr>
              <w:t>.730</w:t>
            </w:r>
          </w:p>
        </w:tc>
        <w:tc>
          <w:tcPr>
            <w:tcW w:w="1218" w:type="dxa"/>
            <w:vMerge/>
            <w:tcBorders>
              <w:left w:val="single" w:sz="8" w:space="0" w:color="E0E0E0"/>
              <w:right w:val="nil"/>
            </w:tcBorders>
            <w:shd w:val="clear" w:color="auto" w:fill="F9F9FB"/>
          </w:tcPr>
          <w:p w:rsidR="00C57FC4" w:rsidRPr="00C57FC4" w:rsidRDefault="00C57FC4" w:rsidP="00C57FC4">
            <w:pPr>
              <w:autoSpaceDE w:val="0"/>
              <w:autoSpaceDN w:val="0"/>
              <w:adjustRightInd w:val="0"/>
              <w:spacing w:after="0" w:line="320" w:lineRule="atLeast"/>
              <w:ind w:left="60" w:right="60"/>
              <w:jc w:val="right"/>
              <w:rPr>
                <w:rFonts w:ascii="Arial" w:hAnsi="Arial" w:cs="Arial"/>
                <w:color w:val="010205"/>
                <w:sz w:val="20"/>
                <w:szCs w:val="20"/>
              </w:rPr>
            </w:pPr>
          </w:p>
        </w:tc>
      </w:tr>
      <w:tr w:rsidR="00C57FC4" w:rsidRPr="00C57FC4" w:rsidTr="00C57FC4">
        <w:trPr>
          <w:cantSplit/>
        </w:trPr>
        <w:tc>
          <w:tcPr>
            <w:tcW w:w="1560" w:type="dxa"/>
            <w:vMerge/>
            <w:tcBorders>
              <w:top w:val="single" w:sz="8" w:space="0" w:color="AEAEAE"/>
              <w:left w:val="nil"/>
              <w:bottom w:val="single" w:sz="8" w:space="0" w:color="AEAEAE"/>
              <w:right w:val="nil"/>
            </w:tcBorders>
            <w:shd w:val="clear" w:color="auto" w:fill="E0E0E0"/>
          </w:tcPr>
          <w:p w:rsidR="00C57FC4" w:rsidRPr="00C57FC4" w:rsidRDefault="00C57FC4" w:rsidP="00C57FC4">
            <w:pPr>
              <w:autoSpaceDE w:val="0"/>
              <w:autoSpaceDN w:val="0"/>
              <w:adjustRightInd w:val="0"/>
              <w:spacing w:after="0" w:line="240" w:lineRule="auto"/>
              <w:rPr>
                <w:rFonts w:ascii="Arial" w:hAnsi="Arial" w:cs="Arial"/>
                <w:color w:val="010205"/>
                <w:sz w:val="20"/>
                <w:szCs w:val="20"/>
              </w:rPr>
            </w:pPr>
          </w:p>
        </w:tc>
        <w:tc>
          <w:tcPr>
            <w:tcW w:w="2927" w:type="dxa"/>
            <w:tcBorders>
              <w:top w:val="single" w:sz="8" w:space="0" w:color="AEAEAE"/>
              <w:left w:val="nil"/>
              <w:bottom w:val="single" w:sz="8" w:space="0" w:color="AEAEAE"/>
              <w:right w:val="nil"/>
            </w:tcBorders>
            <w:shd w:val="clear" w:color="auto" w:fill="E0E0E0"/>
          </w:tcPr>
          <w:p w:rsidR="00C57FC4" w:rsidRPr="00C57FC4" w:rsidRDefault="00C57FC4" w:rsidP="00C57FC4">
            <w:pPr>
              <w:autoSpaceDE w:val="0"/>
              <w:autoSpaceDN w:val="0"/>
              <w:adjustRightInd w:val="0"/>
              <w:spacing w:after="0" w:line="320" w:lineRule="atLeast"/>
              <w:ind w:left="60" w:right="60"/>
              <w:rPr>
                <w:rFonts w:ascii="Arial" w:hAnsi="Arial" w:cs="Arial"/>
                <w:color w:val="264A60"/>
                <w:sz w:val="20"/>
                <w:szCs w:val="20"/>
              </w:rPr>
            </w:pPr>
            <w:r w:rsidRPr="00C57FC4">
              <w:rPr>
                <w:rFonts w:ascii="Arial" w:hAnsi="Arial" w:cs="Arial"/>
                <w:color w:val="264A60"/>
                <w:sz w:val="20"/>
                <w:szCs w:val="20"/>
              </w:rPr>
              <w:t>Clerical</w:t>
            </w:r>
          </w:p>
        </w:tc>
        <w:tc>
          <w:tcPr>
            <w:tcW w:w="1217" w:type="dxa"/>
            <w:tcBorders>
              <w:top w:val="single" w:sz="8" w:space="0" w:color="AEAEAE"/>
              <w:left w:val="nil"/>
              <w:bottom w:val="single" w:sz="8" w:space="0" w:color="AEAEAE"/>
              <w:right w:val="single" w:sz="8" w:space="0" w:color="E0E0E0"/>
            </w:tcBorders>
            <w:shd w:val="clear" w:color="auto" w:fill="F9F9FB"/>
          </w:tcPr>
          <w:p w:rsidR="00C57FC4" w:rsidRPr="00C57FC4" w:rsidRDefault="00C57FC4" w:rsidP="00C57FC4">
            <w:pPr>
              <w:autoSpaceDE w:val="0"/>
              <w:autoSpaceDN w:val="0"/>
              <w:adjustRightInd w:val="0"/>
              <w:spacing w:after="0" w:line="320" w:lineRule="atLeast"/>
              <w:ind w:left="60" w:right="60"/>
              <w:jc w:val="right"/>
              <w:rPr>
                <w:rFonts w:ascii="Arial" w:hAnsi="Arial" w:cs="Arial"/>
                <w:color w:val="010205"/>
                <w:sz w:val="20"/>
                <w:szCs w:val="20"/>
              </w:rPr>
            </w:pPr>
            <w:r w:rsidRPr="00C57FC4">
              <w:rPr>
                <w:rFonts w:ascii="Arial" w:hAnsi="Arial" w:cs="Arial"/>
                <w:color w:val="010205"/>
                <w:sz w:val="20"/>
                <w:szCs w:val="20"/>
              </w:rPr>
              <w:t>30</w:t>
            </w:r>
          </w:p>
        </w:tc>
        <w:tc>
          <w:tcPr>
            <w:tcW w:w="1217" w:type="dxa"/>
            <w:tcBorders>
              <w:top w:val="single" w:sz="8" w:space="0" w:color="AEAEAE"/>
              <w:left w:val="single" w:sz="8" w:space="0" w:color="E0E0E0"/>
              <w:bottom w:val="single" w:sz="8" w:space="0" w:color="AEAEAE"/>
              <w:right w:val="single" w:sz="8" w:space="0" w:color="E0E0E0"/>
            </w:tcBorders>
            <w:shd w:val="clear" w:color="auto" w:fill="F9F9FB"/>
          </w:tcPr>
          <w:p w:rsidR="00C57FC4" w:rsidRPr="00C57FC4" w:rsidRDefault="00C57FC4" w:rsidP="00C57FC4">
            <w:pPr>
              <w:autoSpaceDE w:val="0"/>
              <w:autoSpaceDN w:val="0"/>
              <w:adjustRightInd w:val="0"/>
              <w:spacing w:after="0" w:line="320" w:lineRule="atLeast"/>
              <w:ind w:left="60" w:right="60"/>
              <w:jc w:val="right"/>
              <w:rPr>
                <w:rFonts w:ascii="Arial" w:hAnsi="Arial" w:cs="Arial"/>
                <w:color w:val="010205"/>
                <w:sz w:val="20"/>
                <w:szCs w:val="20"/>
              </w:rPr>
            </w:pPr>
            <w:r w:rsidRPr="00C57FC4">
              <w:rPr>
                <w:rFonts w:ascii="Arial" w:hAnsi="Arial" w:cs="Arial"/>
                <w:color w:val="010205"/>
                <w:sz w:val="20"/>
                <w:szCs w:val="20"/>
              </w:rPr>
              <w:t>.57</w:t>
            </w:r>
          </w:p>
        </w:tc>
        <w:tc>
          <w:tcPr>
            <w:tcW w:w="1217" w:type="dxa"/>
            <w:tcBorders>
              <w:top w:val="single" w:sz="8" w:space="0" w:color="AEAEAE"/>
              <w:left w:val="single" w:sz="8" w:space="0" w:color="E0E0E0"/>
              <w:bottom w:val="single" w:sz="8" w:space="0" w:color="AEAEAE"/>
              <w:right w:val="single" w:sz="8" w:space="0" w:color="E0E0E0"/>
            </w:tcBorders>
            <w:shd w:val="clear" w:color="auto" w:fill="F9F9FB"/>
          </w:tcPr>
          <w:p w:rsidR="00C57FC4" w:rsidRPr="00C57FC4" w:rsidRDefault="00C57FC4" w:rsidP="00C57FC4">
            <w:pPr>
              <w:autoSpaceDE w:val="0"/>
              <w:autoSpaceDN w:val="0"/>
              <w:adjustRightInd w:val="0"/>
              <w:spacing w:after="0" w:line="320" w:lineRule="atLeast"/>
              <w:ind w:left="60" w:right="60"/>
              <w:jc w:val="right"/>
              <w:rPr>
                <w:rFonts w:ascii="Arial" w:hAnsi="Arial" w:cs="Arial"/>
                <w:color w:val="010205"/>
                <w:sz w:val="20"/>
                <w:szCs w:val="20"/>
              </w:rPr>
            </w:pPr>
            <w:r w:rsidRPr="00C57FC4">
              <w:rPr>
                <w:rFonts w:ascii="Arial" w:hAnsi="Arial" w:cs="Arial"/>
                <w:color w:val="010205"/>
                <w:sz w:val="20"/>
                <w:szCs w:val="20"/>
              </w:rPr>
              <w:t>.768</w:t>
            </w:r>
          </w:p>
        </w:tc>
        <w:tc>
          <w:tcPr>
            <w:tcW w:w="1218" w:type="dxa"/>
            <w:vMerge/>
            <w:tcBorders>
              <w:left w:val="single" w:sz="8" w:space="0" w:color="E0E0E0"/>
              <w:right w:val="nil"/>
            </w:tcBorders>
            <w:shd w:val="clear" w:color="auto" w:fill="F9F9FB"/>
          </w:tcPr>
          <w:p w:rsidR="00C57FC4" w:rsidRPr="00C57FC4" w:rsidRDefault="00C57FC4" w:rsidP="00C57FC4">
            <w:pPr>
              <w:autoSpaceDE w:val="0"/>
              <w:autoSpaceDN w:val="0"/>
              <w:adjustRightInd w:val="0"/>
              <w:spacing w:after="0" w:line="320" w:lineRule="atLeast"/>
              <w:ind w:left="60" w:right="60"/>
              <w:jc w:val="right"/>
              <w:rPr>
                <w:rFonts w:ascii="Arial" w:hAnsi="Arial" w:cs="Arial"/>
                <w:color w:val="010205"/>
                <w:sz w:val="20"/>
                <w:szCs w:val="20"/>
              </w:rPr>
            </w:pPr>
          </w:p>
        </w:tc>
      </w:tr>
      <w:tr w:rsidR="00C57FC4" w:rsidRPr="00C57FC4" w:rsidTr="00C57FC4">
        <w:trPr>
          <w:cantSplit/>
        </w:trPr>
        <w:tc>
          <w:tcPr>
            <w:tcW w:w="1560" w:type="dxa"/>
            <w:vMerge/>
            <w:tcBorders>
              <w:top w:val="single" w:sz="8" w:space="0" w:color="AEAEAE"/>
              <w:left w:val="nil"/>
              <w:bottom w:val="single" w:sz="8" w:space="0" w:color="AEAEAE"/>
              <w:right w:val="nil"/>
            </w:tcBorders>
            <w:shd w:val="clear" w:color="auto" w:fill="E0E0E0"/>
          </w:tcPr>
          <w:p w:rsidR="00C57FC4" w:rsidRPr="00C57FC4" w:rsidRDefault="00C57FC4" w:rsidP="00C57FC4">
            <w:pPr>
              <w:autoSpaceDE w:val="0"/>
              <w:autoSpaceDN w:val="0"/>
              <w:adjustRightInd w:val="0"/>
              <w:spacing w:after="0" w:line="240" w:lineRule="auto"/>
              <w:rPr>
                <w:rFonts w:ascii="Arial" w:hAnsi="Arial" w:cs="Arial"/>
                <w:color w:val="010205"/>
                <w:sz w:val="20"/>
                <w:szCs w:val="20"/>
              </w:rPr>
            </w:pPr>
          </w:p>
        </w:tc>
        <w:tc>
          <w:tcPr>
            <w:tcW w:w="2927" w:type="dxa"/>
            <w:tcBorders>
              <w:top w:val="single" w:sz="8" w:space="0" w:color="AEAEAE"/>
              <w:left w:val="nil"/>
              <w:bottom w:val="single" w:sz="8" w:space="0" w:color="AEAEAE"/>
              <w:right w:val="nil"/>
            </w:tcBorders>
            <w:shd w:val="clear" w:color="auto" w:fill="E0E0E0"/>
          </w:tcPr>
          <w:p w:rsidR="00C57FC4" w:rsidRPr="00C57FC4" w:rsidRDefault="00C57FC4" w:rsidP="00C57FC4">
            <w:pPr>
              <w:autoSpaceDE w:val="0"/>
              <w:autoSpaceDN w:val="0"/>
              <w:adjustRightInd w:val="0"/>
              <w:spacing w:after="0" w:line="320" w:lineRule="atLeast"/>
              <w:ind w:left="60" w:right="60"/>
              <w:rPr>
                <w:rFonts w:ascii="Arial" w:hAnsi="Arial" w:cs="Arial"/>
                <w:color w:val="264A60"/>
                <w:sz w:val="20"/>
                <w:szCs w:val="20"/>
              </w:rPr>
            </w:pPr>
            <w:r w:rsidRPr="00C57FC4">
              <w:rPr>
                <w:rFonts w:ascii="Arial" w:hAnsi="Arial" w:cs="Arial"/>
                <w:color w:val="264A60"/>
                <w:sz w:val="20"/>
                <w:szCs w:val="20"/>
              </w:rPr>
              <w:t>Skilled</w:t>
            </w:r>
          </w:p>
        </w:tc>
        <w:tc>
          <w:tcPr>
            <w:tcW w:w="1217" w:type="dxa"/>
            <w:tcBorders>
              <w:top w:val="single" w:sz="8" w:space="0" w:color="AEAEAE"/>
              <w:left w:val="nil"/>
              <w:bottom w:val="single" w:sz="8" w:space="0" w:color="AEAEAE"/>
              <w:right w:val="single" w:sz="8" w:space="0" w:color="E0E0E0"/>
            </w:tcBorders>
            <w:shd w:val="clear" w:color="auto" w:fill="F9F9FB"/>
          </w:tcPr>
          <w:p w:rsidR="00C57FC4" w:rsidRPr="00C57FC4" w:rsidRDefault="00C57FC4" w:rsidP="00C57FC4">
            <w:pPr>
              <w:autoSpaceDE w:val="0"/>
              <w:autoSpaceDN w:val="0"/>
              <w:adjustRightInd w:val="0"/>
              <w:spacing w:after="0" w:line="320" w:lineRule="atLeast"/>
              <w:ind w:left="60" w:right="60"/>
              <w:jc w:val="right"/>
              <w:rPr>
                <w:rFonts w:ascii="Arial" w:hAnsi="Arial" w:cs="Arial"/>
                <w:color w:val="010205"/>
                <w:sz w:val="20"/>
                <w:szCs w:val="20"/>
              </w:rPr>
            </w:pPr>
            <w:r w:rsidRPr="00C57FC4">
              <w:rPr>
                <w:rFonts w:ascii="Arial" w:hAnsi="Arial" w:cs="Arial"/>
                <w:color w:val="010205"/>
                <w:sz w:val="20"/>
                <w:szCs w:val="20"/>
              </w:rPr>
              <w:t>29</w:t>
            </w:r>
          </w:p>
        </w:tc>
        <w:tc>
          <w:tcPr>
            <w:tcW w:w="1217" w:type="dxa"/>
            <w:tcBorders>
              <w:top w:val="single" w:sz="8" w:space="0" w:color="AEAEAE"/>
              <w:left w:val="single" w:sz="8" w:space="0" w:color="E0E0E0"/>
              <w:bottom w:val="single" w:sz="8" w:space="0" w:color="AEAEAE"/>
              <w:right w:val="single" w:sz="8" w:space="0" w:color="E0E0E0"/>
            </w:tcBorders>
            <w:shd w:val="clear" w:color="auto" w:fill="F9F9FB"/>
          </w:tcPr>
          <w:p w:rsidR="00C57FC4" w:rsidRPr="00C57FC4" w:rsidRDefault="00C57FC4" w:rsidP="00C57FC4">
            <w:pPr>
              <w:autoSpaceDE w:val="0"/>
              <w:autoSpaceDN w:val="0"/>
              <w:adjustRightInd w:val="0"/>
              <w:spacing w:after="0" w:line="320" w:lineRule="atLeast"/>
              <w:ind w:left="60" w:right="60"/>
              <w:jc w:val="right"/>
              <w:rPr>
                <w:rFonts w:ascii="Arial" w:hAnsi="Arial" w:cs="Arial"/>
                <w:color w:val="010205"/>
                <w:sz w:val="20"/>
                <w:szCs w:val="20"/>
              </w:rPr>
            </w:pPr>
            <w:r w:rsidRPr="00C57FC4">
              <w:rPr>
                <w:rFonts w:ascii="Arial" w:hAnsi="Arial" w:cs="Arial"/>
                <w:color w:val="010205"/>
                <w:sz w:val="20"/>
                <w:szCs w:val="20"/>
              </w:rPr>
              <w:t>.67</w:t>
            </w:r>
          </w:p>
        </w:tc>
        <w:tc>
          <w:tcPr>
            <w:tcW w:w="1217" w:type="dxa"/>
            <w:tcBorders>
              <w:top w:val="single" w:sz="8" w:space="0" w:color="AEAEAE"/>
              <w:left w:val="single" w:sz="8" w:space="0" w:color="E0E0E0"/>
              <w:bottom w:val="single" w:sz="8" w:space="0" w:color="AEAEAE"/>
              <w:right w:val="single" w:sz="8" w:space="0" w:color="E0E0E0"/>
            </w:tcBorders>
            <w:shd w:val="clear" w:color="auto" w:fill="F9F9FB"/>
          </w:tcPr>
          <w:p w:rsidR="00C57FC4" w:rsidRPr="00C57FC4" w:rsidRDefault="00C57FC4" w:rsidP="00C57FC4">
            <w:pPr>
              <w:autoSpaceDE w:val="0"/>
              <w:autoSpaceDN w:val="0"/>
              <w:adjustRightInd w:val="0"/>
              <w:spacing w:after="0" w:line="320" w:lineRule="atLeast"/>
              <w:ind w:left="60" w:right="60"/>
              <w:jc w:val="right"/>
              <w:rPr>
                <w:rFonts w:ascii="Arial" w:hAnsi="Arial" w:cs="Arial"/>
                <w:color w:val="010205"/>
                <w:sz w:val="20"/>
                <w:szCs w:val="20"/>
              </w:rPr>
            </w:pPr>
            <w:r w:rsidRPr="00C57FC4">
              <w:rPr>
                <w:rFonts w:ascii="Arial" w:hAnsi="Arial" w:cs="Arial"/>
                <w:color w:val="010205"/>
                <w:sz w:val="20"/>
                <w:szCs w:val="20"/>
              </w:rPr>
              <w:t>.935</w:t>
            </w:r>
          </w:p>
        </w:tc>
        <w:tc>
          <w:tcPr>
            <w:tcW w:w="1218" w:type="dxa"/>
            <w:vMerge/>
            <w:tcBorders>
              <w:left w:val="single" w:sz="8" w:space="0" w:color="E0E0E0"/>
              <w:right w:val="nil"/>
            </w:tcBorders>
            <w:shd w:val="clear" w:color="auto" w:fill="F9F9FB"/>
          </w:tcPr>
          <w:p w:rsidR="00C57FC4" w:rsidRPr="00C57FC4" w:rsidRDefault="00C57FC4" w:rsidP="00C57FC4">
            <w:pPr>
              <w:autoSpaceDE w:val="0"/>
              <w:autoSpaceDN w:val="0"/>
              <w:adjustRightInd w:val="0"/>
              <w:spacing w:after="0" w:line="320" w:lineRule="atLeast"/>
              <w:ind w:left="60" w:right="60"/>
              <w:jc w:val="right"/>
              <w:rPr>
                <w:rFonts w:ascii="Arial" w:hAnsi="Arial" w:cs="Arial"/>
                <w:color w:val="010205"/>
                <w:sz w:val="20"/>
                <w:szCs w:val="20"/>
              </w:rPr>
            </w:pPr>
          </w:p>
        </w:tc>
      </w:tr>
      <w:tr w:rsidR="00C57FC4" w:rsidRPr="00C57FC4" w:rsidTr="00C57FC4">
        <w:trPr>
          <w:cantSplit/>
        </w:trPr>
        <w:tc>
          <w:tcPr>
            <w:tcW w:w="1560" w:type="dxa"/>
            <w:vMerge/>
            <w:tcBorders>
              <w:top w:val="single" w:sz="8" w:space="0" w:color="AEAEAE"/>
              <w:left w:val="nil"/>
              <w:bottom w:val="single" w:sz="8" w:space="0" w:color="AEAEAE"/>
              <w:right w:val="nil"/>
            </w:tcBorders>
            <w:shd w:val="clear" w:color="auto" w:fill="E0E0E0"/>
          </w:tcPr>
          <w:p w:rsidR="00C57FC4" w:rsidRPr="00C57FC4" w:rsidRDefault="00C57FC4" w:rsidP="00C57FC4">
            <w:pPr>
              <w:autoSpaceDE w:val="0"/>
              <w:autoSpaceDN w:val="0"/>
              <w:adjustRightInd w:val="0"/>
              <w:spacing w:after="0" w:line="240" w:lineRule="auto"/>
              <w:rPr>
                <w:rFonts w:ascii="Arial" w:hAnsi="Arial" w:cs="Arial"/>
                <w:color w:val="010205"/>
                <w:sz w:val="20"/>
                <w:szCs w:val="20"/>
              </w:rPr>
            </w:pPr>
          </w:p>
        </w:tc>
        <w:tc>
          <w:tcPr>
            <w:tcW w:w="2927" w:type="dxa"/>
            <w:tcBorders>
              <w:top w:val="single" w:sz="8" w:space="0" w:color="AEAEAE"/>
              <w:left w:val="nil"/>
              <w:bottom w:val="single" w:sz="8" w:space="0" w:color="AEAEAE"/>
              <w:right w:val="nil"/>
            </w:tcBorders>
            <w:shd w:val="clear" w:color="auto" w:fill="E0E0E0"/>
          </w:tcPr>
          <w:p w:rsidR="00C57FC4" w:rsidRPr="00C57FC4" w:rsidRDefault="00C57FC4" w:rsidP="00C57FC4">
            <w:pPr>
              <w:autoSpaceDE w:val="0"/>
              <w:autoSpaceDN w:val="0"/>
              <w:adjustRightInd w:val="0"/>
              <w:spacing w:after="0" w:line="320" w:lineRule="atLeast"/>
              <w:ind w:left="60" w:right="60"/>
              <w:rPr>
                <w:rFonts w:ascii="Arial" w:hAnsi="Arial" w:cs="Arial"/>
                <w:color w:val="264A60"/>
                <w:sz w:val="20"/>
                <w:szCs w:val="20"/>
              </w:rPr>
            </w:pPr>
            <w:r w:rsidRPr="00C57FC4">
              <w:rPr>
                <w:rFonts w:ascii="Arial" w:hAnsi="Arial" w:cs="Arial"/>
                <w:color w:val="264A60"/>
                <w:sz w:val="20"/>
                <w:szCs w:val="20"/>
              </w:rPr>
              <w:t>Unskilled</w:t>
            </w:r>
          </w:p>
        </w:tc>
        <w:tc>
          <w:tcPr>
            <w:tcW w:w="1217" w:type="dxa"/>
            <w:tcBorders>
              <w:top w:val="single" w:sz="8" w:space="0" w:color="AEAEAE"/>
              <w:left w:val="nil"/>
              <w:bottom w:val="single" w:sz="8" w:space="0" w:color="AEAEAE"/>
              <w:right w:val="single" w:sz="8" w:space="0" w:color="E0E0E0"/>
            </w:tcBorders>
            <w:shd w:val="clear" w:color="auto" w:fill="F9F9FB"/>
          </w:tcPr>
          <w:p w:rsidR="00C57FC4" w:rsidRPr="00C57FC4" w:rsidRDefault="00C57FC4" w:rsidP="00C57FC4">
            <w:pPr>
              <w:autoSpaceDE w:val="0"/>
              <w:autoSpaceDN w:val="0"/>
              <w:adjustRightInd w:val="0"/>
              <w:spacing w:after="0" w:line="320" w:lineRule="atLeast"/>
              <w:ind w:left="60" w:right="60"/>
              <w:jc w:val="right"/>
              <w:rPr>
                <w:rFonts w:ascii="Arial" w:hAnsi="Arial" w:cs="Arial"/>
                <w:color w:val="010205"/>
                <w:sz w:val="20"/>
                <w:szCs w:val="20"/>
              </w:rPr>
            </w:pPr>
            <w:r w:rsidRPr="00C57FC4">
              <w:rPr>
                <w:rFonts w:ascii="Arial" w:hAnsi="Arial" w:cs="Arial"/>
                <w:color w:val="010205"/>
                <w:sz w:val="20"/>
                <w:szCs w:val="20"/>
              </w:rPr>
              <w:t>17</w:t>
            </w:r>
          </w:p>
        </w:tc>
        <w:tc>
          <w:tcPr>
            <w:tcW w:w="1217" w:type="dxa"/>
            <w:tcBorders>
              <w:top w:val="single" w:sz="8" w:space="0" w:color="AEAEAE"/>
              <w:left w:val="single" w:sz="8" w:space="0" w:color="E0E0E0"/>
              <w:bottom w:val="single" w:sz="8" w:space="0" w:color="AEAEAE"/>
              <w:right w:val="single" w:sz="8" w:space="0" w:color="E0E0E0"/>
            </w:tcBorders>
            <w:shd w:val="clear" w:color="auto" w:fill="F9F9FB"/>
          </w:tcPr>
          <w:p w:rsidR="00C57FC4" w:rsidRPr="00C57FC4" w:rsidRDefault="00C57FC4" w:rsidP="00C57FC4">
            <w:pPr>
              <w:autoSpaceDE w:val="0"/>
              <w:autoSpaceDN w:val="0"/>
              <w:adjustRightInd w:val="0"/>
              <w:spacing w:after="0" w:line="320" w:lineRule="atLeast"/>
              <w:ind w:left="60" w:right="60"/>
              <w:jc w:val="right"/>
              <w:rPr>
                <w:rFonts w:ascii="Arial" w:hAnsi="Arial" w:cs="Arial"/>
                <w:color w:val="010205"/>
                <w:sz w:val="20"/>
                <w:szCs w:val="20"/>
              </w:rPr>
            </w:pPr>
            <w:r w:rsidRPr="00C57FC4">
              <w:rPr>
                <w:rFonts w:ascii="Arial" w:hAnsi="Arial" w:cs="Arial"/>
                <w:color w:val="010205"/>
                <w:sz w:val="20"/>
                <w:szCs w:val="20"/>
              </w:rPr>
              <w:t>1.42</w:t>
            </w:r>
          </w:p>
        </w:tc>
        <w:tc>
          <w:tcPr>
            <w:tcW w:w="1217" w:type="dxa"/>
            <w:tcBorders>
              <w:top w:val="single" w:sz="8" w:space="0" w:color="AEAEAE"/>
              <w:left w:val="single" w:sz="8" w:space="0" w:color="E0E0E0"/>
              <w:bottom w:val="single" w:sz="8" w:space="0" w:color="AEAEAE"/>
              <w:right w:val="single" w:sz="8" w:space="0" w:color="E0E0E0"/>
            </w:tcBorders>
            <w:shd w:val="clear" w:color="auto" w:fill="F9F9FB"/>
          </w:tcPr>
          <w:p w:rsidR="00C57FC4" w:rsidRPr="00C57FC4" w:rsidRDefault="00C57FC4" w:rsidP="00C57FC4">
            <w:pPr>
              <w:autoSpaceDE w:val="0"/>
              <w:autoSpaceDN w:val="0"/>
              <w:adjustRightInd w:val="0"/>
              <w:spacing w:after="0" w:line="320" w:lineRule="atLeast"/>
              <w:ind w:left="60" w:right="60"/>
              <w:jc w:val="right"/>
              <w:rPr>
                <w:rFonts w:ascii="Arial" w:hAnsi="Arial" w:cs="Arial"/>
                <w:color w:val="010205"/>
                <w:sz w:val="20"/>
                <w:szCs w:val="20"/>
              </w:rPr>
            </w:pPr>
            <w:r w:rsidRPr="00C57FC4">
              <w:rPr>
                <w:rFonts w:ascii="Arial" w:hAnsi="Arial" w:cs="Arial"/>
                <w:color w:val="010205"/>
                <w:sz w:val="20"/>
                <w:szCs w:val="20"/>
              </w:rPr>
              <w:t>1.183</w:t>
            </w:r>
          </w:p>
        </w:tc>
        <w:tc>
          <w:tcPr>
            <w:tcW w:w="1218" w:type="dxa"/>
            <w:vMerge/>
            <w:tcBorders>
              <w:left w:val="single" w:sz="8" w:space="0" w:color="E0E0E0"/>
              <w:right w:val="nil"/>
            </w:tcBorders>
            <w:shd w:val="clear" w:color="auto" w:fill="F9F9FB"/>
          </w:tcPr>
          <w:p w:rsidR="00C57FC4" w:rsidRPr="00C57FC4" w:rsidRDefault="00C57FC4" w:rsidP="00C57FC4">
            <w:pPr>
              <w:autoSpaceDE w:val="0"/>
              <w:autoSpaceDN w:val="0"/>
              <w:adjustRightInd w:val="0"/>
              <w:spacing w:after="0" w:line="320" w:lineRule="atLeast"/>
              <w:ind w:left="60" w:right="60"/>
              <w:jc w:val="right"/>
              <w:rPr>
                <w:rFonts w:ascii="Arial" w:hAnsi="Arial" w:cs="Arial"/>
                <w:color w:val="010205"/>
                <w:sz w:val="20"/>
                <w:szCs w:val="20"/>
              </w:rPr>
            </w:pPr>
          </w:p>
        </w:tc>
      </w:tr>
      <w:tr w:rsidR="00C57FC4" w:rsidRPr="00C57FC4" w:rsidTr="00C57FC4">
        <w:trPr>
          <w:cantSplit/>
        </w:trPr>
        <w:tc>
          <w:tcPr>
            <w:tcW w:w="1560" w:type="dxa"/>
            <w:vMerge/>
            <w:tcBorders>
              <w:top w:val="single" w:sz="8" w:space="0" w:color="AEAEAE"/>
              <w:left w:val="nil"/>
              <w:bottom w:val="single" w:sz="8" w:space="0" w:color="AEAEAE"/>
              <w:right w:val="nil"/>
            </w:tcBorders>
            <w:shd w:val="clear" w:color="auto" w:fill="E0E0E0"/>
          </w:tcPr>
          <w:p w:rsidR="00C57FC4" w:rsidRPr="00C57FC4" w:rsidRDefault="00C57FC4" w:rsidP="00C57FC4">
            <w:pPr>
              <w:autoSpaceDE w:val="0"/>
              <w:autoSpaceDN w:val="0"/>
              <w:adjustRightInd w:val="0"/>
              <w:spacing w:after="0" w:line="240" w:lineRule="auto"/>
              <w:rPr>
                <w:rFonts w:ascii="Arial" w:hAnsi="Arial" w:cs="Arial"/>
                <w:color w:val="010205"/>
                <w:sz w:val="20"/>
                <w:szCs w:val="20"/>
              </w:rPr>
            </w:pPr>
          </w:p>
        </w:tc>
        <w:tc>
          <w:tcPr>
            <w:tcW w:w="2927" w:type="dxa"/>
            <w:tcBorders>
              <w:top w:val="single" w:sz="8" w:space="0" w:color="AEAEAE"/>
              <w:left w:val="nil"/>
              <w:bottom w:val="single" w:sz="8" w:space="0" w:color="AEAEAE"/>
              <w:right w:val="nil"/>
            </w:tcBorders>
            <w:shd w:val="clear" w:color="auto" w:fill="E0E0E0"/>
          </w:tcPr>
          <w:p w:rsidR="00C57FC4" w:rsidRPr="00C57FC4" w:rsidRDefault="00C57FC4" w:rsidP="00C57FC4">
            <w:pPr>
              <w:autoSpaceDE w:val="0"/>
              <w:autoSpaceDN w:val="0"/>
              <w:adjustRightInd w:val="0"/>
              <w:spacing w:after="0" w:line="320" w:lineRule="atLeast"/>
              <w:ind w:left="60" w:right="60"/>
              <w:rPr>
                <w:rFonts w:ascii="Arial" w:hAnsi="Arial" w:cs="Arial"/>
                <w:color w:val="264A60"/>
                <w:sz w:val="20"/>
                <w:szCs w:val="20"/>
              </w:rPr>
            </w:pPr>
            <w:r w:rsidRPr="00C57FC4">
              <w:rPr>
                <w:rFonts w:ascii="Arial" w:hAnsi="Arial" w:cs="Arial"/>
                <w:color w:val="264A60"/>
                <w:sz w:val="20"/>
                <w:szCs w:val="20"/>
              </w:rPr>
              <w:t>Homemaker/carer/unemployed</w:t>
            </w:r>
          </w:p>
        </w:tc>
        <w:tc>
          <w:tcPr>
            <w:tcW w:w="1217" w:type="dxa"/>
            <w:tcBorders>
              <w:top w:val="single" w:sz="8" w:space="0" w:color="AEAEAE"/>
              <w:left w:val="nil"/>
              <w:bottom w:val="single" w:sz="8" w:space="0" w:color="AEAEAE"/>
              <w:right w:val="single" w:sz="8" w:space="0" w:color="E0E0E0"/>
            </w:tcBorders>
            <w:shd w:val="clear" w:color="auto" w:fill="F9F9FB"/>
          </w:tcPr>
          <w:p w:rsidR="00C57FC4" w:rsidRPr="00C57FC4" w:rsidRDefault="00C57FC4" w:rsidP="00C57FC4">
            <w:pPr>
              <w:autoSpaceDE w:val="0"/>
              <w:autoSpaceDN w:val="0"/>
              <w:adjustRightInd w:val="0"/>
              <w:spacing w:after="0" w:line="320" w:lineRule="atLeast"/>
              <w:ind w:left="60" w:right="60"/>
              <w:jc w:val="right"/>
              <w:rPr>
                <w:rFonts w:ascii="Arial" w:hAnsi="Arial" w:cs="Arial"/>
                <w:color w:val="010205"/>
                <w:sz w:val="20"/>
                <w:szCs w:val="20"/>
              </w:rPr>
            </w:pPr>
            <w:r w:rsidRPr="00C57FC4">
              <w:rPr>
                <w:rFonts w:ascii="Arial" w:hAnsi="Arial" w:cs="Arial"/>
                <w:color w:val="010205"/>
                <w:sz w:val="20"/>
                <w:szCs w:val="20"/>
              </w:rPr>
              <w:t>10</w:t>
            </w:r>
          </w:p>
        </w:tc>
        <w:tc>
          <w:tcPr>
            <w:tcW w:w="1217" w:type="dxa"/>
            <w:tcBorders>
              <w:top w:val="single" w:sz="8" w:space="0" w:color="AEAEAE"/>
              <w:left w:val="single" w:sz="8" w:space="0" w:color="E0E0E0"/>
              <w:bottom w:val="single" w:sz="8" w:space="0" w:color="AEAEAE"/>
              <w:right w:val="single" w:sz="8" w:space="0" w:color="E0E0E0"/>
            </w:tcBorders>
            <w:shd w:val="clear" w:color="auto" w:fill="F9F9FB"/>
          </w:tcPr>
          <w:p w:rsidR="00C57FC4" w:rsidRPr="00C57FC4" w:rsidRDefault="00C57FC4" w:rsidP="00C57FC4">
            <w:pPr>
              <w:autoSpaceDE w:val="0"/>
              <w:autoSpaceDN w:val="0"/>
              <w:adjustRightInd w:val="0"/>
              <w:spacing w:after="0" w:line="320" w:lineRule="atLeast"/>
              <w:ind w:left="60" w:right="60"/>
              <w:jc w:val="right"/>
              <w:rPr>
                <w:rFonts w:ascii="Arial" w:hAnsi="Arial" w:cs="Arial"/>
                <w:color w:val="010205"/>
                <w:sz w:val="20"/>
                <w:szCs w:val="20"/>
              </w:rPr>
            </w:pPr>
            <w:r w:rsidRPr="00C57FC4">
              <w:rPr>
                <w:rFonts w:ascii="Arial" w:hAnsi="Arial" w:cs="Arial"/>
                <w:color w:val="010205"/>
                <w:sz w:val="20"/>
                <w:szCs w:val="20"/>
              </w:rPr>
              <w:t>.82</w:t>
            </w:r>
          </w:p>
        </w:tc>
        <w:tc>
          <w:tcPr>
            <w:tcW w:w="1217" w:type="dxa"/>
            <w:tcBorders>
              <w:top w:val="single" w:sz="8" w:space="0" w:color="AEAEAE"/>
              <w:left w:val="single" w:sz="8" w:space="0" w:color="E0E0E0"/>
              <w:bottom w:val="single" w:sz="8" w:space="0" w:color="AEAEAE"/>
              <w:right w:val="single" w:sz="8" w:space="0" w:color="E0E0E0"/>
            </w:tcBorders>
            <w:shd w:val="clear" w:color="auto" w:fill="F9F9FB"/>
          </w:tcPr>
          <w:p w:rsidR="00C57FC4" w:rsidRPr="00C57FC4" w:rsidRDefault="00C57FC4" w:rsidP="00C57FC4">
            <w:pPr>
              <w:autoSpaceDE w:val="0"/>
              <w:autoSpaceDN w:val="0"/>
              <w:adjustRightInd w:val="0"/>
              <w:spacing w:after="0" w:line="320" w:lineRule="atLeast"/>
              <w:ind w:left="60" w:right="60"/>
              <w:jc w:val="right"/>
              <w:rPr>
                <w:rFonts w:ascii="Arial" w:hAnsi="Arial" w:cs="Arial"/>
                <w:color w:val="010205"/>
                <w:sz w:val="20"/>
                <w:szCs w:val="20"/>
              </w:rPr>
            </w:pPr>
            <w:r w:rsidRPr="00C57FC4">
              <w:rPr>
                <w:rFonts w:ascii="Arial" w:hAnsi="Arial" w:cs="Arial"/>
                <w:color w:val="010205"/>
                <w:sz w:val="20"/>
                <w:szCs w:val="20"/>
              </w:rPr>
              <w:t>.887</w:t>
            </w:r>
          </w:p>
        </w:tc>
        <w:tc>
          <w:tcPr>
            <w:tcW w:w="1218" w:type="dxa"/>
            <w:vMerge/>
            <w:tcBorders>
              <w:left w:val="single" w:sz="8" w:space="0" w:color="E0E0E0"/>
              <w:right w:val="nil"/>
            </w:tcBorders>
            <w:shd w:val="clear" w:color="auto" w:fill="F9F9FB"/>
          </w:tcPr>
          <w:p w:rsidR="00C57FC4" w:rsidRPr="00C57FC4" w:rsidRDefault="00C57FC4" w:rsidP="00C57FC4">
            <w:pPr>
              <w:autoSpaceDE w:val="0"/>
              <w:autoSpaceDN w:val="0"/>
              <w:adjustRightInd w:val="0"/>
              <w:spacing w:after="0" w:line="320" w:lineRule="atLeast"/>
              <w:ind w:left="60" w:right="60"/>
              <w:jc w:val="right"/>
              <w:rPr>
                <w:rFonts w:ascii="Arial" w:hAnsi="Arial" w:cs="Arial"/>
                <w:color w:val="010205"/>
                <w:sz w:val="20"/>
                <w:szCs w:val="20"/>
              </w:rPr>
            </w:pPr>
          </w:p>
        </w:tc>
      </w:tr>
      <w:tr w:rsidR="00C57FC4" w:rsidRPr="00C57FC4" w:rsidTr="00C57FC4">
        <w:trPr>
          <w:cantSplit/>
        </w:trPr>
        <w:tc>
          <w:tcPr>
            <w:tcW w:w="1560" w:type="dxa"/>
            <w:vMerge/>
            <w:tcBorders>
              <w:top w:val="single" w:sz="8" w:space="0" w:color="AEAEAE"/>
              <w:left w:val="nil"/>
              <w:bottom w:val="single" w:sz="8" w:space="0" w:color="000000" w:themeColor="text1"/>
              <w:right w:val="nil"/>
            </w:tcBorders>
            <w:shd w:val="clear" w:color="auto" w:fill="E0E0E0"/>
          </w:tcPr>
          <w:p w:rsidR="00C57FC4" w:rsidRPr="00C57FC4" w:rsidRDefault="00C57FC4" w:rsidP="00C57FC4">
            <w:pPr>
              <w:autoSpaceDE w:val="0"/>
              <w:autoSpaceDN w:val="0"/>
              <w:adjustRightInd w:val="0"/>
              <w:spacing w:after="0" w:line="240" w:lineRule="auto"/>
              <w:rPr>
                <w:rFonts w:ascii="Arial" w:hAnsi="Arial" w:cs="Arial"/>
                <w:color w:val="010205"/>
                <w:sz w:val="20"/>
                <w:szCs w:val="20"/>
              </w:rPr>
            </w:pPr>
          </w:p>
        </w:tc>
        <w:tc>
          <w:tcPr>
            <w:tcW w:w="2927" w:type="dxa"/>
            <w:tcBorders>
              <w:top w:val="single" w:sz="8" w:space="0" w:color="AEAEAE"/>
              <w:left w:val="nil"/>
              <w:bottom w:val="single" w:sz="8" w:space="0" w:color="000000" w:themeColor="text1"/>
              <w:right w:val="nil"/>
            </w:tcBorders>
            <w:shd w:val="clear" w:color="auto" w:fill="E0E0E0"/>
          </w:tcPr>
          <w:p w:rsidR="00C57FC4" w:rsidRPr="00C57FC4" w:rsidRDefault="00C57FC4" w:rsidP="00C57FC4">
            <w:pPr>
              <w:autoSpaceDE w:val="0"/>
              <w:autoSpaceDN w:val="0"/>
              <w:adjustRightInd w:val="0"/>
              <w:spacing w:after="0" w:line="320" w:lineRule="atLeast"/>
              <w:ind w:left="60" w:right="60"/>
              <w:rPr>
                <w:rFonts w:ascii="Arial" w:hAnsi="Arial" w:cs="Arial"/>
                <w:color w:val="264A60"/>
                <w:sz w:val="20"/>
                <w:szCs w:val="20"/>
              </w:rPr>
            </w:pPr>
            <w:r w:rsidRPr="00C57FC4">
              <w:rPr>
                <w:rFonts w:ascii="Arial" w:hAnsi="Arial" w:cs="Arial"/>
                <w:color w:val="264A60"/>
                <w:sz w:val="20"/>
                <w:szCs w:val="20"/>
              </w:rPr>
              <w:t>Student</w:t>
            </w:r>
          </w:p>
        </w:tc>
        <w:tc>
          <w:tcPr>
            <w:tcW w:w="1217" w:type="dxa"/>
            <w:tcBorders>
              <w:top w:val="single" w:sz="8" w:space="0" w:color="AEAEAE"/>
              <w:left w:val="nil"/>
              <w:bottom w:val="single" w:sz="8" w:space="0" w:color="000000" w:themeColor="text1"/>
              <w:right w:val="single" w:sz="8" w:space="0" w:color="E0E0E0"/>
            </w:tcBorders>
            <w:shd w:val="clear" w:color="auto" w:fill="F9F9FB"/>
          </w:tcPr>
          <w:p w:rsidR="00C57FC4" w:rsidRPr="00C57FC4" w:rsidRDefault="00C57FC4" w:rsidP="00C57FC4">
            <w:pPr>
              <w:autoSpaceDE w:val="0"/>
              <w:autoSpaceDN w:val="0"/>
              <w:adjustRightInd w:val="0"/>
              <w:spacing w:after="0" w:line="320" w:lineRule="atLeast"/>
              <w:ind w:left="60" w:right="60"/>
              <w:jc w:val="right"/>
              <w:rPr>
                <w:rFonts w:ascii="Arial" w:hAnsi="Arial" w:cs="Arial"/>
                <w:color w:val="010205"/>
                <w:sz w:val="20"/>
                <w:szCs w:val="20"/>
              </w:rPr>
            </w:pPr>
            <w:r w:rsidRPr="00C57FC4">
              <w:rPr>
                <w:rFonts w:ascii="Arial" w:hAnsi="Arial" w:cs="Arial"/>
                <w:color w:val="010205"/>
                <w:sz w:val="20"/>
                <w:szCs w:val="20"/>
              </w:rPr>
              <w:t>94</w:t>
            </w:r>
          </w:p>
        </w:tc>
        <w:tc>
          <w:tcPr>
            <w:tcW w:w="1217" w:type="dxa"/>
            <w:tcBorders>
              <w:top w:val="single" w:sz="8" w:space="0" w:color="AEAEAE"/>
              <w:left w:val="single" w:sz="8" w:space="0" w:color="E0E0E0"/>
              <w:bottom w:val="single" w:sz="8" w:space="0" w:color="000000" w:themeColor="text1"/>
              <w:right w:val="single" w:sz="8" w:space="0" w:color="E0E0E0"/>
            </w:tcBorders>
            <w:shd w:val="clear" w:color="auto" w:fill="F9F9FB"/>
          </w:tcPr>
          <w:p w:rsidR="00C57FC4" w:rsidRPr="00C57FC4" w:rsidRDefault="00C57FC4" w:rsidP="00C57FC4">
            <w:pPr>
              <w:autoSpaceDE w:val="0"/>
              <w:autoSpaceDN w:val="0"/>
              <w:adjustRightInd w:val="0"/>
              <w:spacing w:after="0" w:line="320" w:lineRule="atLeast"/>
              <w:ind w:left="60" w:right="60"/>
              <w:jc w:val="right"/>
              <w:rPr>
                <w:rFonts w:ascii="Arial" w:hAnsi="Arial" w:cs="Arial"/>
                <w:color w:val="010205"/>
                <w:sz w:val="20"/>
                <w:szCs w:val="20"/>
              </w:rPr>
            </w:pPr>
            <w:r w:rsidRPr="00C57FC4">
              <w:rPr>
                <w:rFonts w:ascii="Arial" w:hAnsi="Arial" w:cs="Arial"/>
                <w:color w:val="010205"/>
                <w:sz w:val="20"/>
                <w:szCs w:val="20"/>
              </w:rPr>
              <w:t>.73</w:t>
            </w:r>
          </w:p>
        </w:tc>
        <w:tc>
          <w:tcPr>
            <w:tcW w:w="1217" w:type="dxa"/>
            <w:tcBorders>
              <w:top w:val="single" w:sz="8" w:space="0" w:color="AEAEAE"/>
              <w:left w:val="single" w:sz="8" w:space="0" w:color="E0E0E0"/>
              <w:bottom w:val="single" w:sz="8" w:space="0" w:color="000000" w:themeColor="text1"/>
              <w:right w:val="single" w:sz="8" w:space="0" w:color="E0E0E0"/>
            </w:tcBorders>
            <w:shd w:val="clear" w:color="auto" w:fill="F9F9FB"/>
          </w:tcPr>
          <w:p w:rsidR="00C57FC4" w:rsidRPr="00C57FC4" w:rsidRDefault="00C57FC4" w:rsidP="00C57FC4">
            <w:pPr>
              <w:autoSpaceDE w:val="0"/>
              <w:autoSpaceDN w:val="0"/>
              <w:adjustRightInd w:val="0"/>
              <w:spacing w:after="0" w:line="320" w:lineRule="atLeast"/>
              <w:ind w:left="60" w:right="60"/>
              <w:jc w:val="right"/>
              <w:rPr>
                <w:rFonts w:ascii="Arial" w:hAnsi="Arial" w:cs="Arial"/>
                <w:color w:val="010205"/>
                <w:sz w:val="20"/>
                <w:szCs w:val="20"/>
              </w:rPr>
            </w:pPr>
            <w:r w:rsidRPr="00C57FC4">
              <w:rPr>
                <w:rFonts w:ascii="Arial" w:hAnsi="Arial" w:cs="Arial"/>
                <w:color w:val="010205"/>
                <w:sz w:val="20"/>
                <w:szCs w:val="20"/>
              </w:rPr>
              <w:t>.873</w:t>
            </w:r>
          </w:p>
        </w:tc>
        <w:tc>
          <w:tcPr>
            <w:tcW w:w="1218" w:type="dxa"/>
            <w:vMerge/>
            <w:tcBorders>
              <w:left w:val="single" w:sz="8" w:space="0" w:color="E0E0E0"/>
              <w:bottom w:val="single" w:sz="8" w:space="0" w:color="000000" w:themeColor="text1"/>
              <w:right w:val="nil"/>
            </w:tcBorders>
            <w:shd w:val="clear" w:color="auto" w:fill="F9F9FB"/>
          </w:tcPr>
          <w:p w:rsidR="00C57FC4" w:rsidRPr="00C57FC4" w:rsidRDefault="00C57FC4" w:rsidP="00C57FC4">
            <w:pPr>
              <w:autoSpaceDE w:val="0"/>
              <w:autoSpaceDN w:val="0"/>
              <w:adjustRightInd w:val="0"/>
              <w:spacing w:after="0" w:line="320" w:lineRule="atLeast"/>
              <w:ind w:left="60" w:right="60"/>
              <w:jc w:val="right"/>
              <w:rPr>
                <w:rFonts w:ascii="Arial" w:hAnsi="Arial" w:cs="Arial"/>
                <w:color w:val="010205"/>
                <w:sz w:val="20"/>
                <w:szCs w:val="20"/>
              </w:rPr>
            </w:pPr>
          </w:p>
        </w:tc>
      </w:tr>
      <w:tr w:rsidR="00C57FC4" w:rsidRPr="00C57FC4" w:rsidTr="00C57FC4">
        <w:trPr>
          <w:cantSplit/>
        </w:trPr>
        <w:tc>
          <w:tcPr>
            <w:tcW w:w="1560" w:type="dxa"/>
            <w:vMerge w:val="restart"/>
            <w:tcBorders>
              <w:top w:val="single" w:sz="8" w:space="0" w:color="000000" w:themeColor="text1"/>
              <w:left w:val="nil"/>
              <w:bottom w:val="nil"/>
              <w:right w:val="nil"/>
            </w:tcBorders>
            <w:shd w:val="clear" w:color="auto" w:fill="E0E0E0"/>
          </w:tcPr>
          <w:p w:rsidR="00C57FC4" w:rsidRPr="00C57FC4" w:rsidRDefault="00C57FC4" w:rsidP="00C57FC4">
            <w:pPr>
              <w:autoSpaceDE w:val="0"/>
              <w:autoSpaceDN w:val="0"/>
              <w:adjustRightInd w:val="0"/>
              <w:spacing w:after="0" w:line="320" w:lineRule="atLeast"/>
              <w:ind w:left="60" w:right="60"/>
              <w:rPr>
                <w:rFonts w:ascii="Arial" w:hAnsi="Arial" w:cs="Arial"/>
                <w:color w:val="264A60"/>
                <w:sz w:val="20"/>
                <w:szCs w:val="20"/>
              </w:rPr>
            </w:pPr>
            <w:r w:rsidRPr="00C57FC4">
              <w:rPr>
                <w:rFonts w:ascii="Arial" w:hAnsi="Arial" w:cs="Arial"/>
                <w:color w:val="264A60"/>
                <w:sz w:val="20"/>
                <w:szCs w:val="20"/>
              </w:rPr>
              <w:t>Moral criticism</w:t>
            </w:r>
          </w:p>
        </w:tc>
        <w:tc>
          <w:tcPr>
            <w:tcW w:w="2927" w:type="dxa"/>
            <w:tcBorders>
              <w:top w:val="single" w:sz="8" w:space="0" w:color="000000" w:themeColor="text1"/>
              <w:left w:val="nil"/>
              <w:bottom w:val="single" w:sz="8" w:space="0" w:color="AEAEAE"/>
              <w:right w:val="nil"/>
            </w:tcBorders>
            <w:shd w:val="clear" w:color="auto" w:fill="E0E0E0"/>
          </w:tcPr>
          <w:p w:rsidR="00C57FC4" w:rsidRPr="00C57FC4" w:rsidRDefault="00C57FC4" w:rsidP="00C57FC4">
            <w:pPr>
              <w:autoSpaceDE w:val="0"/>
              <w:autoSpaceDN w:val="0"/>
              <w:adjustRightInd w:val="0"/>
              <w:spacing w:after="0" w:line="320" w:lineRule="atLeast"/>
              <w:ind w:left="60" w:right="60"/>
              <w:rPr>
                <w:rFonts w:ascii="Arial" w:hAnsi="Arial" w:cs="Arial"/>
                <w:color w:val="264A60"/>
                <w:sz w:val="20"/>
                <w:szCs w:val="20"/>
              </w:rPr>
            </w:pPr>
            <w:r w:rsidRPr="00C57FC4">
              <w:rPr>
                <w:rFonts w:ascii="Arial" w:hAnsi="Arial" w:cs="Arial"/>
                <w:color w:val="264A60"/>
                <w:sz w:val="20"/>
                <w:szCs w:val="20"/>
              </w:rPr>
              <w:t>Professional</w:t>
            </w:r>
          </w:p>
        </w:tc>
        <w:tc>
          <w:tcPr>
            <w:tcW w:w="1217" w:type="dxa"/>
            <w:tcBorders>
              <w:top w:val="single" w:sz="8" w:space="0" w:color="000000" w:themeColor="text1"/>
              <w:left w:val="nil"/>
              <w:bottom w:val="single" w:sz="8" w:space="0" w:color="AEAEAE"/>
              <w:right w:val="single" w:sz="8" w:space="0" w:color="E0E0E0"/>
            </w:tcBorders>
            <w:shd w:val="clear" w:color="auto" w:fill="F9F9FB"/>
          </w:tcPr>
          <w:p w:rsidR="00C57FC4" w:rsidRPr="00C57FC4" w:rsidRDefault="00C57FC4" w:rsidP="00C57FC4">
            <w:pPr>
              <w:autoSpaceDE w:val="0"/>
              <w:autoSpaceDN w:val="0"/>
              <w:adjustRightInd w:val="0"/>
              <w:spacing w:after="0" w:line="320" w:lineRule="atLeast"/>
              <w:ind w:left="60" w:right="60"/>
              <w:jc w:val="right"/>
              <w:rPr>
                <w:rFonts w:ascii="Arial" w:hAnsi="Arial" w:cs="Arial"/>
                <w:color w:val="010205"/>
                <w:sz w:val="20"/>
                <w:szCs w:val="20"/>
              </w:rPr>
            </w:pPr>
            <w:r w:rsidRPr="00C57FC4">
              <w:rPr>
                <w:rFonts w:ascii="Arial" w:hAnsi="Arial" w:cs="Arial"/>
                <w:color w:val="010205"/>
                <w:sz w:val="20"/>
                <w:szCs w:val="20"/>
              </w:rPr>
              <w:t>82</w:t>
            </w:r>
          </w:p>
        </w:tc>
        <w:tc>
          <w:tcPr>
            <w:tcW w:w="1217" w:type="dxa"/>
            <w:tcBorders>
              <w:top w:val="single" w:sz="8" w:space="0" w:color="000000" w:themeColor="text1"/>
              <w:left w:val="single" w:sz="8" w:space="0" w:color="E0E0E0"/>
              <w:bottom w:val="single" w:sz="8" w:space="0" w:color="AEAEAE"/>
              <w:right w:val="single" w:sz="8" w:space="0" w:color="E0E0E0"/>
            </w:tcBorders>
            <w:shd w:val="clear" w:color="auto" w:fill="F9F9FB"/>
          </w:tcPr>
          <w:p w:rsidR="00C57FC4" w:rsidRPr="00C57FC4" w:rsidRDefault="00C57FC4" w:rsidP="00C57FC4">
            <w:pPr>
              <w:autoSpaceDE w:val="0"/>
              <w:autoSpaceDN w:val="0"/>
              <w:adjustRightInd w:val="0"/>
              <w:spacing w:after="0" w:line="320" w:lineRule="atLeast"/>
              <w:ind w:left="60" w:right="60"/>
              <w:jc w:val="right"/>
              <w:rPr>
                <w:rFonts w:ascii="Arial" w:hAnsi="Arial" w:cs="Arial"/>
                <w:color w:val="010205"/>
                <w:sz w:val="20"/>
                <w:szCs w:val="20"/>
              </w:rPr>
            </w:pPr>
            <w:r w:rsidRPr="00C57FC4">
              <w:rPr>
                <w:rFonts w:ascii="Arial" w:hAnsi="Arial" w:cs="Arial"/>
                <w:color w:val="010205"/>
                <w:sz w:val="20"/>
                <w:szCs w:val="20"/>
              </w:rPr>
              <w:t>.55</w:t>
            </w:r>
          </w:p>
        </w:tc>
        <w:tc>
          <w:tcPr>
            <w:tcW w:w="1217" w:type="dxa"/>
            <w:tcBorders>
              <w:top w:val="single" w:sz="8" w:space="0" w:color="000000" w:themeColor="text1"/>
              <w:left w:val="single" w:sz="8" w:space="0" w:color="E0E0E0"/>
              <w:bottom w:val="single" w:sz="8" w:space="0" w:color="AEAEAE"/>
              <w:right w:val="single" w:sz="8" w:space="0" w:color="E0E0E0"/>
            </w:tcBorders>
            <w:shd w:val="clear" w:color="auto" w:fill="F9F9FB"/>
          </w:tcPr>
          <w:p w:rsidR="00C57FC4" w:rsidRPr="00C57FC4" w:rsidRDefault="00C57FC4" w:rsidP="00C57FC4">
            <w:pPr>
              <w:autoSpaceDE w:val="0"/>
              <w:autoSpaceDN w:val="0"/>
              <w:adjustRightInd w:val="0"/>
              <w:spacing w:after="0" w:line="320" w:lineRule="atLeast"/>
              <w:ind w:left="60" w:right="60"/>
              <w:jc w:val="right"/>
              <w:rPr>
                <w:rFonts w:ascii="Arial" w:hAnsi="Arial" w:cs="Arial"/>
                <w:color w:val="010205"/>
                <w:sz w:val="20"/>
                <w:szCs w:val="20"/>
              </w:rPr>
            </w:pPr>
            <w:r w:rsidRPr="00C57FC4">
              <w:rPr>
                <w:rFonts w:ascii="Arial" w:hAnsi="Arial" w:cs="Arial"/>
                <w:color w:val="010205"/>
                <w:sz w:val="20"/>
                <w:szCs w:val="20"/>
              </w:rPr>
              <w:t>.752</w:t>
            </w:r>
          </w:p>
        </w:tc>
        <w:tc>
          <w:tcPr>
            <w:tcW w:w="1218" w:type="dxa"/>
            <w:vMerge w:val="restart"/>
            <w:tcBorders>
              <w:top w:val="single" w:sz="8" w:space="0" w:color="000000" w:themeColor="text1"/>
              <w:left w:val="single" w:sz="8" w:space="0" w:color="E0E0E0"/>
              <w:right w:val="nil"/>
            </w:tcBorders>
            <w:shd w:val="clear" w:color="auto" w:fill="F9F9FB"/>
          </w:tcPr>
          <w:p w:rsidR="00C57FC4" w:rsidRPr="00C57FC4" w:rsidRDefault="00C57FC4" w:rsidP="00C57FC4">
            <w:pPr>
              <w:autoSpaceDE w:val="0"/>
              <w:autoSpaceDN w:val="0"/>
              <w:adjustRightInd w:val="0"/>
              <w:spacing w:after="0" w:line="320" w:lineRule="atLeast"/>
              <w:ind w:left="60" w:right="60"/>
              <w:jc w:val="right"/>
              <w:rPr>
                <w:rFonts w:ascii="Arial" w:hAnsi="Arial" w:cs="Arial"/>
                <w:color w:val="010205"/>
                <w:sz w:val="20"/>
                <w:szCs w:val="20"/>
              </w:rPr>
            </w:pPr>
            <w:r>
              <w:rPr>
                <w:rFonts w:ascii="Arial" w:hAnsi="Arial" w:cs="Arial"/>
                <w:color w:val="010205"/>
                <w:sz w:val="20"/>
                <w:szCs w:val="20"/>
              </w:rPr>
              <w:t>.082</w:t>
            </w:r>
          </w:p>
        </w:tc>
      </w:tr>
      <w:tr w:rsidR="00C57FC4" w:rsidRPr="00C57FC4" w:rsidTr="00C57FC4">
        <w:trPr>
          <w:cantSplit/>
        </w:trPr>
        <w:tc>
          <w:tcPr>
            <w:tcW w:w="1560" w:type="dxa"/>
            <w:vMerge/>
            <w:tcBorders>
              <w:top w:val="single" w:sz="8" w:space="0" w:color="AEAEAE"/>
              <w:left w:val="nil"/>
              <w:bottom w:val="nil"/>
              <w:right w:val="nil"/>
            </w:tcBorders>
            <w:shd w:val="clear" w:color="auto" w:fill="E0E0E0"/>
          </w:tcPr>
          <w:p w:rsidR="00C57FC4" w:rsidRPr="00C57FC4" w:rsidRDefault="00C57FC4" w:rsidP="00C57FC4">
            <w:pPr>
              <w:autoSpaceDE w:val="0"/>
              <w:autoSpaceDN w:val="0"/>
              <w:adjustRightInd w:val="0"/>
              <w:spacing w:after="0" w:line="240" w:lineRule="auto"/>
              <w:rPr>
                <w:rFonts w:ascii="Arial" w:hAnsi="Arial" w:cs="Arial"/>
                <w:color w:val="010205"/>
                <w:sz w:val="20"/>
                <w:szCs w:val="20"/>
              </w:rPr>
            </w:pPr>
          </w:p>
        </w:tc>
        <w:tc>
          <w:tcPr>
            <w:tcW w:w="2927" w:type="dxa"/>
            <w:tcBorders>
              <w:top w:val="single" w:sz="8" w:space="0" w:color="AEAEAE"/>
              <w:left w:val="nil"/>
              <w:bottom w:val="single" w:sz="8" w:space="0" w:color="AEAEAE"/>
              <w:right w:val="nil"/>
            </w:tcBorders>
            <w:shd w:val="clear" w:color="auto" w:fill="E0E0E0"/>
          </w:tcPr>
          <w:p w:rsidR="00C57FC4" w:rsidRPr="00C57FC4" w:rsidRDefault="00C57FC4" w:rsidP="00C57FC4">
            <w:pPr>
              <w:autoSpaceDE w:val="0"/>
              <w:autoSpaceDN w:val="0"/>
              <w:adjustRightInd w:val="0"/>
              <w:spacing w:after="0" w:line="320" w:lineRule="atLeast"/>
              <w:ind w:left="60" w:right="60"/>
              <w:rPr>
                <w:rFonts w:ascii="Arial" w:hAnsi="Arial" w:cs="Arial"/>
                <w:color w:val="264A60"/>
                <w:sz w:val="20"/>
                <w:szCs w:val="20"/>
              </w:rPr>
            </w:pPr>
            <w:r w:rsidRPr="00C57FC4">
              <w:rPr>
                <w:rFonts w:ascii="Arial" w:hAnsi="Arial" w:cs="Arial"/>
                <w:color w:val="264A60"/>
                <w:sz w:val="20"/>
                <w:szCs w:val="20"/>
              </w:rPr>
              <w:t>Management</w:t>
            </w:r>
          </w:p>
        </w:tc>
        <w:tc>
          <w:tcPr>
            <w:tcW w:w="1217" w:type="dxa"/>
            <w:tcBorders>
              <w:top w:val="single" w:sz="8" w:space="0" w:color="AEAEAE"/>
              <w:left w:val="nil"/>
              <w:bottom w:val="single" w:sz="8" w:space="0" w:color="AEAEAE"/>
              <w:right w:val="single" w:sz="8" w:space="0" w:color="E0E0E0"/>
            </w:tcBorders>
            <w:shd w:val="clear" w:color="auto" w:fill="F9F9FB"/>
          </w:tcPr>
          <w:p w:rsidR="00C57FC4" w:rsidRPr="00C57FC4" w:rsidRDefault="00C57FC4" w:rsidP="00C57FC4">
            <w:pPr>
              <w:autoSpaceDE w:val="0"/>
              <w:autoSpaceDN w:val="0"/>
              <w:adjustRightInd w:val="0"/>
              <w:spacing w:after="0" w:line="320" w:lineRule="atLeast"/>
              <w:ind w:left="60" w:right="60"/>
              <w:jc w:val="right"/>
              <w:rPr>
                <w:rFonts w:ascii="Arial" w:hAnsi="Arial" w:cs="Arial"/>
                <w:color w:val="010205"/>
                <w:sz w:val="20"/>
                <w:szCs w:val="20"/>
              </w:rPr>
            </w:pPr>
            <w:r w:rsidRPr="00C57FC4">
              <w:rPr>
                <w:rFonts w:ascii="Arial" w:hAnsi="Arial" w:cs="Arial"/>
                <w:color w:val="010205"/>
                <w:sz w:val="20"/>
                <w:szCs w:val="20"/>
              </w:rPr>
              <w:t>13</w:t>
            </w:r>
          </w:p>
        </w:tc>
        <w:tc>
          <w:tcPr>
            <w:tcW w:w="1217" w:type="dxa"/>
            <w:tcBorders>
              <w:top w:val="single" w:sz="8" w:space="0" w:color="AEAEAE"/>
              <w:left w:val="single" w:sz="8" w:space="0" w:color="E0E0E0"/>
              <w:bottom w:val="single" w:sz="8" w:space="0" w:color="AEAEAE"/>
              <w:right w:val="single" w:sz="8" w:space="0" w:color="E0E0E0"/>
            </w:tcBorders>
            <w:shd w:val="clear" w:color="auto" w:fill="F9F9FB"/>
          </w:tcPr>
          <w:p w:rsidR="00C57FC4" w:rsidRPr="00C57FC4" w:rsidRDefault="00C57FC4" w:rsidP="00C57FC4">
            <w:pPr>
              <w:autoSpaceDE w:val="0"/>
              <w:autoSpaceDN w:val="0"/>
              <w:adjustRightInd w:val="0"/>
              <w:spacing w:after="0" w:line="320" w:lineRule="atLeast"/>
              <w:ind w:left="60" w:right="60"/>
              <w:jc w:val="right"/>
              <w:rPr>
                <w:rFonts w:ascii="Arial" w:hAnsi="Arial" w:cs="Arial"/>
                <w:color w:val="010205"/>
                <w:sz w:val="20"/>
                <w:szCs w:val="20"/>
              </w:rPr>
            </w:pPr>
            <w:r w:rsidRPr="00C57FC4">
              <w:rPr>
                <w:rFonts w:ascii="Arial" w:hAnsi="Arial" w:cs="Arial"/>
                <w:color w:val="010205"/>
                <w:sz w:val="20"/>
                <w:szCs w:val="20"/>
              </w:rPr>
              <w:t>.68</w:t>
            </w:r>
          </w:p>
        </w:tc>
        <w:tc>
          <w:tcPr>
            <w:tcW w:w="1217" w:type="dxa"/>
            <w:tcBorders>
              <w:top w:val="single" w:sz="8" w:space="0" w:color="AEAEAE"/>
              <w:left w:val="single" w:sz="8" w:space="0" w:color="E0E0E0"/>
              <w:bottom w:val="single" w:sz="8" w:space="0" w:color="AEAEAE"/>
              <w:right w:val="single" w:sz="8" w:space="0" w:color="E0E0E0"/>
            </w:tcBorders>
            <w:shd w:val="clear" w:color="auto" w:fill="F9F9FB"/>
          </w:tcPr>
          <w:p w:rsidR="00C57FC4" w:rsidRPr="00C57FC4" w:rsidRDefault="00C57FC4" w:rsidP="00C57FC4">
            <w:pPr>
              <w:autoSpaceDE w:val="0"/>
              <w:autoSpaceDN w:val="0"/>
              <w:adjustRightInd w:val="0"/>
              <w:spacing w:after="0" w:line="320" w:lineRule="atLeast"/>
              <w:ind w:left="60" w:right="60"/>
              <w:jc w:val="right"/>
              <w:rPr>
                <w:rFonts w:ascii="Arial" w:hAnsi="Arial" w:cs="Arial"/>
                <w:color w:val="010205"/>
                <w:sz w:val="20"/>
                <w:szCs w:val="20"/>
              </w:rPr>
            </w:pPr>
            <w:r w:rsidRPr="00C57FC4">
              <w:rPr>
                <w:rFonts w:ascii="Arial" w:hAnsi="Arial" w:cs="Arial"/>
                <w:color w:val="010205"/>
                <w:sz w:val="20"/>
                <w:szCs w:val="20"/>
              </w:rPr>
              <w:t>.760</w:t>
            </w:r>
          </w:p>
        </w:tc>
        <w:tc>
          <w:tcPr>
            <w:tcW w:w="1218" w:type="dxa"/>
            <w:vMerge/>
            <w:tcBorders>
              <w:left w:val="single" w:sz="8" w:space="0" w:color="E0E0E0"/>
              <w:right w:val="nil"/>
            </w:tcBorders>
            <w:shd w:val="clear" w:color="auto" w:fill="F9F9FB"/>
          </w:tcPr>
          <w:p w:rsidR="00C57FC4" w:rsidRPr="00C57FC4" w:rsidRDefault="00C57FC4" w:rsidP="00C57FC4">
            <w:pPr>
              <w:autoSpaceDE w:val="0"/>
              <w:autoSpaceDN w:val="0"/>
              <w:adjustRightInd w:val="0"/>
              <w:spacing w:after="0" w:line="320" w:lineRule="atLeast"/>
              <w:ind w:left="60" w:right="60"/>
              <w:jc w:val="right"/>
              <w:rPr>
                <w:rFonts w:ascii="Arial" w:hAnsi="Arial" w:cs="Arial"/>
                <w:color w:val="010205"/>
                <w:sz w:val="20"/>
                <w:szCs w:val="20"/>
              </w:rPr>
            </w:pPr>
          </w:p>
        </w:tc>
      </w:tr>
      <w:tr w:rsidR="00C57FC4" w:rsidRPr="00C57FC4" w:rsidTr="00C57FC4">
        <w:trPr>
          <w:cantSplit/>
        </w:trPr>
        <w:tc>
          <w:tcPr>
            <w:tcW w:w="1560" w:type="dxa"/>
            <w:vMerge/>
            <w:tcBorders>
              <w:top w:val="single" w:sz="8" w:space="0" w:color="AEAEAE"/>
              <w:left w:val="nil"/>
              <w:bottom w:val="nil"/>
              <w:right w:val="nil"/>
            </w:tcBorders>
            <w:shd w:val="clear" w:color="auto" w:fill="E0E0E0"/>
          </w:tcPr>
          <w:p w:rsidR="00C57FC4" w:rsidRPr="00C57FC4" w:rsidRDefault="00C57FC4" w:rsidP="00C57FC4">
            <w:pPr>
              <w:autoSpaceDE w:val="0"/>
              <w:autoSpaceDN w:val="0"/>
              <w:adjustRightInd w:val="0"/>
              <w:spacing w:after="0" w:line="240" w:lineRule="auto"/>
              <w:rPr>
                <w:rFonts w:ascii="Arial" w:hAnsi="Arial" w:cs="Arial"/>
                <w:color w:val="010205"/>
                <w:sz w:val="20"/>
                <w:szCs w:val="20"/>
              </w:rPr>
            </w:pPr>
          </w:p>
        </w:tc>
        <w:tc>
          <w:tcPr>
            <w:tcW w:w="2927" w:type="dxa"/>
            <w:tcBorders>
              <w:top w:val="single" w:sz="8" w:space="0" w:color="AEAEAE"/>
              <w:left w:val="nil"/>
              <w:bottom w:val="single" w:sz="8" w:space="0" w:color="AEAEAE"/>
              <w:right w:val="nil"/>
            </w:tcBorders>
            <w:shd w:val="clear" w:color="auto" w:fill="E0E0E0"/>
          </w:tcPr>
          <w:p w:rsidR="00C57FC4" w:rsidRPr="00C57FC4" w:rsidRDefault="00C57FC4" w:rsidP="00C57FC4">
            <w:pPr>
              <w:autoSpaceDE w:val="0"/>
              <w:autoSpaceDN w:val="0"/>
              <w:adjustRightInd w:val="0"/>
              <w:spacing w:after="0" w:line="320" w:lineRule="atLeast"/>
              <w:ind w:left="60" w:right="60"/>
              <w:rPr>
                <w:rFonts w:ascii="Arial" w:hAnsi="Arial" w:cs="Arial"/>
                <w:color w:val="264A60"/>
                <w:sz w:val="20"/>
                <w:szCs w:val="20"/>
              </w:rPr>
            </w:pPr>
            <w:r w:rsidRPr="00C57FC4">
              <w:rPr>
                <w:rFonts w:ascii="Arial" w:hAnsi="Arial" w:cs="Arial"/>
                <w:color w:val="264A60"/>
                <w:sz w:val="20"/>
                <w:szCs w:val="20"/>
              </w:rPr>
              <w:t>Clerical</w:t>
            </w:r>
          </w:p>
        </w:tc>
        <w:tc>
          <w:tcPr>
            <w:tcW w:w="1217" w:type="dxa"/>
            <w:tcBorders>
              <w:top w:val="single" w:sz="8" w:space="0" w:color="AEAEAE"/>
              <w:left w:val="nil"/>
              <w:bottom w:val="single" w:sz="8" w:space="0" w:color="AEAEAE"/>
              <w:right w:val="single" w:sz="8" w:space="0" w:color="E0E0E0"/>
            </w:tcBorders>
            <w:shd w:val="clear" w:color="auto" w:fill="F9F9FB"/>
          </w:tcPr>
          <w:p w:rsidR="00C57FC4" w:rsidRPr="00C57FC4" w:rsidRDefault="00C57FC4" w:rsidP="00C57FC4">
            <w:pPr>
              <w:autoSpaceDE w:val="0"/>
              <w:autoSpaceDN w:val="0"/>
              <w:adjustRightInd w:val="0"/>
              <w:spacing w:after="0" w:line="320" w:lineRule="atLeast"/>
              <w:ind w:left="60" w:right="60"/>
              <w:jc w:val="right"/>
              <w:rPr>
                <w:rFonts w:ascii="Arial" w:hAnsi="Arial" w:cs="Arial"/>
                <w:color w:val="010205"/>
                <w:sz w:val="20"/>
                <w:szCs w:val="20"/>
              </w:rPr>
            </w:pPr>
            <w:r w:rsidRPr="00C57FC4">
              <w:rPr>
                <w:rFonts w:ascii="Arial" w:hAnsi="Arial" w:cs="Arial"/>
                <w:color w:val="010205"/>
                <w:sz w:val="20"/>
                <w:szCs w:val="20"/>
              </w:rPr>
              <w:t>30</w:t>
            </w:r>
          </w:p>
        </w:tc>
        <w:tc>
          <w:tcPr>
            <w:tcW w:w="1217" w:type="dxa"/>
            <w:tcBorders>
              <w:top w:val="single" w:sz="8" w:space="0" w:color="AEAEAE"/>
              <w:left w:val="single" w:sz="8" w:space="0" w:color="E0E0E0"/>
              <w:bottom w:val="single" w:sz="8" w:space="0" w:color="AEAEAE"/>
              <w:right w:val="single" w:sz="8" w:space="0" w:color="E0E0E0"/>
            </w:tcBorders>
            <w:shd w:val="clear" w:color="auto" w:fill="F9F9FB"/>
          </w:tcPr>
          <w:p w:rsidR="00C57FC4" w:rsidRPr="00C57FC4" w:rsidRDefault="00C57FC4" w:rsidP="00C57FC4">
            <w:pPr>
              <w:autoSpaceDE w:val="0"/>
              <w:autoSpaceDN w:val="0"/>
              <w:adjustRightInd w:val="0"/>
              <w:spacing w:after="0" w:line="320" w:lineRule="atLeast"/>
              <w:ind w:left="60" w:right="60"/>
              <w:jc w:val="right"/>
              <w:rPr>
                <w:rFonts w:ascii="Arial" w:hAnsi="Arial" w:cs="Arial"/>
                <w:color w:val="010205"/>
                <w:sz w:val="20"/>
                <w:szCs w:val="20"/>
              </w:rPr>
            </w:pPr>
            <w:r w:rsidRPr="00C57FC4">
              <w:rPr>
                <w:rFonts w:ascii="Arial" w:hAnsi="Arial" w:cs="Arial"/>
                <w:color w:val="010205"/>
                <w:sz w:val="20"/>
                <w:szCs w:val="20"/>
              </w:rPr>
              <w:t>.61</w:t>
            </w:r>
          </w:p>
        </w:tc>
        <w:tc>
          <w:tcPr>
            <w:tcW w:w="1217" w:type="dxa"/>
            <w:tcBorders>
              <w:top w:val="single" w:sz="8" w:space="0" w:color="AEAEAE"/>
              <w:left w:val="single" w:sz="8" w:space="0" w:color="E0E0E0"/>
              <w:bottom w:val="single" w:sz="8" w:space="0" w:color="AEAEAE"/>
              <w:right w:val="single" w:sz="8" w:space="0" w:color="E0E0E0"/>
            </w:tcBorders>
            <w:shd w:val="clear" w:color="auto" w:fill="F9F9FB"/>
          </w:tcPr>
          <w:p w:rsidR="00C57FC4" w:rsidRPr="00C57FC4" w:rsidRDefault="00C57FC4" w:rsidP="00C57FC4">
            <w:pPr>
              <w:autoSpaceDE w:val="0"/>
              <w:autoSpaceDN w:val="0"/>
              <w:adjustRightInd w:val="0"/>
              <w:spacing w:after="0" w:line="320" w:lineRule="atLeast"/>
              <w:ind w:left="60" w:right="60"/>
              <w:jc w:val="right"/>
              <w:rPr>
                <w:rFonts w:ascii="Arial" w:hAnsi="Arial" w:cs="Arial"/>
                <w:color w:val="010205"/>
                <w:sz w:val="20"/>
                <w:szCs w:val="20"/>
              </w:rPr>
            </w:pPr>
            <w:r w:rsidRPr="00C57FC4">
              <w:rPr>
                <w:rFonts w:ascii="Arial" w:hAnsi="Arial" w:cs="Arial"/>
                <w:color w:val="010205"/>
                <w:sz w:val="20"/>
                <w:szCs w:val="20"/>
              </w:rPr>
              <w:t>.786</w:t>
            </w:r>
          </w:p>
        </w:tc>
        <w:tc>
          <w:tcPr>
            <w:tcW w:w="1218" w:type="dxa"/>
            <w:vMerge/>
            <w:tcBorders>
              <w:left w:val="single" w:sz="8" w:space="0" w:color="E0E0E0"/>
              <w:right w:val="nil"/>
            </w:tcBorders>
            <w:shd w:val="clear" w:color="auto" w:fill="F9F9FB"/>
          </w:tcPr>
          <w:p w:rsidR="00C57FC4" w:rsidRPr="00C57FC4" w:rsidRDefault="00C57FC4" w:rsidP="00C57FC4">
            <w:pPr>
              <w:autoSpaceDE w:val="0"/>
              <w:autoSpaceDN w:val="0"/>
              <w:adjustRightInd w:val="0"/>
              <w:spacing w:after="0" w:line="320" w:lineRule="atLeast"/>
              <w:ind w:left="60" w:right="60"/>
              <w:jc w:val="right"/>
              <w:rPr>
                <w:rFonts w:ascii="Arial" w:hAnsi="Arial" w:cs="Arial"/>
                <w:color w:val="010205"/>
                <w:sz w:val="20"/>
                <w:szCs w:val="20"/>
              </w:rPr>
            </w:pPr>
          </w:p>
        </w:tc>
      </w:tr>
      <w:tr w:rsidR="00C57FC4" w:rsidRPr="00C57FC4" w:rsidTr="00C57FC4">
        <w:trPr>
          <w:cantSplit/>
        </w:trPr>
        <w:tc>
          <w:tcPr>
            <w:tcW w:w="1560" w:type="dxa"/>
            <w:vMerge/>
            <w:tcBorders>
              <w:top w:val="single" w:sz="8" w:space="0" w:color="AEAEAE"/>
              <w:left w:val="nil"/>
              <w:bottom w:val="nil"/>
              <w:right w:val="nil"/>
            </w:tcBorders>
            <w:shd w:val="clear" w:color="auto" w:fill="E0E0E0"/>
          </w:tcPr>
          <w:p w:rsidR="00C57FC4" w:rsidRPr="00C57FC4" w:rsidRDefault="00C57FC4" w:rsidP="00C57FC4">
            <w:pPr>
              <w:autoSpaceDE w:val="0"/>
              <w:autoSpaceDN w:val="0"/>
              <w:adjustRightInd w:val="0"/>
              <w:spacing w:after="0" w:line="240" w:lineRule="auto"/>
              <w:rPr>
                <w:rFonts w:ascii="Arial" w:hAnsi="Arial" w:cs="Arial"/>
                <w:color w:val="010205"/>
                <w:sz w:val="20"/>
                <w:szCs w:val="20"/>
              </w:rPr>
            </w:pPr>
          </w:p>
        </w:tc>
        <w:tc>
          <w:tcPr>
            <w:tcW w:w="2927" w:type="dxa"/>
            <w:tcBorders>
              <w:top w:val="single" w:sz="8" w:space="0" w:color="AEAEAE"/>
              <w:left w:val="nil"/>
              <w:bottom w:val="single" w:sz="8" w:space="0" w:color="AEAEAE"/>
              <w:right w:val="nil"/>
            </w:tcBorders>
            <w:shd w:val="clear" w:color="auto" w:fill="E0E0E0"/>
          </w:tcPr>
          <w:p w:rsidR="00C57FC4" w:rsidRPr="00C57FC4" w:rsidRDefault="00C57FC4" w:rsidP="00C57FC4">
            <w:pPr>
              <w:autoSpaceDE w:val="0"/>
              <w:autoSpaceDN w:val="0"/>
              <w:adjustRightInd w:val="0"/>
              <w:spacing w:after="0" w:line="320" w:lineRule="atLeast"/>
              <w:ind w:left="60" w:right="60"/>
              <w:rPr>
                <w:rFonts w:ascii="Arial" w:hAnsi="Arial" w:cs="Arial"/>
                <w:color w:val="264A60"/>
                <w:sz w:val="20"/>
                <w:szCs w:val="20"/>
              </w:rPr>
            </w:pPr>
            <w:r w:rsidRPr="00C57FC4">
              <w:rPr>
                <w:rFonts w:ascii="Arial" w:hAnsi="Arial" w:cs="Arial"/>
                <w:color w:val="264A60"/>
                <w:sz w:val="20"/>
                <w:szCs w:val="20"/>
              </w:rPr>
              <w:t>Skilled</w:t>
            </w:r>
          </w:p>
        </w:tc>
        <w:tc>
          <w:tcPr>
            <w:tcW w:w="1217" w:type="dxa"/>
            <w:tcBorders>
              <w:top w:val="single" w:sz="8" w:space="0" w:color="AEAEAE"/>
              <w:left w:val="nil"/>
              <w:bottom w:val="single" w:sz="8" w:space="0" w:color="AEAEAE"/>
              <w:right w:val="single" w:sz="8" w:space="0" w:color="E0E0E0"/>
            </w:tcBorders>
            <w:shd w:val="clear" w:color="auto" w:fill="F9F9FB"/>
          </w:tcPr>
          <w:p w:rsidR="00C57FC4" w:rsidRPr="00C57FC4" w:rsidRDefault="00C57FC4" w:rsidP="00C57FC4">
            <w:pPr>
              <w:autoSpaceDE w:val="0"/>
              <w:autoSpaceDN w:val="0"/>
              <w:adjustRightInd w:val="0"/>
              <w:spacing w:after="0" w:line="320" w:lineRule="atLeast"/>
              <w:ind w:left="60" w:right="60"/>
              <w:jc w:val="right"/>
              <w:rPr>
                <w:rFonts w:ascii="Arial" w:hAnsi="Arial" w:cs="Arial"/>
                <w:color w:val="010205"/>
                <w:sz w:val="20"/>
                <w:szCs w:val="20"/>
              </w:rPr>
            </w:pPr>
            <w:r w:rsidRPr="00C57FC4">
              <w:rPr>
                <w:rFonts w:ascii="Arial" w:hAnsi="Arial" w:cs="Arial"/>
                <w:color w:val="010205"/>
                <w:sz w:val="20"/>
                <w:szCs w:val="20"/>
              </w:rPr>
              <w:t>29</w:t>
            </w:r>
          </w:p>
        </w:tc>
        <w:tc>
          <w:tcPr>
            <w:tcW w:w="1217" w:type="dxa"/>
            <w:tcBorders>
              <w:top w:val="single" w:sz="8" w:space="0" w:color="AEAEAE"/>
              <w:left w:val="single" w:sz="8" w:space="0" w:color="E0E0E0"/>
              <w:bottom w:val="single" w:sz="8" w:space="0" w:color="AEAEAE"/>
              <w:right w:val="single" w:sz="8" w:space="0" w:color="E0E0E0"/>
            </w:tcBorders>
            <w:shd w:val="clear" w:color="auto" w:fill="F9F9FB"/>
          </w:tcPr>
          <w:p w:rsidR="00C57FC4" w:rsidRPr="00C57FC4" w:rsidRDefault="00C57FC4" w:rsidP="00C57FC4">
            <w:pPr>
              <w:autoSpaceDE w:val="0"/>
              <w:autoSpaceDN w:val="0"/>
              <w:adjustRightInd w:val="0"/>
              <w:spacing w:after="0" w:line="320" w:lineRule="atLeast"/>
              <w:ind w:left="60" w:right="60"/>
              <w:jc w:val="right"/>
              <w:rPr>
                <w:rFonts w:ascii="Arial" w:hAnsi="Arial" w:cs="Arial"/>
                <w:color w:val="010205"/>
                <w:sz w:val="20"/>
                <w:szCs w:val="20"/>
              </w:rPr>
            </w:pPr>
            <w:r w:rsidRPr="00C57FC4">
              <w:rPr>
                <w:rFonts w:ascii="Arial" w:hAnsi="Arial" w:cs="Arial"/>
                <w:color w:val="010205"/>
                <w:sz w:val="20"/>
                <w:szCs w:val="20"/>
              </w:rPr>
              <w:t>.58</w:t>
            </w:r>
          </w:p>
        </w:tc>
        <w:tc>
          <w:tcPr>
            <w:tcW w:w="1217" w:type="dxa"/>
            <w:tcBorders>
              <w:top w:val="single" w:sz="8" w:space="0" w:color="AEAEAE"/>
              <w:left w:val="single" w:sz="8" w:space="0" w:color="E0E0E0"/>
              <w:bottom w:val="single" w:sz="8" w:space="0" w:color="AEAEAE"/>
              <w:right w:val="single" w:sz="8" w:space="0" w:color="E0E0E0"/>
            </w:tcBorders>
            <w:shd w:val="clear" w:color="auto" w:fill="F9F9FB"/>
          </w:tcPr>
          <w:p w:rsidR="00C57FC4" w:rsidRPr="00C57FC4" w:rsidRDefault="00C57FC4" w:rsidP="00C57FC4">
            <w:pPr>
              <w:autoSpaceDE w:val="0"/>
              <w:autoSpaceDN w:val="0"/>
              <w:adjustRightInd w:val="0"/>
              <w:spacing w:after="0" w:line="320" w:lineRule="atLeast"/>
              <w:ind w:left="60" w:right="60"/>
              <w:jc w:val="right"/>
              <w:rPr>
                <w:rFonts w:ascii="Arial" w:hAnsi="Arial" w:cs="Arial"/>
                <w:color w:val="010205"/>
                <w:sz w:val="20"/>
                <w:szCs w:val="20"/>
              </w:rPr>
            </w:pPr>
            <w:r w:rsidRPr="00C57FC4">
              <w:rPr>
                <w:rFonts w:ascii="Arial" w:hAnsi="Arial" w:cs="Arial"/>
                <w:color w:val="010205"/>
                <w:sz w:val="20"/>
                <w:szCs w:val="20"/>
              </w:rPr>
              <w:t>.834</w:t>
            </w:r>
          </w:p>
        </w:tc>
        <w:tc>
          <w:tcPr>
            <w:tcW w:w="1218" w:type="dxa"/>
            <w:vMerge/>
            <w:tcBorders>
              <w:left w:val="single" w:sz="8" w:space="0" w:color="E0E0E0"/>
              <w:right w:val="nil"/>
            </w:tcBorders>
            <w:shd w:val="clear" w:color="auto" w:fill="F9F9FB"/>
          </w:tcPr>
          <w:p w:rsidR="00C57FC4" w:rsidRPr="00C57FC4" w:rsidRDefault="00C57FC4" w:rsidP="00C57FC4">
            <w:pPr>
              <w:autoSpaceDE w:val="0"/>
              <w:autoSpaceDN w:val="0"/>
              <w:adjustRightInd w:val="0"/>
              <w:spacing w:after="0" w:line="320" w:lineRule="atLeast"/>
              <w:ind w:left="60" w:right="60"/>
              <w:jc w:val="right"/>
              <w:rPr>
                <w:rFonts w:ascii="Arial" w:hAnsi="Arial" w:cs="Arial"/>
                <w:color w:val="010205"/>
                <w:sz w:val="20"/>
                <w:szCs w:val="20"/>
              </w:rPr>
            </w:pPr>
          </w:p>
        </w:tc>
      </w:tr>
      <w:tr w:rsidR="00C57FC4" w:rsidRPr="00C57FC4" w:rsidTr="00C57FC4">
        <w:trPr>
          <w:cantSplit/>
        </w:trPr>
        <w:tc>
          <w:tcPr>
            <w:tcW w:w="1560" w:type="dxa"/>
            <w:vMerge/>
            <w:tcBorders>
              <w:top w:val="single" w:sz="8" w:space="0" w:color="AEAEAE"/>
              <w:left w:val="nil"/>
              <w:bottom w:val="nil"/>
              <w:right w:val="nil"/>
            </w:tcBorders>
            <w:shd w:val="clear" w:color="auto" w:fill="E0E0E0"/>
          </w:tcPr>
          <w:p w:rsidR="00C57FC4" w:rsidRPr="00C57FC4" w:rsidRDefault="00C57FC4" w:rsidP="00C57FC4">
            <w:pPr>
              <w:autoSpaceDE w:val="0"/>
              <w:autoSpaceDN w:val="0"/>
              <w:adjustRightInd w:val="0"/>
              <w:spacing w:after="0" w:line="240" w:lineRule="auto"/>
              <w:rPr>
                <w:rFonts w:ascii="Arial" w:hAnsi="Arial" w:cs="Arial"/>
                <w:color w:val="010205"/>
                <w:sz w:val="20"/>
                <w:szCs w:val="20"/>
              </w:rPr>
            </w:pPr>
          </w:p>
        </w:tc>
        <w:tc>
          <w:tcPr>
            <w:tcW w:w="2927" w:type="dxa"/>
            <w:tcBorders>
              <w:top w:val="single" w:sz="8" w:space="0" w:color="AEAEAE"/>
              <w:left w:val="nil"/>
              <w:bottom w:val="single" w:sz="8" w:space="0" w:color="AEAEAE"/>
              <w:right w:val="nil"/>
            </w:tcBorders>
            <w:shd w:val="clear" w:color="auto" w:fill="E0E0E0"/>
          </w:tcPr>
          <w:p w:rsidR="00C57FC4" w:rsidRPr="00C57FC4" w:rsidRDefault="00C57FC4" w:rsidP="00C57FC4">
            <w:pPr>
              <w:autoSpaceDE w:val="0"/>
              <w:autoSpaceDN w:val="0"/>
              <w:adjustRightInd w:val="0"/>
              <w:spacing w:after="0" w:line="320" w:lineRule="atLeast"/>
              <w:ind w:left="60" w:right="60"/>
              <w:rPr>
                <w:rFonts w:ascii="Arial" w:hAnsi="Arial" w:cs="Arial"/>
                <w:color w:val="264A60"/>
                <w:sz w:val="20"/>
                <w:szCs w:val="20"/>
              </w:rPr>
            </w:pPr>
            <w:r w:rsidRPr="00C57FC4">
              <w:rPr>
                <w:rFonts w:ascii="Arial" w:hAnsi="Arial" w:cs="Arial"/>
                <w:color w:val="264A60"/>
                <w:sz w:val="20"/>
                <w:szCs w:val="20"/>
              </w:rPr>
              <w:t>Unskilled</w:t>
            </w:r>
          </w:p>
        </w:tc>
        <w:tc>
          <w:tcPr>
            <w:tcW w:w="1217" w:type="dxa"/>
            <w:tcBorders>
              <w:top w:val="single" w:sz="8" w:space="0" w:color="AEAEAE"/>
              <w:left w:val="nil"/>
              <w:bottom w:val="single" w:sz="8" w:space="0" w:color="AEAEAE"/>
              <w:right w:val="single" w:sz="8" w:space="0" w:color="E0E0E0"/>
            </w:tcBorders>
            <w:shd w:val="clear" w:color="auto" w:fill="F9F9FB"/>
          </w:tcPr>
          <w:p w:rsidR="00C57FC4" w:rsidRPr="00C57FC4" w:rsidRDefault="00C57FC4" w:rsidP="00C57FC4">
            <w:pPr>
              <w:autoSpaceDE w:val="0"/>
              <w:autoSpaceDN w:val="0"/>
              <w:adjustRightInd w:val="0"/>
              <w:spacing w:after="0" w:line="320" w:lineRule="atLeast"/>
              <w:ind w:left="60" w:right="60"/>
              <w:jc w:val="right"/>
              <w:rPr>
                <w:rFonts w:ascii="Arial" w:hAnsi="Arial" w:cs="Arial"/>
                <w:color w:val="010205"/>
                <w:sz w:val="20"/>
                <w:szCs w:val="20"/>
              </w:rPr>
            </w:pPr>
            <w:r w:rsidRPr="00C57FC4">
              <w:rPr>
                <w:rFonts w:ascii="Arial" w:hAnsi="Arial" w:cs="Arial"/>
                <w:color w:val="010205"/>
                <w:sz w:val="20"/>
                <w:szCs w:val="20"/>
              </w:rPr>
              <w:t>17</w:t>
            </w:r>
          </w:p>
        </w:tc>
        <w:tc>
          <w:tcPr>
            <w:tcW w:w="1217" w:type="dxa"/>
            <w:tcBorders>
              <w:top w:val="single" w:sz="8" w:space="0" w:color="AEAEAE"/>
              <w:left w:val="single" w:sz="8" w:space="0" w:color="E0E0E0"/>
              <w:bottom w:val="single" w:sz="8" w:space="0" w:color="AEAEAE"/>
              <w:right w:val="single" w:sz="8" w:space="0" w:color="E0E0E0"/>
            </w:tcBorders>
            <w:shd w:val="clear" w:color="auto" w:fill="F9F9FB"/>
          </w:tcPr>
          <w:p w:rsidR="00C57FC4" w:rsidRPr="00C57FC4" w:rsidRDefault="00C57FC4" w:rsidP="00C57FC4">
            <w:pPr>
              <w:autoSpaceDE w:val="0"/>
              <w:autoSpaceDN w:val="0"/>
              <w:adjustRightInd w:val="0"/>
              <w:spacing w:after="0" w:line="320" w:lineRule="atLeast"/>
              <w:ind w:left="60" w:right="60"/>
              <w:jc w:val="right"/>
              <w:rPr>
                <w:rFonts w:ascii="Arial" w:hAnsi="Arial" w:cs="Arial"/>
                <w:color w:val="010205"/>
                <w:sz w:val="20"/>
                <w:szCs w:val="20"/>
              </w:rPr>
            </w:pPr>
            <w:r w:rsidRPr="00C57FC4">
              <w:rPr>
                <w:rFonts w:ascii="Arial" w:hAnsi="Arial" w:cs="Arial"/>
                <w:color w:val="010205"/>
                <w:sz w:val="20"/>
                <w:szCs w:val="20"/>
              </w:rPr>
              <w:t>1.31</w:t>
            </w:r>
          </w:p>
        </w:tc>
        <w:tc>
          <w:tcPr>
            <w:tcW w:w="1217" w:type="dxa"/>
            <w:tcBorders>
              <w:top w:val="single" w:sz="8" w:space="0" w:color="AEAEAE"/>
              <w:left w:val="single" w:sz="8" w:space="0" w:color="E0E0E0"/>
              <w:bottom w:val="single" w:sz="8" w:space="0" w:color="AEAEAE"/>
              <w:right w:val="single" w:sz="8" w:space="0" w:color="E0E0E0"/>
            </w:tcBorders>
            <w:shd w:val="clear" w:color="auto" w:fill="F9F9FB"/>
          </w:tcPr>
          <w:p w:rsidR="00C57FC4" w:rsidRPr="00C57FC4" w:rsidRDefault="00C57FC4" w:rsidP="00C57FC4">
            <w:pPr>
              <w:autoSpaceDE w:val="0"/>
              <w:autoSpaceDN w:val="0"/>
              <w:adjustRightInd w:val="0"/>
              <w:spacing w:after="0" w:line="320" w:lineRule="atLeast"/>
              <w:ind w:left="60" w:right="60"/>
              <w:jc w:val="right"/>
              <w:rPr>
                <w:rFonts w:ascii="Arial" w:hAnsi="Arial" w:cs="Arial"/>
                <w:color w:val="010205"/>
                <w:sz w:val="20"/>
                <w:szCs w:val="20"/>
              </w:rPr>
            </w:pPr>
            <w:r w:rsidRPr="00C57FC4">
              <w:rPr>
                <w:rFonts w:ascii="Arial" w:hAnsi="Arial" w:cs="Arial"/>
                <w:color w:val="010205"/>
                <w:sz w:val="20"/>
                <w:szCs w:val="20"/>
              </w:rPr>
              <w:t>1.042</w:t>
            </w:r>
          </w:p>
        </w:tc>
        <w:tc>
          <w:tcPr>
            <w:tcW w:w="1218" w:type="dxa"/>
            <w:vMerge/>
            <w:tcBorders>
              <w:left w:val="single" w:sz="8" w:space="0" w:color="E0E0E0"/>
              <w:right w:val="nil"/>
            </w:tcBorders>
            <w:shd w:val="clear" w:color="auto" w:fill="F9F9FB"/>
          </w:tcPr>
          <w:p w:rsidR="00C57FC4" w:rsidRPr="00C57FC4" w:rsidRDefault="00C57FC4" w:rsidP="00C57FC4">
            <w:pPr>
              <w:autoSpaceDE w:val="0"/>
              <w:autoSpaceDN w:val="0"/>
              <w:adjustRightInd w:val="0"/>
              <w:spacing w:after="0" w:line="320" w:lineRule="atLeast"/>
              <w:ind w:left="60" w:right="60"/>
              <w:jc w:val="right"/>
              <w:rPr>
                <w:rFonts w:ascii="Arial" w:hAnsi="Arial" w:cs="Arial"/>
                <w:color w:val="010205"/>
                <w:sz w:val="20"/>
                <w:szCs w:val="20"/>
              </w:rPr>
            </w:pPr>
          </w:p>
        </w:tc>
      </w:tr>
      <w:tr w:rsidR="00C57FC4" w:rsidRPr="00C57FC4" w:rsidTr="00C57FC4">
        <w:trPr>
          <w:cantSplit/>
        </w:trPr>
        <w:tc>
          <w:tcPr>
            <w:tcW w:w="1560" w:type="dxa"/>
            <w:vMerge/>
            <w:tcBorders>
              <w:top w:val="single" w:sz="8" w:space="0" w:color="AEAEAE"/>
              <w:left w:val="nil"/>
              <w:bottom w:val="nil"/>
              <w:right w:val="nil"/>
            </w:tcBorders>
            <w:shd w:val="clear" w:color="auto" w:fill="E0E0E0"/>
          </w:tcPr>
          <w:p w:rsidR="00C57FC4" w:rsidRPr="00C57FC4" w:rsidRDefault="00C57FC4" w:rsidP="00C57FC4">
            <w:pPr>
              <w:autoSpaceDE w:val="0"/>
              <w:autoSpaceDN w:val="0"/>
              <w:adjustRightInd w:val="0"/>
              <w:spacing w:after="0" w:line="240" w:lineRule="auto"/>
              <w:rPr>
                <w:rFonts w:ascii="Arial" w:hAnsi="Arial" w:cs="Arial"/>
                <w:color w:val="010205"/>
                <w:sz w:val="20"/>
                <w:szCs w:val="20"/>
              </w:rPr>
            </w:pPr>
          </w:p>
        </w:tc>
        <w:tc>
          <w:tcPr>
            <w:tcW w:w="2927" w:type="dxa"/>
            <w:tcBorders>
              <w:top w:val="single" w:sz="8" w:space="0" w:color="AEAEAE"/>
              <w:left w:val="nil"/>
              <w:bottom w:val="single" w:sz="8" w:space="0" w:color="AEAEAE"/>
              <w:right w:val="nil"/>
            </w:tcBorders>
            <w:shd w:val="clear" w:color="auto" w:fill="E0E0E0"/>
          </w:tcPr>
          <w:p w:rsidR="00C57FC4" w:rsidRPr="00C57FC4" w:rsidRDefault="00C57FC4" w:rsidP="00C57FC4">
            <w:pPr>
              <w:autoSpaceDE w:val="0"/>
              <w:autoSpaceDN w:val="0"/>
              <w:adjustRightInd w:val="0"/>
              <w:spacing w:after="0" w:line="320" w:lineRule="atLeast"/>
              <w:ind w:left="60" w:right="60"/>
              <w:rPr>
                <w:rFonts w:ascii="Arial" w:hAnsi="Arial" w:cs="Arial"/>
                <w:color w:val="264A60"/>
                <w:sz w:val="20"/>
                <w:szCs w:val="20"/>
              </w:rPr>
            </w:pPr>
            <w:r w:rsidRPr="00C57FC4">
              <w:rPr>
                <w:rFonts w:ascii="Arial" w:hAnsi="Arial" w:cs="Arial"/>
                <w:color w:val="264A60"/>
                <w:sz w:val="20"/>
                <w:szCs w:val="20"/>
              </w:rPr>
              <w:t>Homemaker/carer/unemployed</w:t>
            </w:r>
          </w:p>
        </w:tc>
        <w:tc>
          <w:tcPr>
            <w:tcW w:w="1217" w:type="dxa"/>
            <w:tcBorders>
              <w:top w:val="single" w:sz="8" w:space="0" w:color="AEAEAE"/>
              <w:left w:val="nil"/>
              <w:bottom w:val="single" w:sz="8" w:space="0" w:color="AEAEAE"/>
              <w:right w:val="single" w:sz="8" w:space="0" w:color="E0E0E0"/>
            </w:tcBorders>
            <w:shd w:val="clear" w:color="auto" w:fill="F9F9FB"/>
          </w:tcPr>
          <w:p w:rsidR="00C57FC4" w:rsidRPr="00C57FC4" w:rsidRDefault="00C57FC4" w:rsidP="00C57FC4">
            <w:pPr>
              <w:autoSpaceDE w:val="0"/>
              <w:autoSpaceDN w:val="0"/>
              <w:adjustRightInd w:val="0"/>
              <w:spacing w:after="0" w:line="320" w:lineRule="atLeast"/>
              <w:ind w:left="60" w:right="60"/>
              <w:jc w:val="right"/>
              <w:rPr>
                <w:rFonts w:ascii="Arial" w:hAnsi="Arial" w:cs="Arial"/>
                <w:color w:val="010205"/>
                <w:sz w:val="20"/>
                <w:szCs w:val="20"/>
              </w:rPr>
            </w:pPr>
            <w:r w:rsidRPr="00C57FC4">
              <w:rPr>
                <w:rFonts w:ascii="Arial" w:hAnsi="Arial" w:cs="Arial"/>
                <w:color w:val="010205"/>
                <w:sz w:val="20"/>
                <w:szCs w:val="20"/>
              </w:rPr>
              <w:t>10</w:t>
            </w:r>
          </w:p>
        </w:tc>
        <w:tc>
          <w:tcPr>
            <w:tcW w:w="1217" w:type="dxa"/>
            <w:tcBorders>
              <w:top w:val="single" w:sz="8" w:space="0" w:color="AEAEAE"/>
              <w:left w:val="single" w:sz="8" w:space="0" w:color="E0E0E0"/>
              <w:bottom w:val="single" w:sz="8" w:space="0" w:color="AEAEAE"/>
              <w:right w:val="single" w:sz="8" w:space="0" w:color="E0E0E0"/>
            </w:tcBorders>
            <w:shd w:val="clear" w:color="auto" w:fill="F9F9FB"/>
          </w:tcPr>
          <w:p w:rsidR="00C57FC4" w:rsidRPr="00C57FC4" w:rsidRDefault="00C57FC4" w:rsidP="00C57FC4">
            <w:pPr>
              <w:autoSpaceDE w:val="0"/>
              <w:autoSpaceDN w:val="0"/>
              <w:adjustRightInd w:val="0"/>
              <w:spacing w:after="0" w:line="320" w:lineRule="atLeast"/>
              <w:ind w:left="60" w:right="60"/>
              <w:jc w:val="right"/>
              <w:rPr>
                <w:rFonts w:ascii="Arial" w:hAnsi="Arial" w:cs="Arial"/>
                <w:color w:val="010205"/>
                <w:sz w:val="20"/>
                <w:szCs w:val="20"/>
              </w:rPr>
            </w:pPr>
            <w:r w:rsidRPr="00C57FC4">
              <w:rPr>
                <w:rFonts w:ascii="Arial" w:hAnsi="Arial" w:cs="Arial"/>
                <w:color w:val="010205"/>
                <w:sz w:val="20"/>
                <w:szCs w:val="20"/>
              </w:rPr>
              <w:t>.66</w:t>
            </w:r>
          </w:p>
        </w:tc>
        <w:tc>
          <w:tcPr>
            <w:tcW w:w="1217" w:type="dxa"/>
            <w:tcBorders>
              <w:top w:val="single" w:sz="8" w:space="0" w:color="AEAEAE"/>
              <w:left w:val="single" w:sz="8" w:space="0" w:color="E0E0E0"/>
              <w:bottom w:val="single" w:sz="8" w:space="0" w:color="AEAEAE"/>
              <w:right w:val="single" w:sz="8" w:space="0" w:color="E0E0E0"/>
            </w:tcBorders>
            <w:shd w:val="clear" w:color="auto" w:fill="F9F9FB"/>
          </w:tcPr>
          <w:p w:rsidR="00C57FC4" w:rsidRPr="00C57FC4" w:rsidRDefault="00C57FC4" w:rsidP="00C57FC4">
            <w:pPr>
              <w:autoSpaceDE w:val="0"/>
              <w:autoSpaceDN w:val="0"/>
              <w:adjustRightInd w:val="0"/>
              <w:spacing w:after="0" w:line="320" w:lineRule="atLeast"/>
              <w:ind w:left="60" w:right="60"/>
              <w:jc w:val="right"/>
              <w:rPr>
                <w:rFonts w:ascii="Arial" w:hAnsi="Arial" w:cs="Arial"/>
                <w:color w:val="010205"/>
                <w:sz w:val="20"/>
                <w:szCs w:val="20"/>
              </w:rPr>
            </w:pPr>
            <w:r w:rsidRPr="00C57FC4">
              <w:rPr>
                <w:rFonts w:ascii="Arial" w:hAnsi="Arial" w:cs="Arial"/>
                <w:color w:val="010205"/>
                <w:sz w:val="20"/>
                <w:szCs w:val="20"/>
              </w:rPr>
              <w:t>.700</w:t>
            </w:r>
          </w:p>
        </w:tc>
        <w:tc>
          <w:tcPr>
            <w:tcW w:w="1218" w:type="dxa"/>
            <w:vMerge/>
            <w:tcBorders>
              <w:left w:val="single" w:sz="8" w:space="0" w:color="E0E0E0"/>
              <w:right w:val="nil"/>
            </w:tcBorders>
            <w:shd w:val="clear" w:color="auto" w:fill="F9F9FB"/>
          </w:tcPr>
          <w:p w:rsidR="00C57FC4" w:rsidRPr="00C57FC4" w:rsidRDefault="00C57FC4" w:rsidP="00C57FC4">
            <w:pPr>
              <w:autoSpaceDE w:val="0"/>
              <w:autoSpaceDN w:val="0"/>
              <w:adjustRightInd w:val="0"/>
              <w:spacing w:after="0" w:line="320" w:lineRule="atLeast"/>
              <w:ind w:left="60" w:right="60"/>
              <w:jc w:val="right"/>
              <w:rPr>
                <w:rFonts w:ascii="Arial" w:hAnsi="Arial" w:cs="Arial"/>
                <w:color w:val="010205"/>
                <w:sz w:val="20"/>
                <w:szCs w:val="20"/>
              </w:rPr>
            </w:pPr>
          </w:p>
        </w:tc>
      </w:tr>
      <w:tr w:rsidR="00C57FC4" w:rsidRPr="00C57FC4" w:rsidTr="00C57FC4">
        <w:trPr>
          <w:cantSplit/>
        </w:trPr>
        <w:tc>
          <w:tcPr>
            <w:tcW w:w="1560" w:type="dxa"/>
            <w:vMerge/>
            <w:tcBorders>
              <w:top w:val="single" w:sz="8" w:space="0" w:color="AEAEAE"/>
              <w:left w:val="nil"/>
              <w:bottom w:val="single" w:sz="8" w:space="0" w:color="000000" w:themeColor="text1"/>
              <w:right w:val="nil"/>
            </w:tcBorders>
            <w:shd w:val="clear" w:color="auto" w:fill="E0E0E0"/>
          </w:tcPr>
          <w:p w:rsidR="00C57FC4" w:rsidRPr="00C57FC4" w:rsidRDefault="00C57FC4" w:rsidP="00C57FC4">
            <w:pPr>
              <w:autoSpaceDE w:val="0"/>
              <w:autoSpaceDN w:val="0"/>
              <w:adjustRightInd w:val="0"/>
              <w:spacing w:after="0" w:line="240" w:lineRule="auto"/>
              <w:rPr>
                <w:rFonts w:ascii="Arial" w:hAnsi="Arial" w:cs="Arial"/>
                <w:color w:val="010205"/>
                <w:sz w:val="20"/>
                <w:szCs w:val="20"/>
              </w:rPr>
            </w:pPr>
          </w:p>
        </w:tc>
        <w:tc>
          <w:tcPr>
            <w:tcW w:w="2927" w:type="dxa"/>
            <w:tcBorders>
              <w:top w:val="single" w:sz="8" w:space="0" w:color="AEAEAE"/>
              <w:left w:val="nil"/>
              <w:bottom w:val="single" w:sz="8" w:space="0" w:color="000000" w:themeColor="text1"/>
              <w:right w:val="nil"/>
            </w:tcBorders>
            <w:shd w:val="clear" w:color="auto" w:fill="E0E0E0"/>
          </w:tcPr>
          <w:p w:rsidR="00C57FC4" w:rsidRPr="00C57FC4" w:rsidRDefault="00C57FC4" w:rsidP="00C57FC4">
            <w:pPr>
              <w:autoSpaceDE w:val="0"/>
              <w:autoSpaceDN w:val="0"/>
              <w:adjustRightInd w:val="0"/>
              <w:spacing w:after="0" w:line="320" w:lineRule="atLeast"/>
              <w:ind w:left="60" w:right="60"/>
              <w:rPr>
                <w:rFonts w:ascii="Arial" w:hAnsi="Arial" w:cs="Arial"/>
                <w:color w:val="264A60"/>
                <w:sz w:val="20"/>
                <w:szCs w:val="20"/>
              </w:rPr>
            </w:pPr>
            <w:r w:rsidRPr="00C57FC4">
              <w:rPr>
                <w:rFonts w:ascii="Arial" w:hAnsi="Arial" w:cs="Arial"/>
                <w:color w:val="264A60"/>
                <w:sz w:val="20"/>
                <w:szCs w:val="20"/>
              </w:rPr>
              <w:t>Student</w:t>
            </w:r>
          </w:p>
        </w:tc>
        <w:tc>
          <w:tcPr>
            <w:tcW w:w="1217" w:type="dxa"/>
            <w:tcBorders>
              <w:top w:val="single" w:sz="8" w:space="0" w:color="AEAEAE"/>
              <w:left w:val="nil"/>
              <w:bottom w:val="single" w:sz="8" w:space="0" w:color="000000" w:themeColor="text1"/>
              <w:right w:val="single" w:sz="8" w:space="0" w:color="E0E0E0"/>
            </w:tcBorders>
            <w:shd w:val="clear" w:color="auto" w:fill="F9F9FB"/>
          </w:tcPr>
          <w:p w:rsidR="00C57FC4" w:rsidRPr="00C57FC4" w:rsidRDefault="00C57FC4" w:rsidP="00C57FC4">
            <w:pPr>
              <w:autoSpaceDE w:val="0"/>
              <w:autoSpaceDN w:val="0"/>
              <w:adjustRightInd w:val="0"/>
              <w:spacing w:after="0" w:line="320" w:lineRule="atLeast"/>
              <w:ind w:left="60" w:right="60"/>
              <w:jc w:val="right"/>
              <w:rPr>
                <w:rFonts w:ascii="Arial" w:hAnsi="Arial" w:cs="Arial"/>
                <w:color w:val="010205"/>
                <w:sz w:val="20"/>
                <w:szCs w:val="20"/>
              </w:rPr>
            </w:pPr>
            <w:r w:rsidRPr="00C57FC4">
              <w:rPr>
                <w:rFonts w:ascii="Arial" w:hAnsi="Arial" w:cs="Arial"/>
                <w:color w:val="010205"/>
                <w:sz w:val="20"/>
                <w:szCs w:val="20"/>
              </w:rPr>
              <w:t>94</w:t>
            </w:r>
          </w:p>
        </w:tc>
        <w:tc>
          <w:tcPr>
            <w:tcW w:w="1217" w:type="dxa"/>
            <w:tcBorders>
              <w:top w:val="single" w:sz="8" w:space="0" w:color="AEAEAE"/>
              <w:left w:val="single" w:sz="8" w:space="0" w:color="E0E0E0"/>
              <w:bottom w:val="single" w:sz="8" w:space="0" w:color="000000" w:themeColor="text1"/>
              <w:right w:val="single" w:sz="8" w:space="0" w:color="E0E0E0"/>
            </w:tcBorders>
            <w:shd w:val="clear" w:color="auto" w:fill="F9F9FB"/>
          </w:tcPr>
          <w:p w:rsidR="00C57FC4" w:rsidRPr="00C57FC4" w:rsidRDefault="00C57FC4" w:rsidP="00C57FC4">
            <w:pPr>
              <w:autoSpaceDE w:val="0"/>
              <w:autoSpaceDN w:val="0"/>
              <w:adjustRightInd w:val="0"/>
              <w:spacing w:after="0" w:line="320" w:lineRule="atLeast"/>
              <w:ind w:left="60" w:right="60"/>
              <w:jc w:val="right"/>
              <w:rPr>
                <w:rFonts w:ascii="Arial" w:hAnsi="Arial" w:cs="Arial"/>
                <w:color w:val="010205"/>
                <w:sz w:val="20"/>
                <w:szCs w:val="20"/>
              </w:rPr>
            </w:pPr>
            <w:r w:rsidRPr="00C57FC4">
              <w:rPr>
                <w:rFonts w:ascii="Arial" w:hAnsi="Arial" w:cs="Arial"/>
                <w:color w:val="010205"/>
                <w:sz w:val="20"/>
                <w:szCs w:val="20"/>
              </w:rPr>
              <w:t>.78</w:t>
            </w:r>
          </w:p>
        </w:tc>
        <w:tc>
          <w:tcPr>
            <w:tcW w:w="1217" w:type="dxa"/>
            <w:tcBorders>
              <w:top w:val="single" w:sz="8" w:space="0" w:color="AEAEAE"/>
              <w:left w:val="single" w:sz="8" w:space="0" w:color="E0E0E0"/>
              <w:bottom w:val="single" w:sz="8" w:space="0" w:color="000000" w:themeColor="text1"/>
              <w:right w:val="single" w:sz="8" w:space="0" w:color="E0E0E0"/>
            </w:tcBorders>
            <w:shd w:val="clear" w:color="auto" w:fill="F9F9FB"/>
          </w:tcPr>
          <w:p w:rsidR="00C57FC4" w:rsidRPr="00C57FC4" w:rsidRDefault="00C57FC4" w:rsidP="00C57FC4">
            <w:pPr>
              <w:autoSpaceDE w:val="0"/>
              <w:autoSpaceDN w:val="0"/>
              <w:adjustRightInd w:val="0"/>
              <w:spacing w:after="0" w:line="320" w:lineRule="atLeast"/>
              <w:ind w:left="60" w:right="60"/>
              <w:jc w:val="right"/>
              <w:rPr>
                <w:rFonts w:ascii="Arial" w:hAnsi="Arial" w:cs="Arial"/>
                <w:color w:val="010205"/>
                <w:sz w:val="20"/>
                <w:szCs w:val="20"/>
              </w:rPr>
            </w:pPr>
            <w:r w:rsidRPr="00C57FC4">
              <w:rPr>
                <w:rFonts w:ascii="Arial" w:hAnsi="Arial" w:cs="Arial"/>
                <w:color w:val="010205"/>
                <w:sz w:val="20"/>
                <w:szCs w:val="20"/>
              </w:rPr>
              <w:t>.910</w:t>
            </w:r>
          </w:p>
        </w:tc>
        <w:tc>
          <w:tcPr>
            <w:tcW w:w="1218" w:type="dxa"/>
            <w:vMerge/>
            <w:tcBorders>
              <w:left w:val="single" w:sz="8" w:space="0" w:color="E0E0E0"/>
              <w:bottom w:val="single" w:sz="8" w:space="0" w:color="000000" w:themeColor="text1"/>
              <w:right w:val="nil"/>
            </w:tcBorders>
            <w:shd w:val="clear" w:color="auto" w:fill="F9F9FB"/>
          </w:tcPr>
          <w:p w:rsidR="00C57FC4" w:rsidRPr="00C57FC4" w:rsidRDefault="00C57FC4" w:rsidP="00C57FC4">
            <w:pPr>
              <w:autoSpaceDE w:val="0"/>
              <w:autoSpaceDN w:val="0"/>
              <w:adjustRightInd w:val="0"/>
              <w:spacing w:after="0" w:line="320" w:lineRule="atLeast"/>
              <w:ind w:left="60" w:right="60"/>
              <w:jc w:val="right"/>
              <w:rPr>
                <w:rFonts w:ascii="Arial" w:hAnsi="Arial" w:cs="Arial"/>
                <w:color w:val="010205"/>
                <w:sz w:val="20"/>
                <w:szCs w:val="20"/>
              </w:rPr>
            </w:pPr>
          </w:p>
        </w:tc>
      </w:tr>
      <w:tr w:rsidR="00C57FC4" w:rsidRPr="00C57FC4" w:rsidTr="00C57FC4">
        <w:trPr>
          <w:cantSplit/>
        </w:trPr>
        <w:tc>
          <w:tcPr>
            <w:tcW w:w="1560" w:type="dxa"/>
            <w:vMerge w:val="restart"/>
            <w:tcBorders>
              <w:top w:val="single" w:sz="8" w:space="0" w:color="000000" w:themeColor="text1"/>
              <w:left w:val="nil"/>
              <w:bottom w:val="single" w:sz="8" w:space="0" w:color="AEAEAE"/>
              <w:right w:val="nil"/>
            </w:tcBorders>
            <w:shd w:val="clear" w:color="auto" w:fill="E0E0E0"/>
          </w:tcPr>
          <w:p w:rsidR="00C57FC4" w:rsidRPr="00C57FC4" w:rsidRDefault="00C57FC4" w:rsidP="00C57FC4">
            <w:pPr>
              <w:autoSpaceDE w:val="0"/>
              <w:autoSpaceDN w:val="0"/>
              <w:adjustRightInd w:val="0"/>
              <w:spacing w:after="0" w:line="320" w:lineRule="atLeast"/>
              <w:ind w:left="60" w:right="60"/>
              <w:rPr>
                <w:rFonts w:ascii="Arial" w:hAnsi="Arial" w:cs="Arial"/>
                <w:color w:val="264A60"/>
                <w:sz w:val="20"/>
                <w:szCs w:val="20"/>
              </w:rPr>
            </w:pPr>
            <w:r w:rsidRPr="00C57FC4">
              <w:rPr>
                <w:rFonts w:ascii="Arial" w:hAnsi="Arial" w:cs="Arial"/>
                <w:color w:val="264A60"/>
                <w:sz w:val="20"/>
                <w:szCs w:val="20"/>
              </w:rPr>
              <w:lastRenderedPageBreak/>
              <w:t>Transcendental emptiness</w:t>
            </w:r>
            <w:r>
              <w:rPr>
                <w:rFonts w:ascii="Arial" w:hAnsi="Arial" w:cs="Arial"/>
                <w:color w:val="264A60"/>
                <w:sz w:val="20"/>
                <w:szCs w:val="20"/>
              </w:rPr>
              <w:t xml:space="preserve"> </w:t>
            </w:r>
            <w:r w:rsidRPr="00C57FC4">
              <w:rPr>
                <w:rFonts w:ascii="Arial" w:hAnsi="Arial" w:cs="Arial"/>
                <w:color w:val="264A60"/>
                <w:sz w:val="20"/>
                <w:szCs w:val="20"/>
              </w:rPr>
              <w:t>experience</w:t>
            </w:r>
          </w:p>
        </w:tc>
        <w:tc>
          <w:tcPr>
            <w:tcW w:w="2927" w:type="dxa"/>
            <w:tcBorders>
              <w:top w:val="single" w:sz="8" w:space="0" w:color="000000" w:themeColor="text1"/>
              <w:left w:val="nil"/>
              <w:bottom w:val="single" w:sz="8" w:space="0" w:color="AEAEAE"/>
              <w:right w:val="nil"/>
            </w:tcBorders>
            <w:shd w:val="clear" w:color="auto" w:fill="E0E0E0"/>
          </w:tcPr>
          <w:p w:rsidR="00C57FC4" w:rsidRPr="00C57FC4" w:rsidRDefault="00C57FC4" w:rsidP="00C57FC4">
            <w:pPr>
              <w:autoSpaceDE w:val="0"/>
              <w:autoSpaceDN w:val="0"/>
              <w:adjustRightInd w:val="0"/>
              <w:spacing w:after="0" w:line="320" w:lineRule="atLeast"/>
              <w:ind w:left="60" w:right="60"/>
              <w:rPr>
                <w:rFonts w:ascii="Arial" w:hAnsi="Arial" w:cs="Arial"/>
                <w:color w:val="264A60"/>
                <w:sz w:val="20"/>
                <w:szCs w:val="20"/>
              </w:rPr>
            </w:pPr>
            <w:r w:rsidRPr="00C57FC4">
              <w:rPr>
                <w:rFonts w:ascii="Arial" w:hAnsi="Arial" w:cs="Arial"/>
                <w:color w:val="264A60"/>
                <w:sz w:val="20"/>
                <w:szCs w:val="20"/>
              </w:rPr>
              <w:t>Professional</w:t>
            </w:r>
          </w:p>
        </w:tc>
        <w:tc>
          <w:tcPr>
            <w:tcW w:w="1217" w:type="dxa"/>
            <w:tcBorders>
              <w:top w:val="single" w:sz="8" w:space="0" w:color="000000" w:themeColor="text1"/>
              <w:left w:val="nil"/>
              <w:bottom w:val="single" w:sz="8" w:space="0" w:color="AEAEAE"/>
              <w:right w:val="single" w:sz="8" w:space="0" w:color="E0E0E0"/>
            </w:tcBorders>
            <w:shd w:val="clear" w:color="auto" w:fill="F9F9FB"/>
          </w:tcPr>
          <w:p w:rsidR="00C57FC4" w:rsidRPr="00C57FC4" w:rsidRDefault="00C57FC4" w:rsidP="00C57FC4">
            <w:pPr>
              <w:autoSpaceDE w:val="0"/>
              <w:autoSpaceDN w:val="0"/>
              <w:adjustRightInd w:val="0"/>
              <w:spacing w:after="0" w:line="320" w:lineRule="atLeast"/>
              <w:ind w:left="60" w:right="60"/>
              <w:jc w:val="right"/>
              <w:rPr>
                <w:rFonts w:ascii="Arial" w:hAnsi="Arial" w:cs="Arial"/>
                <w:color w:val="010205"/>
                <w:sz w:val="20"/>
                <w:szCs w:val="20"/>
              </w:rPr>
            </w:pPr>
            <w:r w:rsidRPr="00C57FC4">
              <w:rPr>
                <w:rFonts w:ascii="Arial" w:hAnsi="Arial" w:cs="Arial"/>
                <w:color w:val="010205"/>
                <w:sz w:val="20"/>
                <w:szCs w:val="20"/>
              </w:rPr>
              <w:t>82</w:t>
            </w:r>
          </w:p>
        </w:tc>
        <w:tc>
          <w:tcPr>
            <w:tcW w:w="1217" w:type="dxa"/>
            <w:tcBorders>
              <w:top w:val="single" w:sz="8" w:space="0" w:color="000000" w:themeColor="text1"/>
              <w:left w:val="single" w:sz="8" w:space="0" w:color="E0E0E0"/>
              <w:bottom w:val="single" w:sz="8" w:space="0" w:color="AEAEAE"/>
              <w:right w:val="single" w:sz="8" w:space="0" w:color="E0E0E0"/>
            </w:tcBorders>
            <w:shd w:val="clear" w:color="auto" w:fill="F9F9FB"/>
          </w:tcPr>
          <w:p w:rsidR="00C57FC4" w:rsidRPr="00C57FC4" w:rsidRDefault="00C57FC4" w:rsidP="00C57FC4">
            <w:pPr>
              <w:autoSpaceDE w:val="0"/>
              <w:autoSpaceDN w:val="0"/>
              <w:adjustRightInd w:val="0"/>
              <w:spacing w:after="0" w:line="320" w:lineRule="atLeast"/>
              <w:ind w:left="60" w:right="60"/>
              <w:jc w:val="right"/>
              <w:rPr>
                <w:rFonts w:ascii="Arial" w:hAnsi="Arial" w:cs="Arial"/>
                <w:color w:val="010205"/>
                <w:sz w:val="20"/>
                <w:szCs w:val="20"/>
              </w:rPr>
            </w:pPr>
            <w:r w:rsidRPr="00C57FC4">
              <w:rPr>
                <w:rFonts w:ascii="Arial" w:hAnsi="Arial" w:cs="Arial"/>
                <w:color w:val="010205"/>
                <w:sz w:val="20"/>
                <w:szCs w:val="20"/>
              </w:rPr>
              <w:t>.57</w:t>
            </w:r>
          </w:p>
        </w:tc>
        <w:tc>
          <w:tcPr>
            <w:tcW w:w="1217" w:type="dxa"/>
            <w:tcBorders>
              <w:top w:val="single" w:sz="8" w:space="0" w:color="000000" w:themeColor="text1"/>
              <w:left w:val="single" w:sz="8" w:space="0" w:color="E0E0E0"/>
              <w:bottom w:val="single" w:sz="8" w:space="0" w:color="AEAEAE"/>
              <w:right w:val="single" w:sz="8" w:space="0" w:color="E0E0E0"/>
            </w:tcBorders>
            <w:shd w:val="clear" w:color="auto" w:fill="F9F9FB"/>
          </w:tcPr>
          <w:p w:rsidR="00C57FC4" w:rsidRPr="00C57FC4" w:rsidRDefault="00C57FC4" w:rsidP="00C57FC4">
            <w:pPr>
              <w:autoSpaceDE w:val="0"/>
              <w:autoSpaceDN w:val="0"/>
              <w:adjustRightInd w:val="0"/>
              <w:spacing w:after="0" w:line="320" w:lineRule="atLeast"/>
              <w:ind w:left="60" w:right="60"/>
              <w:jc w:val="right"/>
              <w:rPr>
                <w:rFonts w:ascii="Arial" w:hAnsi="Arial" w:cs="Arial"/>
                <w:color w:val="010205"/>
                <w:sz w:val="20"/>
                <w:szCs w:val="20"/>
              </w:rPr>
            </w:pPr>
            <w:r w:rsidRPr="00C57FC4">
              <w:rPr>
                <w:rFonts w:ascii="Arial" w:hAnsi="Arial" w:cs="Arial"/>
                <w:color w:val="010205"/>
                <w:sz w:val="20"/>
                <w:szCs w:val="20"/>
              </w:rPr>
              <w:t>.749</w:t>
            </w:r>
          </w:p>
        </w:tc>
        <w:tc>
          <w:tcPr>
            <w:tcW w:w="1218" w:type="dxa"/>
            <w:vMerge w:val="restart"/>
            <w:tcBorders>
              <w:top w:val="single" w:sz="8" w:space="0" w:color="000000" w:themeColor="text1"/>
              <w:left w:val="single" w:sz="8" w:space="0" w:color="E0E0E0"/>
              <w:right w:val="nil"/>
            </w:tcBorders>
            <w:shd w:val="clear" w:color="auto" w:fill="F9F9FB"/>
          </w:tcPr>
          <w:p w:rsidR="00C57FC4" w:rsidRPr="00C57FC4" w:rsidRDefault="00C57FC4" w:rsidP="00C57FC4">
            <w:pPr>
              <w:autoSpaceDE w:val="0"/>
              <w:autoSpaceDN w:val="0"/>
              <w:adjustRightInd w:val="0"/>
              <w:spacing w:after="0" w:line="320" w:lineRule="atLeast"/>
              <w:ind w:left="60" w:right="60"/>
              <w:jc w:val="right"/>
              <w:rPr>
                <w:rFonts w:ascii="Arial" w:hAnsi="Arial" w:cs="Arial"/>
                <w:color w:val="010205"/>
                <w:sz w:val="20"/>
                <w:szCs w:val="20"/>
              </w:rPr>
            </w:pPr>
            <w:r>
              <w:rPr>
                <w:rFonts w:ascii="Arial" w:hAnsi="Arial" w:cs="Arial"/>
                <w:color w:val="010205"/>
                <w:sz w:val="20"/>
                <w:szCs w:val="20"/>
              </w:rPr>
              <w:t>.277</w:t>
            </w:r>
          </w:p>
        </w:tc>
      </w:tr>
      <w:tr w:rsidR="00C57FC4" w:rsidRPr="00C57FC4" w:rsidTr="00C57FC4">
        <w:trPr>
          <w:cantSplit/>
        </w:trPr>
        <w:tc>
          <w:tcPr>
            <w:tcW w:w="1560" w:type="dxa"/>
            <w:vMerge/>
            <w:tcBorders>
              <w:top w:val="single" w:sz="8" w:space="0" w:color="AEAEAE"/>
              <w:left w:val="nil"/>
              <w:bottom w:val="single" w:sz="8" w:space="0" w:color="AEAEAE"/>
              <w:right w:val="nil"/>
            </w:tcBorders>
            <w:shd w:val="clear" w:color="auto" w:fill="E0E0E0"/>
          </w:tcPr>
          <w:p w:rsidR="00C57FC4" w:rsidRPr="00C57FC4" w:rsidRDefault="00C57FC4" w:rsidP="00C57FC4">
            <w:pPr>
              <w:autoSpaceDE w:val="0"/>
              <w:autoSpaceDN w:val="0"/>
              <w:adjustRightInd w:val="0"/>
              <w:spacing w:after="0" w:line="240" w:lineRule="auto"/>
              <w:rPr>
                <w:rFonts w:ascii="Arial" w:hAnsi="Arial" w:cs="Arial"/>
                <w:color w:val="010205"/>
                <w:sz w:val="20"/>
                <w:szCs w:val="20"/>
              </w:rPr>
            </w:pPr>
          </w:p>
        </w:tc>
        <w:tc>
          <w:tcPr>
            <w:tcW w:w="2927" w:type="dxa"/>
            <w:tcBorders>
              <w:top w:val="single" w:sz="8" w:space="0" w:color="AEAEAE"/>
              <w:left w:val="nil"/>
              <w:bottom w:val="single" w:sz="8" w:space="0" w:color="AEAEAE"/>
              <w:right w:val="nil"/>
            </w:tcBorders>
            <w:shd w:val="clear" w:color="auto" w:fill="E0E0E0"/>
          </w:tcPr>
          <w:p w:rsidR="00C57FC4" w:rsidRPr="00C57FC4" w:rsidRDefault="00C57FC4" w:rsidP="00C57FC4">
            <w:pPr>
              <w:autoSpaceDE w:val="0"/>
              <w:autoSpaceDN w:val="0"/>
              <w:adjustRightInd w:val="0"/>
              <w:spacing w:after="0" w:line="320" w:lineRule="atLeast"/>
              <w:ind w:left="60" w:right="60"/>
              <w:rPr>
                <w:rFonts w:ascii="Arial" w:hAnsi="Arial" w:cs="Arial"/>
                <w:color w:val="264A60"/>
                <w:sz w:val="20"/>
                <w:szCs w:val="20"/>
              </w:rPr>
            </w:pPr>
            <w:r w:rsidRPr="00C57FC4">
              <w:rPr>
                <w:rFonts w:ascii="Arial" w:hAnsi="Arial" w:cs="Arial"/>
                <w:color w:val="264A60"/>
                <w:sz w:val="20"/>
                <w:szCs w:val="20"/>
              </w:rPr>
              <w:t>Management</w:t>
            </w:r>
          </w:p>
        </w:tc>
        <w:tc>
          <w:tcPr>
            <w:tcW w:w="1217" w:type="dxa"/>
            <w:tcBorders>
              <w:top w:val="single" w:sz="8" w:space="0" w:color="AEAEAE"/>
              <w:left w:val="nil"/>
              <w:bottom w:val="single" w:sz="8" w:space="0" w:color="AEAEAE"/>
              <w:right w:val="single" w:sz="8" w:space="0" w:color="E0E0E0"/>
            </w:tcBorders>
            <w:shd w:val="clear" w:color="auto" w:fill="F9F9FB"/>
          </w:tcPr>
          <w:p w:rsidR="00C57FC4" w:rsidRPr="00C57FC4" w:rsidRDefault="00C57FC4" w:rsidP="00C57FC4">
            <w:pPr>
              <w:autoSpaceDE w:val="0"/>
              <w:autoSpaceDN w:val="0"/>
              <w:adjustRightInd w:val="0"/>
              <w:spacing w:after="0" w:line="320" w:lineRule="atLeast"/>
              <w:ind w:left="60" w:right="60"/>
              <w:jc w:val="right"/>
              <w:rPr>
                <w:rFonts w:ascii="Arial" w:hAnsi="Arial" w:cs="Arial"/>
                <w:color w:val="010205"/>
                <w:sz w:val="20"/>
                <w:szCs w:val="20"/>
              </w:rPr>
            </w:pPr>
            <w:r w:rsidRPr="00C57FC4">
              <w:rPr>
                <w:rFonts w:ascii="Arial" w:hAnsi="Arial" w:cs="Arial"/>
                <w:color w:val="010205"/>
                <w:sz w:val="20"/>
                <w:szCs w:val="20"/>
              </w:rPr>
              <w:t>13</w:t>
            </w:r>
          </w:p>
        </w:tc>
        <w:tc>
          <w:tcPr>
            <w:tcW w:w="1217" w:type="dxa"/>
            <w:tcBorders>
              <w:top w:val="single" w:sz="8" w:space="0" w:color="AEAEAE"/>
              <w:left w:val="single" w:sz="8" w:space="0" w:color="E0E0E0"/>
              <w:bottom w:val="single" w:sz="8" w:space="0" w:color="AEAEAE"/>
              <w:right w:val="single" w:sz="8" w:space="0" w:color="E0E0E0"/>
            </w:tcBorders>
            <w:shd w:val="clear" w:color="auto" w:fill="F9F9FB"/>
          </w:tcPr>
          <w:p w:rsidR="00C57FC4" w:rsidRPr="00C57FC4" w:rsidRDefault="00C57FC4" w:rsidP="00C57FC4">
            <w:pPr>
              <w:autoSpaceDE w:val="0"/>
              <w:autoSpaceDN w:val="0"/>
              <w:adjustRightInd w:val="0"/>
              <w:spacing w:after="0" w:line="320" w:lineRule="atLeast"/>
              <w:ind w:left="60" w:right="60"/>
              <w:jc w:val="right"/>
              <w:rPr>
                <w:rFonts w:ascii="Arial" w:hAnsi="Arial" w:cs="Arial"/>
                <w:color w:val="010205"/>
                <w:sz w:val="20"/>
                <w:szCs w:val="20"/>
              </w:rPr>
            </w:pPr>
            <w:r w:rsidRPr="00C57FC4">
              <w:rPr>
                <w:rFonts w:ascii="Arial" w:hAnsi="Arial" w:cs="Arial"/>
                <w:color w:val="010205"/>
                <w:sz w:val="20"/>
                <w:szCs w:val="20"/>
              </w:rPr>
              <w:t>.77</w:t>
            </w:r>
          </w:p>
        </w:tc>
        <w:tc>
          <w:tcPr>
            <w:tcW w:w="1217" w:type="dxa"/>
            <w:tcBorders>
              <w:top w:val="single" w:sz="8" w:space="0" w:color="AEAEAE"/>
              <w:left w:val="single" w:sz="8" w:space="0" w:color="E0E0E0"/>
              <w:bottom w:val="single" w:sz="8" w:space="0" w:color="AEAEAE"/>
              <w:right w:val="single" w:sz="8" w:space="0" w:color="E0E0E0"/>
            </w:tcBorders>
            <w:shd w:val="clear" w:color="auto" w:fill="F9F9FB"/>
          </w:tcPr>
          <w:p w:rsidR="00C57FC4" w:rsidRPr="00C57FC4" w:rsidRDefault="00C57FC4" w:rsidP="00C57FC4">
            <w:pPr>
              <w:autoSpaceDE w:val="0"/>
              <w:autoSpaceDN w:val="0"/>
              <w:adjustRightInd w:val="0"/>
              <w:spacing w:after="0" w:line="320" w:lineRule="atLeast"/>
              <w:ind w:left="60" w:right="60"/>
              <w:jc w:val="right"/>
              <w:rPr>
                <w:rFonts w:ascii="Arial" w:hAnsi="Arial" w:cs="Arial"/>
                <w:color w:val="010205"/>
                <w:sz w:val="20"/>
                <w:szCs w:val="20"/>
              </w:rPr>
            </w:pPr>
            <w:r w:rsidRPr="00C57FC4">
              <w:rPr>
                <w:rFonts w:ascii="Arial" w:hAnsi="Arial" w:cs="Arial"/>
                <w:color w:val="010205"/>
                <w:sz w:val="20"/>
                <w:szCs w:val="20"/>
              </w:rPr>
              <w:t>.725</w:t>
            </w:r>
          </w:p>
        </w:tc>
        <w:tc>
          <w:tcPr>
            <w:tcW w:w="1218" w:type="dxa"/>
            <w:vMerge/>
            <w:tcBorders>
              <w:left w:val="single" w:sz="8" w:space="0" w:color="E0E0E0"/>
              <w:right w:val="nil"/>
            </w:tcBorders>
            <w:shd w:val="clear" w:color="auto" w:fill="F9F9FB"/>
          </w:tcPr>
          <w:p w:rsidR="00C57FC4" w:rsidRPr="00C57FC4" w:rsidRDefault="00C57FC4" w:rsidP="00C57FC4">
            <w:pPr>
              <w:autoSpaceDE w:val="0"/>
              <w:autoSpaceDN w:val="0"/>
              <w:adjustRightInd w:val="0"/>
              <w:spacing w:after="0" w:line="320" w:lineRule="atLeast"/>
              <w:ind w:left="60" w:right="60"/>
              <w:jc w:val="right"/>
              <w:rPr>
                <w:rFonts w:ascii="Arial" w:hAnsi="Arial" w:cs="Arial"/>
                <w:color w:val="010205"/>
                <w:sz w:val="20"/>
                <w:szCs w:val="20"/>
              </w:rPr>
            </w:pPr>
          </w:p>
        </w:tc>
      </w:tr>
      <w:tr w:rsidR="00C57FC4" w:rsidRPr="00C57FC4" w:rsidTr="00C57FC4">
        <w:trPr>
          <w:cantSplit/>
        </w:trPr>
        <w:tc>
          <w:tcPr>
            <w:tcW w:w="1560" w:type="dxa"/>
            <w:vMerge/>
            <w:tcBorders>
              <w:top w:val="single" w:sz="8" w:space="0" w:color="AEAEAE"/>
              <w:left w:val="nil"/>
              <w:bottom w:val="single" w:sz="8" w:space="0" w:color="AEAEAE"/>
              <w:right w:val="nil"/>
            </w:tcBorders>
            <w:shd w:val="clear" w:color="auto" w:fill="E0E0E0"/>
          </w:tcPr>
          <w:p w:rsidR="00C57FC4" w:rsidRPr="00C57FC4" w:rsidRDefault="00C57FC4" w:rsidP="00C57FC4">
            <w:pPr>
              <w:autoSpaceDE w:val="0"/>
              <w:autoSpaceDN w:val="0"/>
              <w:adjustRightInd w:val="0"/>
              <w:spacing w:after="0" w:line="240" w:lineRule="auto"/>
              <w:rPr>
                <w:rFonts w:ascii="Arial" w:hAnsi="Arial" w:cs="Arial"/>
                <w:color w:val="010205"/>
                <w:sz w:val="20"/>
                <w:szCs w:val="20"/>
              </w:rPr>
            </w:pPr>
          </w:p>
        </w:tc>
        <w:tc>
          <w:tcPr>
            <w:tcW w:w="2927" w:type="dxa"/>
            <w:tcBorders>
              <w:top w:val="single" w:sz="8" w:space="0" w:color="AEAEAE"/>
              <w:left w:val="nil"/>
              <w:bottom w:val="single" w:sz="8" w:space="0" w:color="AEAEAE"/>
              <w:right w:val="nil"/>
            </w:tcBorders>
            <w:shd w:val="clear" w:color="auto" w:fill="E0E0E0"/>
          </w:tcPr>
          <w:p w:rsidR="00C57FC4" w:rsidRPr="00C57FC4" w:rsidRDefault="00C57FC4" w:rsidP="00C57FC4">
            <w:pPr>
              <w:autoSpaceDE w:val="0"/>
              <w:autoSpaceDN w:val="0"/>
              <w:adjustRightInd w:val="0"/>
              <w:spacing w:after="0" w:line="320" w:lineRule="atLeast"/>
              <w:ind w:left="60" w:right="60"/>
              <w:rPr>
                <w:rFonts w:ascii="Arial" w:hAnsi="Arial" w:cs="Arial"/>
                <w:color w:val="264A60"/>
                <w:sz w:val="20"/>
                <w:szCs w:val="20"/>
              </w:rPr>
            </w:pPr>
            <w:r w:rsidRPr="00C57FC4">
              <w:rPr>
                <w:rFonts w:ascii="Arial" w:hAnsi="Arial" w:cs="Arial"/>
                <w:color w:val="264A60"/>
                <w:sz w:val="20"/>
                <w:szCs w:val="20"/>
              </w:rPr>
              <w:t>Clerical</w:t>
            </w:r>
          </w:p>
        </w:tc>
        <w:tc>
          <w:tcPr>
            <w:tcW w:w="1217" w:type="dxa"/>
            <w:tcBorders>
              <w:top w:val="single" w:sz="8" w:space="0" w:color="AEAEAE"/>
              <w:left w:val="nil"/>
              <w:bottom w:val="single" w:sz="8" w:space="0" w:color="AEAEAE"/>
              <w:right w:val="single" w:sz="8" w:space="0" w:color="E0E0E0"/>
            </w:tcBorders>
            <w:shd w:val="clear" w:color="auto" w:fill="F9F9FB"/>
          </w:tcPr>
          <w:p w:rsidR="00C57FC4" w:rsidRPr="00C57FC4" w:rsidRDefault="00C57FC4" w:rsidP="00C57FC4">
            <w:pPr>
              <w:autoSpaceDE w:val="0"/>
              <w:autoSpaceDN w:val="0"/>
              <w:adjustRightInd w:val="0"/>
              <w:spacing w:after="0" w:line="320" w:lineRule="atLeast"/>
              <w:ind w:left="60" w:right="60"/>
              <w:jc w:val="right"/>
              <w:rPr>
                <w:rFonts w:ascii="Arial" w:hAnsi="Arial" w:cs="Arial"/>
                <w:color w:val="010205"/>
                <w:sz w:val="20"/>
                <w:szCs w:val="20"/>
              </w:rPr>
            </w:pPr>
            <w:r w:rsidRPr="00C57FC4">
              <w:rPr>
                <w:rFonts w:ascii="Arial" w:hAnsi="Arial" w:cs="Arial"/>
                <w:color w:val="010205"/>
                <w:sz w:val="20"/>
                <w:szCs w:val="20"/>
              </w:rPr>
              <w:t>30</w:t>
            </w:r>
          </w:p>
        </w:tc>
        <w:tc>
          <w:tcPr>
            <w:tcW w:w="1217" w:type="dxa"/>
            <w:tcBorders>
              <w:top w:val="single" w:sz="8" w:space="0" w:color="AEAEAE"/>
              <w:left w:val="single" w:sz="8" w:space="0" w:color="E0E0E0"/>
              <w:bottom w:val="single" w:sz="8" w:space="0" w:color="AEAEAE"/>
              <w:right w:val="single" w:sz="8" w:space="0" w:color="E0E0E0"/>
            </w:tcBorders>
            <w:shd w:val="clear" w:color="auto" w:fill="F9F9FB"/>
          </w:tcPr>
          <w:p w:rsidR="00C57FC4" w:rsidRPr="00C57FC4" w:rsidRDefault="00C57FC4" w:rsidP="00C57FC4">
            <w:pPr>
              <w:autoSpaceDE w:val="0"/>
              <w:autoSpaceDN w:val="0"/>
              <w:adjustRightInd w:val="0"/>
              <w:spacing w:after="0" w:line="320" w:lineRule="atLeast"/>
              <w:ind w:left="60" w:right="60"/>
              <w:jc w:val="right"/>
              <w:rPr>
                <w:rFonts w:ascii="Arial" w:hAnsi="Arial" w:cs="Arial"/>
                <w:color w:val="010205"/>
                <w:sz w:val="20"/>
                <w:szCs w:val="20"/>
              </w:rPr>
            </w:pPr>
            <w:r w:rsidRPr="00C57FC4">
              <w:rPr>
                <w:rFonts w:ascii="Arial" w:hAnsi="Arial" w:cs="Arial"/>
                <w:color w:val="010205"/>
                <w:sz w:val="20"/>
                <w:szCs w:val="20"/>
              </w:rPr>
              <w:t>.65</w:t>
            </w:r>
          </w:p>
        </w:tc>
        <w:tc>
          <w:tcPr>
            <w:tcW w:w="1217" w:type="dxa"/>
            <w:tcBorders>
              <w:top w:val="single" w:sz="8" w:space="0" w:color="AEAEAE"/>
              <w:left w:val="single" w:sz="8" w:space="0" w:color="E0E0E0"/>
              <w:bottom w:val="single" w:sz="8" w:space="0" w:color="AEAEAE"/>
              <w:right w:val="single" w:sz="8" w:space="0" w:color="E0E0E0"/>
            </w:tcBorders>
            <w:shd w:val="clear" w:color="auto" w:fill="F9F9FB"/>
          </w:tcPr>
          <w:p w:rsidR="00C57FC4" w:rsidRPr="00C57FC4" w:rsidRDefault="00C57FC4" w:rsidP="00C57FC4">
            <w:pPr>
              <w:autoSpaceDE w:val="0"/>
              <w:autoSpaceDN w:val="0"/>
              <w:adjustRightInd w:val="0"/>
              <w:spacing w:after="0" w:line="320" w:lineRule="atLeast"/>
              <w:ind w:left="60" w:right="60"/>
              <w:jc w:val="right"/>
              <w:rPr>
                <w:rFonts w:ascii="Arial" w:hAnsi="Arial" w:cs="Arial"/>
                <w:color w:val="010205"/>
                <w:sz w:val="20"/>
                <w:szCs w:val="20"/>
              </w:rPr>
            </w:pPr>
            <w:r w:rsidRPr="00C57FC4">
              <w:rPr>
                <w:rFonts w:ascii="Arial" w:hAnsi="Arial" w:cs="Arial"/>
                <w:color w:val="010205"/>
                <w:sz w:val="20"/>
                <w:szCs w:val="20"/>
              </w:rPr>
              <w:t>.670</w:t>
            </w:r>
          </w:p>
        </w:tc>
        <w:tc>
          <w:tcPr>
            <w:tcW w:w="1218" w:type="dxa"/>
            <w:vMerge/>
            <w:tcBorders>
              <w:left w:val="single" w:sz="8" w:space="0" w:color="E0E0E0"/>
              <w:right w:val="nil"/>
            </w:tcBorders>
            <w:shd w:val="clear" w:color="auto" w:fill="F9F9FB"/>
          </w:tcPr>
          <w:p w:rsidR="00C57FC4" w:rsidRPr="00C57FC4" w:rsidRDefault="00C57FC4" w:rsidP="00C57FC4">
            <w:pPr>
              <w:autoSpaceDE w:val="0"/>
              <w:autoSpaceDN w:val="0"/>
              <w:adjustRightInd w:val="0"/>
              <w:spacing w:after="0" w:line="320" w:lineRule="atLeast"/>
              <w:ind w:left="60" w:right="60"/>
              <w:jc w:val="right"/>
              <w:rPr>
                <w:rFonts w:ascii="Arial" w:hAnsi="Arial" w:cs="Arial"/>
                <w:color w:val="010205"/>
                <w:sz w:val="20"/>
                <w:szCs w:val="20"/>
              </w:rPr>
            </w:pPr>
          </w:p>
        </w:tc>
      </w:tr>
      <w:tr w:rsidR="00C57FC4" w:rsidRPr="00C57FC4" w:rsidTr="00C57FC4">
        <w:trPr>
          <w:cantSplit/>
        </w:trPr>
        <w:tc>
          <w:tcPr>
            <w:tcW w:w="1560" w:type="dxa"/>
            <w:vMerge/>
            <w:tcBorders>
              <w:top w:val="single" w:sz="8" w:space="0" w:color="AEAEAE"/>
              <w:left w:val="nil"/>
              <w:bottom w:val="single" w:sz="8" w:space="0" w:color="AEAEAE"/>
              <w:right w:val="nil"/>
            </w:tcBorders>
            <w:shd w:val="clear" w:color="auto" w:fill="E0E0E0"/>
          </w:tcPr>
          <w:p w:rsidR="00C57FC4" w:rsidRPr="00C57FC4" w:rsidRDefault="00C57FC4" w:rsidP="00C57FC4">
            <w:pPr>
              <w:autoSpaceDE w:val="0"/>
              <w:autoSpaceDN w:val="0"/>
              <w:adjustRightInd w:val="0"/>
              <w:spacing w:after="0" w:line="240" w:lineRule="auto"/>
              <w:rPr>
                <w:rFonts w:ascii="Arial" w:hAnsi="Arial" w:cs="Arial"/>
                <w:color w:val="010205"/>
                <w:sz w:val="20"/>
                <w:szCs w:val="20"/>
              </w:rPr>
            </w:pPr>
          </w:p>
        </w:tc>
        <w:tc>
          <w:tcPr>
            <w:tcW w:w="2927" w:type="dxa"/>
            <w:tcBorders>
              <w:top w:val="single" w:sz="8" w:space="0" w:color="AEAEAE"/>
              <w:left w:val="nil"/>
              <w:bottom w:val="single" w:sz="8" w:space="0" w:color="AEAEAE"/>
              <w:right w:val="nil"/>
            </w:tcBorders>
            <w:shd w:val="clear" w:color="auto" w:fill="E0E0E0"/>
          </w:tcPr>
          <w:p w:rsidR="00C57FC4" w:rsidRPr="00C57FC4" w:rsidRDefault="00C57FC4" w:rsidP="00C57FC4">
            <w:pPr>
              <w:autoSpaceDE w:val="0"/>
              <w:autoSpaceDN w:val="0"/>
              <w:adjustRightInd w:val="0"/>
              <w:spacing w:after="0" w:line="320" w:lineRule="atLeast"/>
              <w:ind w:left="60" w:right="60"/>
              <w:rPr>
                <w:rFonts w:ascii="Arial" w:hAnsi="Arial" w:cs="Arial"/>
                <w:color w:val="264A60"/>
                <w:sz w:val="20"/>
                <w:szCs w:val="20"/>
              </w:rPr>
            </w:pPr>
            <w:r w:rsidRPr="00C57FC4">
              <w:rPr>
                <w:rFonts w:ascii="Arial" w:hAnsi="Arial" w:cs="Arial"/>
                <w:color w:val="264A60"/>
                <w:sz w:val="20"/>
                <w:szCs w:val="20"/>
              </w:rPr>
              <w:t>Skilled</w:t>
            </w:r>
          </w:p>
        </w:tc>
        <w:tc>
          <w:tcPr>
            <w:tcW w:w="1217" w:type="dxa"/>
            <w:tcBorders>
              <w:top w:val="single" w:sz="8" w:space="0" w:color="AEAEAE"/>
              <w:left w:val="nil"/>
              <w:bottom w:val="single" w:sz="8" w:space="0" w:color="AEAEAE"/>
              <w:right w:val="single" w:sz="8" w:space="0" w:color="E0E0E0"/>
            </w:tcBorders>
            <w:shd w:val="clear" w:color="auto" w:fill="F9F9FB"/>
          </w:tcPr>
          <w:p w:rsidR="00C57FC4" w:rsidRPr="00C57FC4" w:rsidRDefault="00C57FC4" w:rsidP="00C57FC4">
            <w:pPr>
              <w:autoSpaceDE w:val="0"/>
              <w:autoSpaceDN w:val="0"/>
              <w:adjustRightInd w:val="0"/>
              <w:spacing w:after="0" w:line="320" w:lineRule="atLeast"/>
              <w:ind w:left="60" w:right="60"/>
              <w:jc w:val="right"/>
              <w:rPr>
                <w:rFonts w:ascii="Arial" w:hAnsi="Arial" w:cs="Arial"/>
                <w:color w:val="010205"/>
                <w:sz w:val="20"/>
                <w:szCs w:val="20"/>
              </w:rPr>
            </w:pPr>
            <w:r w:rsidRPr="00C57FC4">
              <w:rPr>
                <w:rFonts w:ascii="Arial" w:hAnsi="Arial" w:cs="Arial"/>
                <w:color w:val="010205"/>
                <w:sz w:val="20"/>
                <w:szCs w:val="20"/>
              </w:rPr>
              <w:t>29</w:t>
            </w:r>
          </w:p>
        </w:tc>
        <w:tc>
          <w:tcPr>
            <w:tcW w:w="1217" w:type="dxa"/>
            <w:tcBorders>
              <w:top w:val="single" w:sz="8" w:space="0" w:color="AEAEAE"/>
              <w:left w:val="single" w:sz="8" w:space="0" w:color="E0E0E0"/>
              <w:bottom w:val="single" w:sz="8" w:space="0" w:color="AEAEAE"/>
              <w:right w:val="single" w:sz="8" w:space="0" w:color="E0E0E0"/>
            </w:tcBorders>
            <w:shd w:val="clear" w:color="auto" w:fill="F9F9FB"/>
          </w:tcPr>
          <w:p w:rsidR="00C57FC4" w:rsidRPr="00C57FC4" w:rsidRDefault="00C57FC4" w:rsidP="00C57FC4">
            <w:pPr>
              <w:autoSpaceDE w:val="0"/>
              <w:autoSpaceDN w:val="0"/>
              <w:adjustRightInd w:val="0"/>
              <w:spacing w:after="0" w:line="320" w:lineRule="atLeast"/>
              <w:ind w:left="60" w:right="60"/>
              <w:jc w:val="right"/>
              <w:rPr>
                <w:rFonts w:ascii="Arial" w:hAnsi="Arial" w:cs="Arial"/>
                <w:color w:val="010205"/>
                <w:sz w:val="20"/>
                <w:szCs w:val="20"/>
              </w:rPr>
            </w:pPr>
            <w:r w:rsidRPr="00C57FC4">
              <w:rPr>
                <w:rFonts w:ascii="Arial" w:hAnsi="Arial" w:cs="Arial"/>
                <w:color w:val="010205"/>
                <w:sz w:val="20"/>
                <w:szCs w:val="20"/>
              </w:rPr>
              <w:t>.41</w:t>
            </w:r>
          </w:p>
        </w:tc>
        <w:tc>
          <w:tcPr>
            <w:tcW w:w="1217" w:type="dxa"/>
            <w:tcBorders>
              <w:top w:val="single" w:sz="8" w:space="0" w:color="AEAEAE"/>
              <w:left w:val="single" w:sz="8" w:space="0" w:color="E0E0E0"/>
              <w:bottom w:val="single" w:sz="8" w:space="0" w:color="AEAEAE"/>
              <w:right w:val="single" w:sz="8" w:space="0" w:color="E0E0E0"/>
            </w:tcBorders>
            <w:shd w:val="clear" w:color="auto" w:fill="F9F9FB"/>
          </w:tcPr>
          <w:p w:rsidR="00C57FC4" w:rsidRPr="00C57FC4" w:rsidRDefault="00C57FC4" w:rsidP="00C57FC4">
            <w:pPr>
              <w:autoSpaceDE w:val="0"/>
              <w:autoSpaceDN w:val="0"/>
              <w:adjustRightInd w:val="0"/>
              <w:spacing w:after="0" w:line="320" w:lineRule="atLeast"/>
              <w:ind w:left="60" w:right="60"/>
              <w:jc w:val="right"/>
              <w:rPr>
                <w:rFonts w:ascii="Arial" w:hAnsi="Arial" w:cs="Arial"/>
                <w:color w:val="010205"/>
                <w:sz w:val="20"/>
                <w:szCs w:val="20"/>
              </w:rPr>
            </w:pPr>
            <w:r w:rsidRPr="00C57FC4">
              <w:rPr>
                <w:rFonts w:ascii="Arial" w:hAnsi="Arial" w:cs="Arial"/>
                <w:color w:val="010205"/>
                <w:sz w:val="20"/>
                <w:szCs w:val="20"/>
              </w:rPr>
              <w:t>.659</w:t>
            </w:r>
          </w:p>
        </w:tc>
        <w:tc>
          <w:tcPr>
            <w:tcW w:w="1218" w:type="dxa"/>
            <w:vMerge/>
            <w:tcBorders>
              <w:left w:val="single" w:sz="8" w:space="0" w:color="E0E0E0"/>
              <w:right w:val="nil"/>
            </w:tcBorders>
            <w:shd w:val="clear" w:color="auto" w:fill="F9F9FB"/>
          </w:tcPr>
          <w:p w:rsidR="00C57FC4" w:rsidRPr="00C57FC4" w:rsidRDefault="00C57FC4" w:rsidP="00C57FC4">
            <w:pPr>
              <w:autoSpaceDE w:val="0"/>
              <w:autoSpaceDN w:val="0"/>
              <w:adjustRightInd w:val="0"/>
              <w:spacing w:after="0" w:line="320" w:lineRule="atLeast"/>
              <w:ind w:left="60" w:right="60"/>
              <w:jc w:val="right"/>
              <w:rPr>
                <w:rFonts w:ascii="Arial" w:hAnsi="Arial" w:cs="Arial"/>
                <w:color w:val="010205"/>
                <w:sz w:val="20"/>
                <w:szCs w:val="20"/>
              </w:rPr>
            </w:pPr>
          </w:p>
        </w:tc>
      </w:tr>
      <w:tr w:rsidR="00C57FC4" w:rsidRPr="00C57FC4" w:rsidTr="00C57FC4">
        <w:trPr>
          <w:cantSplit/>
        </w:trPr>
        <w:tc>
          <w:tcPr>
            <w:tcW w:w="1560" w:type="dxa"/>
            <w:vMerge/>
            <w:tcBorders>
              <w:top w:val="single" w:sz="8" w:space="0" w:color="AEAEAE"/>
              <w:left w:val="nil"/>
              <w:bottom w:val="single" w:sz="8" w:space="0" w:color="AEAEAE"/>
              <w:right w:val="nil"/>
            </w:tcBorders>
            <w:shd w:val="clear" w:color="auto" w:fill="E0E0E0"/>
          </w:tcPr>
          <w:p w:rsidR="00C57FC4" w:rsidRPr="00C57FC4" w:rsidRDefault="00C57FC4" w:rsidP="00C57FC4">
            <w:pPr>
              <w:autoSpaceDE w:val="0"/>
              <w:autoSpaceDN w:val="0"/>
              <w:adjustRightInd w:val="0"/>
              <w:spacing w:after="0" w:line="240" w:lineRule="auto"/>
              <w:rPr>
                <w:rFonts w:ascii="Arial" w:hAnsi="Arial" w:cs="Arial"/>
                <w:color w:val="010205"/>
                <w:sz w:val="20"/>
                <w:szCs w:val="20"/>
              </w:rPr>
            </w:pPr>
          </w:p>
        </w:tc>
        <w:tc>
          <w:tcPr>
            <w:tcW w:w="2927" w:type="dxa"/>
            <w:tcBorders>
              <w:top w:val="single" w:sz="8" w:space="0" w:color="AEAEAE"/>
              <w:left w:val="nil"/>
              <w:bottom w:val="single" w:sz="8" w:space="0" w:color="AEAEAE"/>
              <w:right w:val="nil"/>
            </w:tcBorders>
            <w:shd w:val="clear" w:color="auto" w:fill="E0E0E0"/>
          </w:tcPr>
          <w:p w:rsidR="00C57FC4" w:rsidRPr="00C57FC4" w:rsidRDefault="00C57FC4" w:rsidP="00C57FC4">
            <w:pPr>
              <w:autoSpaceDE w:val="0"/>
              <w:autoSpaceDN w:val="0"/>
              <w:adjustRightInd w:val="0"/>
              <w:spacing w:after="0" w:line="320" w:lineRule="atLeast"/>
              <w:ind w:left="60" w:right="60"/>
              <w:rPr>
                <w:rFonts w:ascii="Arial" w:hAnsi="Arial" w:cs="Arial"/>
                <w:color w:val="264A60"/>
                <w:sz w:val="20"/>
                <w:szCs w:val="20"/>
              </w:rPr>
            </w:pPr>
            <w:r w:rsidRPr="00C57FC4">
              <w:rPr>
                <w:rFonts w:ascii="Arial" w:hAnsi="Arial" w:cs="Arial"/>
                <w:color w:val="264A60"/>
                <w:sz w:val="20"/>
                <w:szCs w:val="20"/>
              </w:rPr>
              <w:t>Unskilled</w:t>
            </w:r>
          </w:p>
        </w:tc>
        <w:tc>
          <w:tcPr>
            <w:tcW w:w="1217" w:type="dxa"/>
            <w:tcBorders>
              <w:top w:val="single" w:sz="8" w:space="0" w:color="AEAEAE"/>
              <w:left w:val="nil"/>
              <w:bottom w:val="single" w:sz="8" w:space="0" w:color="AEAEAE"/>
              <w:right w:val="single" w:sz="8" w:space="0" w:color="E0E0E0"/>
            </w:tcBorders>
            <w:shd w:val="clear" w:color="auto" w:fill="F9F9FB"/>
          </w:tcPr>
          <w:p w:rsidR="00C57FC4" w:rsidRPr="00C57FC4" w:rsidRDefault="00C57FC4" w:rsidP="00C57FC4">
            <w:pPr>
              <w:autoSpaceDE w:val="0"/>
              <w:autoSpaceDN w:val="0"/>
              <w:adjustRightInd w:val="0"/>
              <w:spacing w:after="0" w:line="320" w:lineRule="atLeast"/>
              <w:ind w:left="60" w:right="60"/>
              <w:jc w:val="right"/>
              <w:rPr>
                <w:rFonts w:ascii="Arial" w:hAnsi="Arial" w:cs="Arial"/>
                <w:color w:val="010205"/>
                <w:sz w:val="20"/>
                <w:szCs w:val="20"/>
              </w:rPr>
            </w:pPr>
            <w:r w:rsidRPr="00C57FC4">
              <w:rPr>
                <w:rFonts w:ascii="Arial" w:hAnsi="Arial" w:cs="Arial"/>
                <w:color w:val="010205"/>
                <w:sz w:val="20"/>
                <w:szCs w:val="20"/>
              </w:rPr>
              <w:t>17</w:t>
            </w:r>
          </w:p>
        </w:tc>
        <w:tc>
          <w:tcPr>
            <w:tcW w:w="1217" w:type="dxa"/>
            <w:tcBorders>
              <w:top w:val="single" w:sz="8" w:space="0" w:color="AEAEAE"/>
              <w:left w:val="single" w:sz="8" w:space="0" w:color="E0E0E0"/>
              <w:bottom w:val="single" w:sz="8" w:space="0" w:color="AEAEAE"/>
              <w:right w:val="single" w:sz="8" w:space="0" w:color="E0E0E0"/>
            </w:tcBorders>
            <w:shd w:val="clear" w:color="auto" w:fill="F9F9FB"/>
          </w:tcPr>
          <w:p w:rsidR="00C57FC4" w:rsidRPr="00C57FC4" w:rsidRDefault="00C57FC4" w:rsidP="00C57FC4">
            <w:pPr>
              <w:autoSpaceDE w:val="0"/>
              <w:autoSpaceDN w:val="0"/>
              <w:adjustRightInd w:val="0"/>
              <w:spacing w:after="0" w:line="320" w:lineRule="atLeast"/>
              <w:ind w:left="60" w:right="60"/>
              <w:jc w:val="right"/>
              <w:rPr>
                <w:rFonts w:ascii="Arial" w:hAnsi="Arial" w:cs="Arial"/>
                <w:color w:val="010205"/>
                <w:sz w:val="20"/>
                <w:szCs w:val="20"/>
              </w:rPr>
            </w:pPr>
            <w:r w:rsidRPr="00C57FC4">
              <w:rPr>
                <w:rFonts w:ascii="Arial" w:hAnsi="Arial" w:cs="Arial"/>
                <w:color w:val="010205"/>
                <w:sz w:val="20"/>
                <w:szCs w:val="20"/>
              </w:rPr>
              <w:t>.94</w:t>
            </w:r>
          </w:p>
        </w:tc>
        <w:tc>
          <w:tcPr>
            <w:tcW w:w="1217" w:type="dxa"/>
            <w:tcBorders>
              <w:top w:val="single" w:sz="8" w:space="0" w:color="AEAEAE"/>
              <w:left w:val="single" w:sz="8" w:space="0" w:color="E0E0E0"/>
              <w:bottom w:val="single" w:sz="8" w:space="0" w:color="AEAEAE"/>
              <w:right w:val="single" w:sz="8" w:space="0" w:color="E0E0E0"/>
            </w:tcBorders>
            <w:shd w:val="clear" w:color="auto" w:fill="F9F9FB"/>
          </w:tcPr>
          <w:p w:rsidR="00C57FC4" w:rsidRPr="00C57FC4" w:rsidRDefault="00C57FC4" w:rsidP="00C57FC4">
            <w:pPr>
              <w:autoSpaceDE w:val="0"/>
              <w:autoSpaceDN w:val="0"/>
              <w:adjustRightInd w:val="0"/>
              <w:spacing w:after="0" w:line="320" w:lineRule="atLeast"/>
              <w:ind w:left="60" w:right="60"/>
              <w:jc w:val="right"/>
              <w:rPr>
                <w:rFonts w:ascii="Arial" w:hAnsi="Arial" w:cs="Arial"/>
                <w:color w:val="010205"/>
                <w:sz w:val="20"/>
                <w:szCs w:val="20"/>
              </w:rPr>
            </w:pPr>
            <w:r w:rsidRPr="00C57FC4">
              <w:rPr>
                <w:rFonts w:ascii="Arial" w:hAnsi="Arial" w:cs="Arial"/>
                <w:color w:val="010205"/>
                <w:sz w:val="20"/>
                <w:szCs w:val="20"/>
              </w:rPr>
              <w:t>.982</w:t>
            </w:r>
          </w:p>
        </w:tc>
        <w:tc>
          <w:tcPr>
            <w:tcW w:w="1218" w:type="dxa"/>
            <w:vMerge/>
            <w:tcBorders>
              <w:left w:val="single" w:sz="8" w:space="0" w:color="E0E0E0"/>
              <w:right w:val="nil"/>
            </w:tcBorders>
            <w:shd w:val="clear" w:color="auto" w:fill="F9F9FB"/>
          </w:tcPr>
          <w:p w:rsidR="00C57FC4" w:rsidRPr="00C57FC4" w:rsidRDefault="00C57FC4" w:rsidP="00C57FC4">
            <w:pPr>
              <w:autoSpaceDE w:val="0"/>
              <w:autoSpaceDN w:val="0"/>
              <w:adjustRightInd w:val="0"/>
              <w:spacing w:after="0" w:line="320" w:lineRule="atLeast"/>
              <w:ind w:left="60" w:right="60"/>
              <w:jc w:val="right"/>
              <w:rPr>
                <w:rFonts w:ascii="Arial" w:hAnsi="Arial" w:cs="Arial"/>
                <w:color w:val="010205"/>
                <w:sz w:val="20"/>
                <w:szCs w:val="20"/>
              </w:rPr>
            </w:pPr>
          </w:p>
        </w:tc>
      </w:tr>
      <w:tr w:rsidR="00C57FC4" w:rsidRPr="00C57FC4" w:rsidTr="00C57FC4">
        <w:trPr>
          <w:cantSplit/>
        </w:trPr>
        <w:tc>
          <w:tcPr>
            <w:tcW w:w="1560" w:type="dxa"/>
            <w:vMerge/>
            <w:tcBorders>
              <w:top w:val="single" w:sz="8" w:space="0" w:color="AEAEAE"/>
              <w:left w:val="nil"/>
              <w:bottom w:val="single" w:sz="8" w:space="0" w:color="AEAEAE"/>
              <w:right w:val="nil"/>
            </w:tcBorders>
            <w:shd w:val="clear" w:color="auto" w:fill="E0E0E0"/>
          </w:tcPr>
          <w:p w:rsidR="00C57FC4" w:rsidRPr="00C57FC4" w:rsidRDefault="00C57FC4" w:rsidP="00C57FC4">
            <w:pPr>
              <w:autoSpaceDE w:val="0"/>
              <w:autoSpaceDN w:val="0"/>
              <w:adjustRightInd w:val="0"/>
              <w:spacing w:after="0" w:line="240" w:lineRule="auto"/>
              <w:rPr>
                <w:rFonts w:ascii="Arial" w:hAnsi="Arial" w:cs="Arial"/>
                <w:color w:val="010205"/>
                <w:sz w:val="20"/>
                <w:szCs w:val="20"/>
              </w:rPr>
            </w:pPr>
          </w:p>
        </w:tc>
        <w:tc>
          <w:tcPr>
            <w:tcW w:w="2927" w:type="dxa"/>
            <w:tcBorders>
              <w:top w:val="single" w:sz="8" w:space="0" w:color="AEAEAE"/>
              <w:left w:val="nil"/>
              <w:bottom w:val="single" w:sz="8" w:space="0" w:color="AEAEAE"/>
              <w:right w:val="nil"/>
            </w:tcBorders>
            <w:shd w:val="clear" w:color="auto" w:fill="E0E0E0"/>
          </w:tcPr>
          <w:p w:rsidR="00C57FC4" w:rsidRPr="00C57FC4" w:rsidRDefault="00C57FC4" w:rsidP="00C57FC4">
            <w:pPr>
              <w:autoSpaceDE w:val="0"/>
              <w:autoSpaceDN w:val="0"/>
              <w:adjustRightInd w:val="0"/>
              <w:spacing w:after="0" w:line="320" w:lineRule="atLeast"/>
              <w:ind w:left="60" w:right="60"/>
              <w:rPr>
                <w:rFonts w:ascii="Arial" w:hAnsi="Arial" w:cs="Arial"/>
                <w:color w:val="264A60"/>
                <w:sz w:val="20"/>
                <w:szCs w:val="20"/>
              </w:rPr>
            </w:pPr>
            <w:r w:rsidRPr="00C57FC4">
              <w:rPr>
                <w:rFonts w:ascii="Arial" w:hAnsi="Arial" w:cs="Arial"/>
                <w:color w:val="264A60"/>
                <w:sz w:val="20"/>
                <w:szCs w:val="20"/>
              </w:rPr>
              <w:t>Homemaker/carer/unemployed</w:t>
            </w:r>
          </w:p>
        </w:tc>
        <w:tc>
          <w:tcPr>
            <w:tcW w:w="1217" w:type="dxa"/>
            <w:tcBorders>
              <w:top w:val="single" w:sz="8" w:space="0" w:color="AEAEAE"/>
              <w:left w:val="nil"/>
              <w:bottom w:val="single" w:sz="8" w:space="0" w:color="AEAEAE"/>
              <w:right w:val="single" w:sz="8" w:space="0" w:color="E0E0E0"/>
            </w:tcBorders>
            <w:shd w:val="clear" w:color="auto" w:fill="F9F9FB"/>
          </w:tcPr>
          <w:p w:rsidR="00C57FC4" w:rsidRPr="00C57FC4" w:rsidRDefault="00C57FC4" w:rsidP="00C57FC4">
            <w:pPr>
              <w:autoSpaceDE w:val="0"/>
              <w:autoSpaceDN w:val="0"/>
              <w:adjustRightInd w:val="0"/>
              <w:spacing w:after="0" w:line="320" w:lineRule="atLeast"/>
              <w:ind w:left="60" w:right="60"/>
              <w:jc w:val="right"/>
              <w:rPr>
                <w:rFonts w:ascii="Arial" w:hAnsi="Arial" w:cs="Arial"/>
                <w:color w:val="010205"/>
                <w:sz w:val="20"/>
                <w:szCs w:val="20"/>
              </w:rPr>
            </w:pPr>
            <w:r w:rsidRPr="00C57FC4">
              <w:rPr>
                <w:rFonts w:ascii="Arial" w:hAnsi="Arial" w:cs="Arial"/>
                <w:color w:val="010205"/>
                <w:sz w:val="20"/>
                <w:szCs w:val="20"/>
              </w:rPr>
              <w:t>10</w:t>
            </w:r>
          </w:p>
        </w:tc>
        <w:tc>
          <w:tcPr>
            <w:tcW w:w="1217" w:type="dxa"/>
            <w:tcBorders>
              <w:top w:val="single" w:sz="8" w:space="0" w:color="AEAEAE"/>
              <w:left w:val="single" w:sz="8" w:space="0" w:color="E0E0E0"/>
              <w:bottom w:val="single" w:sz="8" w:space="0" w:color="AEAEAE"/>
              <w:right w:val="single" w:sz="8" w:space="0" w:color="E0E0E0"/>
            </w:tcBorders>
            <w:shd w:val="clear" w:color="auto" w:fill="F9F9FB"/>
          </w:tcPr>
          <w:p w:rsidR="00C57FC4" w:rsidRPr="00C57FC4" w:rsidRDefault="00C57FC4" w:rsidP="00C57FC4">
            <w:pPr>
              <w:autoSpaceDE w:val="0"/>
              <w:autoSpaceDN w:val="0"/>
              <w:adjustRightInd w:val="0"/>
              <w:spacing w:after="0" w:line="320" w:lineRule="atLeast"/>
              <w:ind w:left="60" w:right="60"/>
              <w:jc w:val="right"/>
              <w:rPr>
                <w:rFonts w:ascii="Arial" w:hAnsi="Arial" w:cs="Arial"/>
                <w:color w:val="010205"/>
                <w:sz w:val="20"/>
                <w:szCs w:val="20"/>
              </w:rPr>
            </w:pPr>
            <w:r w:rsidRPr="00C57FC4">
              <w:rPr>
                <w:rFonts w:ascii="Arial" w:hAnsi="Arial" w:cs="Arial"/>
                <w:color w:val="010205"/>
                <w:sz w:val="20"/>
                <w:szCs w:val="20"/>
              </w:rPr>
              <w:t>.64</w:t>
            </w:r>
          </w:p>
        </w:tc>
        <w:tc>
          <w:tcPr>
            <w:tcW w:w="1217" w:type="dxa"/>
            <w:tcBorders>
              <w:top w:val="single" w:sz="8" w:space="0" w:color="AEAEAE"/>
              <w:left w:val="single" w:sz="8" w:space="0" w:color="E0E0E0"/>
              <w:bottom w:val="single" w:sz="8" w:space="0" w:color="AEAEAE"/>
              <w:right w:val="single" w:sz="8" w:space="0" w:color="E0E0E0"/>
            </w:tcBorders>
            <w:shd w:val="clear" w:color="auto" w:fill="F9F9FB"/>
          </w:tcPr>
          <w:p w:rsidR="00C57FC4" w:rsidRPr="00C57FC4" w:rsidRDefault="00C57FC4" w:rsidP="00C57FC4">
            <w:pPr>
              <w:autoSpaceDE w:val="0"/>
              <w:autoSpaceDN w:val="0"/>
              <w:adjustRightInd w:val="0"/>
              <w:spacing w:after="0" w:line="320" w:lineRule="atLeast"/>
              <w:ind w:left="60" w:right="60"/>
              <w:jc w:val="right"/>
              <w:rPr>
                <w:rFonts w:ascii="Arial" w:hAnsi="Arial" w:cs="Arial"/>
                <w:color w:val="010205"/>
                <w:sz w:val="20"/>
                <w:szCs w:val="20"/>
              </w:rPr>
            </w:pPr>
            <w:r w:rsidRPr="00C57FC4">
              <w:rPr>
                <w:rFonts w:ascii="Arial" w:hAnsi="Arial" w:cs="Arial"/>
                <w:color w:val="010205"/>
                <w:sz w:val="20"/>
                <w:szCs w:val="20"/>
              </w:rPr>
              <w:t>.617</w:t>
            </w:r>
          </w:p>
        </w:tc>
        <w:tc>
          <w:tcPr>
            <w:tcW w:w="1218" w:type="dxa"/>
            <w:vMerge/>
            <w:tcBorders>
              <w:left w:val="single" w:sz="8" w:space="0" w:color="E0E0E0"/>
              <w:right w:val="nil"/>
            </w:tcBorders>
            <w:shd w:val="clear" w:color="auto" w:fill="F9F9FB"/>
          </w:tcPr>
          <w:p w:rsidR="00C57FC4" w:rsidRPr="00C57FC4" w:rsidRDefault="00C57FC4" w:rsidP="00C57FC4">
            <w:pPr>
              <w:autoSpaceDE w:val="0"/>
              <w:autoSpaceDN w:val="0"/>
              <w:adjustRightInd w:val="0"/>
              <w:spacing w:after="0" w:line="320" w:lineRule="atLeast"/>
              <w:ind w:left="60" w:right="60"/>
              <w:jc w:val="right"/>
              <w:rPr>
                <w:rFonts w:ascii="Arial" w:hAnsi="Arial" w:cs="Arial"/>
                <w:color w:val="010205"/>
                <w:sz w:val="20"/>
                <w:szCs w:val="20"/>
              </w:rPr>
            </w:pPr>
          </w:p>
        </w:tc>
      </w:tr>
      <w:tr w:rsidR="00C57FC4" w:rsidRPr="00C57FC4" w:rsidTr="00C57FC4">
        <w:trPr>
          <w:cantSplit/>
        </w:trPr>
        <w:tc>
          <w:tcPr>
            <w:tcW w:w="1560" w:type="dxa"/>
            <w:vMerge/>
            <w:tcBorders>
              <w:top w:val="single" w:sz="8" w:space="0" w:color="AEAEAE"/>
              <w:left w:val="nil"/>
              <w:bottom w:val="single" w:sz="8" w:space="0" w:color="000000" w:themeColor="text1"/>
              <w:right w:val="nil"/>
            </w:tcBorders>
            <w:shd w:val="clear" w:color="auto" w:fill="E0E0E0"/>
          </w:tcPr>
          <w:p w:rsidR="00C57FC4" w:rsidRPr="00C57FC4" w:rsidRDefault="00C57FC4" w:rsidP="00C57FC4">
            <w:pPr>
              <w:autoSpaceDE w:val="0"/>
              <w:autoSpaceDN w:val="0"/>
              <w:adjustRightInd w:val="0"/>
              <w:spacing w:after="0" w:line="240" w:lineRule="auto"/>
              <w:rPr>
                <w:rFonts w:ascii="Arial" w:hAnsi="Arial" w:cs="Arial"/>
                <w:color w:val="010205"/>
                <w:sz w:val="20"/>
                <w:szCs w:val="20"/>
              </w:rPr>
            </w:pPr>
          </w:p>
        </w:tc>
        <w:tc>
          <w:tcPr>
            <w:tcW w:w="2927" w:type="dxa"/>
            <w:tcBorders>
              <w:top w:val="single" w:sz="8" w:space="0" w:color="AEAEAE"/>
              <w:left w:val="nil"/>
              <w:bottom w:val="single" w:sz="8" w:space="0" w:color="000000" w:themeColor="text1"/>
              <w:right w:val="nil"/>
            </w:tcBorders>
            <w:shd w:val="clear" w:color="auto" w:fill="E0E0E0"/>
          </w:tcPr>
          <w:p w:rsidR="00C57FC4" w:rsidRPr="00C57FC4" w:rsidRDefault="00C57FC4" w:rsidP="00C57FC4">
            <w:pPr>
              <w:autoSpaceDE w:val="0"/>
              <w:autoSpaceDN w:val="0"/>
              <w:adjustRightInd w:val="0"/>
              <w:spacing w:after="0" w:line="320" w:lineRule="atLeast"/>
              <w:ind w:left="60" w:right="60"/>
              <w:rPr>
                <w:rFonts w:ascii="Arial" w:hAnsi="Arial" w:cs="Arial"/>
                <w:color w:val="264A60"/>
                <w:sz w:val="20"/>
                <w:szCs w:val="20"/>
              </w:rPr>
            </w:pPr>
            <w:r w:rsidRPr="00C57FC4">
              <w:rPr>
                <w:rFonts w:ascii="Arial" w:hAnsi="Arial" w:cs="Arial"/>
                <w:color w:val="264A60"/>
                <w:sz w:val="20"/>
                <w:szCs w:val="20"/>
              </w:rPr>
              <w:t>Student</w:t>
            </w:r>
          </w:p>
        </w:tc>
        <w:tc>
          <w:tcPr>
            <w:tcW w:w="1217" w:type="dxa"/>
            <w:tcBorders>
              <w:top w:val="single" w:sz="8" w:space="0" w:color="AEAEAE"/>
              <w:left w:val="nil"/>
              <w:bottom w:val="single" w:sz="8" w:space="0" w:color="000000" w:themeColor="text1"/>
              <w:right w:val="single" w:sz="8" w:space="0" w:color="E0E0E0"/>
            </w:tcBorders>
            <w:shd w:val="clear" w:color="auto" w:fill="F9F9FB"/>
          </w:tcPr>
          <w:p w:rsidR="00C57FC4" w:rsidRPr="00C57FC4" w:rsidRDefault="00C57FC4" w:rsidP="00C57FC4">
            <w:pPr>
              <w:autoSpaceDE w:val="0"/>
              <w:autoSpaceDN w:val="0"/>
              <w:adjustRightInd w:val="0"/>
              <w:spacing w:after="0" w:line="320" w:lineRule="atLeast"/>
              <w:ind w:left="60" w:right="60"/>
              <w:jc w:val="right"/>
              <w:rPr>
                <w:rFonts w:ascii="Arial" w:hAnsi="Arial" w:cs="Arial"/>
                <w:color w:val="010205"/>
                <w:sz w:val="20"/>
                <w:szCs w:val="20"/>
              </w:rPr>
            </w:pPr>
            <w:r w:rsidRPr="00C57FC4">
              <w:rPr>
                <w:rFonts w:ascii="Arial" w:hAnsi="Arial" w:cs="Arial"/>
                <w:color w:val="010205"/>
                <w:sz w:val="20"/>
                <w:szCs w:val="20"/>
              </w:rPr>
              <w:t>94</w:t>
            </w:r>
          </w:p>
        </w:tc>
        <w:tc>
          <w:tcPr>
            <w:tcW w:w="1217" w:type="dxa"/>
            <w:tcBorders>
              <w:top w:val="single" w:sz="8" w:space="0" w:color="AEAEAE"/>
              <w:left w:val="single" w:sz="8" w:space="0" w:color="E0E0E0"/>
              <w:bottom w:val="single" w:sz="8" w:space="0" w:color="000000" w:themeColor="text1"/>
              <w:right w:val="single" w:sz="8" w:space="0" w:color="E0E0E0"/>
            </w:tcBorders>
            <w:shd w:val="clear" w:color="auto" w:fill="F9F9FB"/>
          </w:tcPr>
          <w:p w:rsidR="00C57FC4" w:rsidRPr="00C57FC4" w:rsidRDefault="00C57FC4" w:rsidP="00C57FC4">
            <w:pPr>
              <w:autoSpaceDE w:val="0"/>
              <w:autoSpaceDN w:val="0"/>
              <w:adjustRightInd w:val="0"/>
              <w:spacing w:after="0" w:line="320" w:lineRule="atLeast"/>
              <w:ind w:left="60" w:right="60"/>
              <w:jc w:val="right"/>
              <w:rPr>
                <w:rFonts w:ascii="Arial" w:hAnsi="Arial" w:cs="Arial"/>
                <w:color w:val="010205"/>
                <w:sz w:val="20"/>
                <w:szCs w:val="20"/>
              </w:rPr>
            </w:pPr>
            <w:r w:rsidRPr="00C57FC4">
              <w:rPr>
                <w:rFonts w:ascii="Arial" w:hAnsi="Arial" w:cs="Arial"/>
                <w:color w:val="010205"/>
                <w:sz w:val="20"/>
                <w:szCs w:val="20"/>
              </w:rPr>
              <w:t>.61</w:t>
            </w:r>
          </w:p>
        </w:tc>
        <w:tc>
          <w:tcPr>
            <w:tcW w:w="1217" w:type="dxa"/>
            <w:tcBorders>
              <w:top w:val="single" w:sz="8" w:space="0" w:color="AEAEAE"/>
              <w:left w:val="single" w:sz="8" w:space="0" w:color="E0E0E0"/>
              <w:bottom w:val="single" w:sz="8" w:space="0" w:color="000000" w:themeColor="text1"/>
              <w:right w:val="single" w:sz="8" w:space="0" w:color="E0E0E0"/>
            </w:tcBorders>
            <w:shd w:val="clear" w:color="auto" w:fill="F9F9FB"/>
          </w:tcPr>
          <w:p w:rsidR="00C57FC4" w:rsidRPr="00C57FC4" w:rsidRDefault="00C57FC4" w:rsidP="00C57FC4">
            <w:pPr>
              <w:autoSpaceDE w:val="0"/>
              <w:autoSpaceDN w:val="0"/>
              <w:adjustRightInd w:val="0"/>
              <w:spacing w:after="0" w:line="320" w:lineRule="atLeast"/>
              <w:ind w:left="60" w:right="60"/>
              <w:jc w:val="right"/>
              <w:rPr>
                <w:rFonts w:ascii="Arial" w:hAnsi="Arial" w:cs="Arial"/>
                <w:color w:val="010205"/>
                <w:sz w:val="20"/>
                <w:szCs w:val="20"/>
              </w:rPr>
            </w:pPr>
            <w:r w:rsidRPr="00C57FC4">
              <w:rPr>
                <w:rFonts w:ascii="Arial" w:hAnsi="Arial" w:cs="Arial"/>
                <w:color w:val="010205"/>
                <w:sz w:val="20"/>
                <w:szCs w:val="20"/>
              </w:rPr>
              <w:t>.772</w:t>
            </w:r>
          </w:p>
        </w:tc>
        <w:tc>
          <w:tcPr>
            <w:tcW w:w="1218" w:type="dxa"/>
            <w:vMerge/>
            <w:tcBorders>
              <w:left w:val="single" w:sz="8" w:space="0" w:color="E0E0E0"/>
              <w:bottom w:val="single" w:sz="8" w:space="0" w:color="000000" w:themeColor="text1"/>
              <w:right w:val="nil"/>
            </w:tcBorders>
            <w:shd w:val="clear" w:color="auto" w:fill="F9F9FB"/>
          </w:tcPr>
          <w:p w:rsidR="00C57FC4" w:rsidRPr="00C57FC4" w:rsidRDefault="00C57FC4" w:rsidP="00C57FC4">
            <w:pPr>
              <w:autoSpaceDE w:val="0"/>
              <w:autoSpaceDN w:val="0"/>
              <w:adjustRightInd w:val="0"/>
              <w:spacing w:after="0" w:line="320" w:lineRule="atLeast"/>
              <w:ind w:left="60" w:right="60"/>
              <w:jc w:val="right"/>
              <w:rPr>
                <w:rFonts w:ascii="Arial" w:hAnsi="Arial" w:cs="Arial"/>
                <w:color w:val="010205"/>
                <w:sz w:val="20"/>
                <w:szCs w:val="20"/>
              </w:rPr>
            </w:pPr>
          </w:p>
        </w:tc>
      </w:tr>
      <w:tr w:rsidR="00C57FC4" w:rsidRPr="00C57FC4" w:rsidTr="00C57FC4">
        <w:trPr>
          <w:cantSplit/>
        </w:trPr>
        <w:tc>
          <w:tcPr>
            <w:tcW w:w="1560" w:type="dxa"/>
            <w:vMerge w:val="restart"/>
            <w:tcBorders>
              <w:top w:val="single" w:sz="8" w:space="0" w:color="000000" w:themeColor="text1"/>
              <w:left w:val="nil"/>
              <w:bottom w:val="nil"/>
              <w:right w:val="nil"/>
            </w:tcBorders>
            <w:shd w:val="clear" w:color="auto" w:fill="E0E0E0"/>
          </w:tcPr>
          <w:p w:rsidR="00C57FC4" w:rsidRPr="00C57FC4" w:rsidRDefault="00C57FC4" w:rsidP="00C57FC4">
            <w:pPr>
              <w:autoSpaceDE w:val="0"/>
              <w:autoSpaceDN w:val="0"/>
              <w:adjustRightInd w:val="0"/>
              <w:spacing w:after="0" w:line="320" w:lineRule="atLeast"/>
              <w:ind w:left="60" w:right="60"/>
              <w:rPr>
                <w:rFonts w:ascii="Arial" w:hAnsi="Arial" w:cs="Arial"/>
                <w:color w:val="264A60"/>
                <w:sz w:val="20"/>
                <w:szCs w:val="20"/>
              </w:rPr>
            </w:pPr>
            <w:r w:rsidRPr="00C57FC4">
              <w:rPr>
                <w:rFonts w:ascii="Arial" w:hAnsi="Arial" w:cs="Arial"/>
                <w:color w:val="264A60"/>
                <w:sz w:val="20"/>
                <w:szCs w:val="20"/>
              </w:rPr>
              <w:t>Deconvertional behaviours</w:t>
            </w:r>
          </w:p>
        </w:tc>
        <w:tc>
          <w:tcPr>
            <w:tcW w:w="2927" w:type="dxa"/>
            <w:tcBorders>
              <w:top w:val="single" w:sz="8" w:space="0" w:color="000000" w:themeColor="text1"/>
              <w:left w:val="nil"/>
              <w:bottom w:val="single" w:sz="8" w:space="0" w:color="AEAEAE"/>
              <w:right w:val="nil"/>
            </w:tcBorders>
            <w:shd w:val="clear" w:color="auto" w:fill="E0E0E0"/>
          </w:tcPr>
          <w:p w:rsidR="00C57FC4" w:rsidRPr="00C57FC4" w:rsidRDefault="00C57FC4" w:rsidP="00C57FC4">
            <w:pPr>
              <w:autoSpaceDE w:val="0"/>
              <w:autoSpaceDN w:val="0"/>
              <w:adjustRightInd w:val="0"/>
              <w:spacing w:after="0" w:line="320" w:lineRule="atLeast"/>
              <w:ind w:left="60" w:right="60"/>
              <w:rPr>
                <w:rFonts w:ascii="Arial" w:hAnsi="Arial" w:cs="Arial"/>
                <w:color w:val="264A60"/>
                <w:sz w:val="20"/>
                <w:szCs w:val="20"/>
              </w:rPr>
            </w:pPr>
            <w:r w:rsidRPr="00C57FC4">
              <w:rPr>
                <w:rFonts w:ascii="Arial" w:hAnsi="Arial" w:cs="Arial"/>
                <w:color w:val="264A60"/>
                <w:sz w:val="20"/>
                <w:szCs w:val="20"/>
              </w:rPr>
              <w:t>Professional</w:t>
            </w:r>
          </w:p>
        </w:tc>
        <w:tc>
          <w:tcPr>
            <w:tcW w:w="1217" w:type="dxa"/>
            <w:tcBorders>
              <w:top w:val="single" w:sz="8" w:space="0" w:color="000000" w:themeColor="text1"/>
              <w:left w:val="nil"/>
              <w:bottom w:val="single" w:sz="8" w:space="0" w:color="AEAEAE"/>
              <w:right w:val="single" w:sz="8" w:space="0" w:color="E0E0E0"/>
            </w:tcBorders>
            <w:shd w:val="clear" w:color="auto" w:fill="F9F9FB"/>
          </w:tcPr>
          <w:p w:rsidR="00C57FC4" w:rsidRPr="00C57FC4" w:rsidRDefault="00C57FC4" w:rsidP="00C57FC4">
            <w:pPr>
              <w:autoSpaceDE w:val="0"/>
              <w:autoSpaceDN w:val="0"/>
              <w:adjustRightInd w:val="0"/>
              <w:spacing w:after="0" w:line="320" w:lineRule="atLeast"/>
              <w:ind w:left="60" w:right="60"/>
              <w:jc w:val="right"/>
              <w:rPr>
                <w:rFonts w:ascii="Arial" w:hAnsi="Arial" w:cs="Arial"/>
                <w:color w:val="010205"/>
                <w:sz w:val="20"/>
                <w:szCs w:val="20"/>
              </w:rPr>
            </w:pPr>
            <w:r w:rsidRPr="00C57FC4">
              <w:rPr>
                <w:rFonts w:ascii="Arial" w:hAnsi="Arial" w:cs="Arial"/>
                <w:color w:val="010205"/>
                <w:sz w:val="20"/>
                <w:szCs w:val="20"/>
              </w:rPr>
              <w:t>82</w:t>
            </w:r>
          </w:p>
        </w:tc>
        <w:tc>
          <w:tcPr>
            <w:tcW w:w="1217" w:type="dxa"/>
            <w:tcBorders>
              <w:top w:val="single" w:sz="8" w:space="0" w:color="000000" w:themeColor="text1"/>
              <w:left w:val="single" w:sz="8" w:space="0" w:color="E0E0E0"/>
              <w:bottom w:val="single" w:sz="8" w:space="0" w:color="AEAEAE"/>
              <w:right w:val="single" w:sz="8" w:space="0" w:color="E0E0E0"/>
            </w:tcBorders>
            <w:shd w:val="clear" w:color="auto" w:fill="F9F9FB"/>
          </w:tcPr>
          <w:p w:rsidR="00C57FC4" w:rsidRPr="00C57FC4" w:rsidRDefault="00C57FC4" w:rsidP="00C57FC4">
            <w:pPr>
              <w:autoSpaceDE w:val="0"/>
              <w:autoSpaceDN w:val="0"/>
              <w:adjustRightInd w:val="0"/>
              <w:spacing w:after="0" w:line="320" w:lineRule="atLeast"/>
              <w:ind w:left="60" w:right="60"/>
              <w:jc w:val="right"/>
              <w:rPr>
                <w:rFonts w:ascii="Arial" w:hAnsi="Arial" w:cs="Arial"/>
                <w:color w:val="010205"/>
                <w:sz w:val="20"/>
                <w:szCs w:val="20"/>
              </w:rPr>
            </w:pPr>
            <w:r w:rsidRPr="00C57FC4">
              <w:rPr>
                <w:rFonts w:ascii="Arial" w:hAnsi="Arial" w:cs="Arial"/>
                <w:color w:val="010205"/>
                <w:sz w:val="20"/>
                <w:szCs w:val="20"/>
              </w:rPr>
              <w:t>.83</w:t>
            </w:r>
          </w:p>
        </w:tc>
        <w:tc>
          <w:tcPr>
            <w:tcW w:w="1217" w:type="dxa"/>
            <w:tcBorders>
              <w:top w:val="single" w:sz="8" w:space="0" w:color="000000" w:themeColor="text1"/>
              <w:left w:val="single" w:sz="8" w:space="0" w:color="E0E0E0"/>
              <w:bottom w:val="single" w:sz="8" w:space="0" w:color="AEAEAE"/>
              <w:right w:val="single" w:sz="8" w:space="0" w:color="E0E0E0"/>
            </w:tcBorders>
            <w:shd w:val="clear" w:color="auto" w:fill="F9F9FB"/>
          </w:tcPr>
          <w:p w:rsidR="00C57FC4" w:rsidRPr="00C57FC4" w:rsidRDefault="00C57FC4" w:rsidP="00C57FC4">
            <w:pPr>
              <w:autoSpaceDE w:val="0"/>
              <w:autoSpaceDN w:val="0"/>
              <w:adjustRightInd w:val="0"/>
              <w:spacing w:after="0" w:line="320" w:lineRule="atLeast"/>
              <w:ind w:left="60" w:right="60"/>
              <w:jc w:val="right"/>
              <w:rPr>
                <w:rFonts w:ascii="Arial" w:hAnsi="Arial" w:cs="Arial"/>
                <w:color w:val="010205"/>
                <w:sz w:val="20"/>
                <w:szCs w:val="20"/>
              </w:rPr>
            </w:pPr>
            <w:r w:rsidRPr="00C57FC4">
              <w:rPr>
                <w:rFonts w:ascii="Arial" w:hAnsi="Arial" w:cs="Arial"/>
                <w:color w:val="010205"/>
                <w:sz w:val="20"/>
                <w:szCs w:val="20"/>
              </w:rPr>
              <w:t>1.015</w:t>
            </w:r>
          </w:p>
        </w:tc>
        <w:tc>
          <w:tcPr>
            <w:tcW w:w="1218" w:type="dxa"/>
            <w:vMerge w:val="restart"/>
            <w:tcBorders>
              <w:top w:val="single" w:sz="8" w:space="0" w:color="000000" w:themeColor="text1"/>
              <w:left w:val="single" w:sz="8" w:space="0" w:color="E0E0E0"/>
              <w:right w:val="nil"/>
            </w:tcBorders>
            <w:shd w:val="clear" w:color="auto" w:fill="F9F9FB"/>
          </w:tcPr>
          <w:p w:rsidR="00C57FC4" w:rsidRPr="00C57FC4" w:rsidRDefault="00C57FC4" w:rsidP="00C57FC4">
            <w:pPr>
              <w:autoSpaceDE w:val="0"/>
              <w:autoSpaceDN w:val="0"/>
              <w:adjustRightInd w:val="0"/>
              <w:spacing w:after="0" w:line="320" w:lineRule="atLeast"/>
              <w:ind w:left="60" w:right="60"/>
              <w:jc w:val="right"/>
              <w:rPr>
                <w:rFonts w:ascii="Arial" w:hAnsi="Arial" w:cs="Arial"/>
                <w:color w:val="010205"/>
                <w:sz w:val="20"/>
                <w:szCs w:val="20"/>
              </w:rPr>
            </w:pPr>
            <w:r>
              <w:rPr>
                <w:rFonts w:ascii="Arial" w:hAnsi="Arial" w:cs="Arial"/>
                <w:color w:val="010205"/>
                <w:sz w:val="20"/>
                <w:szCs w:val="20"/>
              </w:rPr>
              <w:t>.055</w:t>
            </w:r>
          </w:p>
        </w:tc>
      </w:tr>
      <w:tr w:rsidR="00C57FC4" w:rsidRPr="00C57FC4" w:rsidTr="00C57FC4">
        <w:trPr>
          <w:cantSplit/>
        </w:trPr>
        <w:tc>
          <w:tcPr>
            <w:tcW w:w="1560" w:type="dxa"/>
            <w:vMerge/>
            <w:tcBorders>
              <w:top w:val="single" w:sz="8" w:space="0" w:color="AEAEAE"/>
              <w:left w:val="nil"/>
              <w:bottom w:val="nil"/>
              <w:right w:val="nil"/>
            </w:tcBorders>
            <w:shd w:val="clear" w:color="auto" w:fill="E0E0E0"/>
          </w:tcPr>
          <w:p w:rsidR="00C57FC4" w:rsidRPr="00C57FC4" w:rsidRDefault="00C57FC4" w:rsidP="00C57FC4">
            <w:pPr>
              <w:autoSpaceDE w:val="0"/>
              <w:autoSpaceDN w:val="0"/>
              <w:adjustRightInd w:val="0"/>
              <w:spacing w:after="0" w:line="240" w:lineRule="auto"/>
              <w:rPr>
                <w:rFonts w:ascii="Arial" w:hAnsi="Arial" w:cs="Arial"/>
                <w:color w:val="010205"/>
                <w:sz w:val="20"/>
                <w:szCs w:val="20"/>
              </w:rPr>
            </w:pPr>
          </w:p>
        </w:tc>
        <w:tc>
          <w:tcPr>
            <w:tcW w:w="2927" w:type="dxa"/>
            <w:tcBorders>
              <w:top w:val="single" w:sz="8" w:space="0" w:color="AEAEAE"/>
              <w:left w:val="nil"/>
              <w:bottom w:val="single" w:sz="8" w:space="0" w:color="AEAEAE"/>
              <w:right w:val="nil"/>
            </w:tcBorders>
            <w:shd w:val="clear" w:color="auto" w:fill="E0E0E0"/>
          </w:tcPr>
          <w:p w:rsidR="00C57FC4" w:rsidRPr="00C57FC4" w:rsidRDefault="00C57FC4" w:rsidP="00C57FC4">
            <w:pPr>
              <w:autoSpaceDE w:val="0"/>
              <w:autoSpaceDN w:val="0"/>
              <w:adjustRightInd w:val="0"/>
              <w:spacing w:after="0" w:line="320" w:lineRule="atLeast"/>
              <w:ind w:left="60" w:right="60"/>
              <w:rPr>
                <w:rFonts w:ascii="Arial" w:hAnsi="Arial" w:cs="Arial"/>
                <w:color w:val="264A60"/>
                <w:sz w:val="20"/>
                <w:szCs w:val="20"/>
              </w:rPr>
            </w:pPr>
            <w:r w:rsidRPr="00C57FC4">
              <w:rPr>
                <w:rFonts w:ascii="Arial" w:hAnsi="Arial" w:cs="Arial"/>
                <w:color w:val="264A60"/>
                <w:sz w:val="20"/>
                <w:szCs w:val="20"/>
              </w:rPr>
              <w:t>Management</w:t>
            </w:r>
          </w:p>
        </w:tc>
        <w:tc>
          <w:tcPr>
            <w:tcW w:w="1217" w:type="dxa"/>
            <w:tcBorders>
              <w:top w:val="single" w:sz="8" w:space="0" w:color="AEAEAE"/>
              <w:left w:val="nil"/>
              <w:bottom w:val="single" w:sz="8" w:space="0" w:color="AEAEAE"/>
              <w:right w:val="single" w:sz="8" w:space="0" w:color="E0E0E0"/>
            </w:tcBorders>
            <w:shd w:val="clear" w:color="auto" w:fill="F9F9FB"/>
          </w:tcPr>
          <w:p w:rsidR="00C57FC4" w:rsidRPr="00C57FC4" w:rsidRDefault="00C57FC4" w:rsidP="00C57FC4">
            <w:pPr>
              <w:autoSpaceDE w:val="0"/>
              <w:autoSpaceDN w:val="0"/>
              <w:adjustRightInd w:val="0"/>
              <w:spacing w:after="0" w:line="320" w:lineRule="atLeast"/>
              <w:ind w:left="60" w:right="60"/>
              <w:jc w:val="right"/>
              <w:rPr>
                <w:rFonts w:ascii="Arial" w:hAnsi="Arial" w:cs="Arial"/>
                <w:color w:val="010205"/>
                <w:sz w:val="20"/>
                <w:szCs w:val="20"/>
              </w:rPr>
            </w:pPr>
            <w:r w:rsidRPr="00C57FC4">
              <w:rPr>
                <w:rFonts w:ascii="Arial" w:hAnsi="Arial" w:cs="Arial"/>
                <w:color w:val="010205"/>
                <w:sz w:val="20"/>
                <w:szCs w:val="20"/>
              </w:rPr>
              <w:t>13</w:t>
            </w:r>
          </w:p>
        </w:tc>
        <w:tc>
          <w:tcPr>
            <w:tcW w:w="1217" w:type="dxa"/>
            <w:tcBorders>
              <w:top w:val="single" w:sz="8" w:space="0" w:color="AEAEAE"/>
              <w:left w:val="single" w:sz="8" w:space="0" w:color="E0E0E0"/>
              <w:bottom w:val="single" w:sz="8" w:space="0" w:color="AEAEAE"/>
              <w:right w:val="single" w:sz="8" w:space="0" w:color="E0E0E0"/>
            </w:tcBorders>
            <w:shd w:val="clear" w:color="auto" w:fill="F9F9FB"/>
          </w:tcPr>
          <w:p w:rsidR="00C57FC4" w:rsidRPr="00C57FC4" w:rsidRDefault="00C57FC4" w:rsidP="00C57FC4">
            <w:pPr>
              <w:autoSpaceDE w:val="0"/>
              <w:autoSpaceDN w:val="0"/>
              <w:adjustRightInd w:val="0"/>
              <w:spacing w:after="0" w:line="320" w:lineRule="atLeast"/>
              <w:ind w:left="60" w:right="60"/>
              <w:jc w:val="right"/>
              <w:rPr>
                <w:rFonts w:ascii="Arial" w:hAnsi="Arial" w:cs="Arial"/>
                <w:color w:val="010205"/>
                <w:sz w:val="20"/>
                <w:szCs w:val="20"/>
              </w:rPr>
            </w:pPr>
            <w:r w:rsidRPr="00C57FC4">
              <w:rPr>
                <w:rFonts w:ascii="Arial" w:hAnsi="Arial" w:cs="Arial"/>
                <w:color w:val="010205"/>
                <w:sz w:val="20"/>
                <w:szCs w:val="20"/>
              </w:rPr>
              <w:t>.89</w:t>
            </w:r>
          </w:p>
        </w:tc>
        <w:tc>
          <w:tcPr>
            <w:tcW w:w="1217" w:type="dxa"/>
            <w:tcBorders>
              <w:top w:val="single" w:sz="8" w:space="0" w:color="AEAEAE"/>
              <w:left w:val="single" w:sz="8" w:space="0" w:color="E0E0E0"/>
              <w:bottom w:val="single" w:sz="8" w:space="0" w:color="AEAEAE"/>
              <w:right w:val="single" w:sz="8" w:space="0" w:color="E0E0E0"/>
            </w:tcBorders>
            <w:shd w:val="clear" w:color="auto" w:fill="F9F9FB"/>
          </w:tcPr>
          <w:p w:rsidR="00C57FC4" w:rsidRPr="00C57FC4" w:rsidRDefault="00C57FC4" w:rsidP="00C57FC4">
            <w:pPr>
              <w:autoSpaceDE w:val="0"/>
              <w:autoSpaceDN w:val="0"/>
              <w:adjustRightInd w:val="0"/>
              <w:spacing w:after="0" w:line="320" w:lineRule="atLeast"/>
              <w:ind w:left="60" w:right="60"/>
              <w:jc w:val="right"/>
              <w:rPr>
                <w:rFonts w:ascii="Arial" w:hAnsi="Arial" w:cs="Arial"/>
                <w:color w:val="010205"/>
                <w:sz w:val="20"/>
                <w:szCs w:val="20"/>
              </w:rPr>
            </w:pPr>
            <w:r w:rsidRPr="00C57FC4">
              <w:rPr>
                <w:rFonts w:ascii="Arial" w:hAnsi="Arial" w:cs="Arial"/>
                <w:color w:val="010205"/>
                <w:sz w:val="20"/>
                <w:szCs w:val="20"/>
              </w:rPr>
              <w:t>.798</w:t>
            </w:r>
          </w:p>
        </w:tc>
        <w:tc>
          <w:tcPr>
            <w:tcW w:w="1218" w:type="dxa"/>
            <w:vMerge/>
            <w:tcBorders>
              <w:left w:val="single" w:sz="8" w:space="0" w:color="E0E0E0"/>
              <w:right w:val="nil"/>
            </w:tcBorders>
            <w:shd w:val="clear" w:color="auto" w:fill="F9F9FB"/>
          </w:tcPr>
          <w:p w:rsidR="00C57FC4" w:rsidRPr="00C57FC4" w:rsidRDefault="00C57FC4" w:rsidP="00C57FC4">
            <w:pPr>
              <w:autoSpaceDE w:val="0"/>
              <w:autoSpaceDN w:val="0"/>
              <w:adjustRightInd w:val="0"/>
              <w:spacing w:after="0" w:line="320" w:lineRule="atLeast"/>
              <w:ind w:left="60" w:right="60"/>
              <w:jc w:val="right"/>
              <w:rPr>
                <w:rFonts w:ascii="Arial" w:hAnsi="Arial" w:cs="Arial"/>
                <w:color w:val="010205"/>
                <w:sz w:val="20"/>
                <w:szCs w:val="20"/>
              </w:rPr>
            </w:pPr>
          </w:p>
        </w:tc>
      </w:tr>
      <w:tr w:rsidR="00C57FC4" w:rsidRPr="00C57FC4" w:rsidTr="00C57FC4">
        <w:trPr>
          <w:cantSplit/>
        </w:trPr>
        <w:tc>
          <w:tcPr>
            <w:tcW w:w="1560" w:type="dxa"/>
            <w:vMerge/>
            <w:tcBorders>
              <w:top w:val="single" w:sz="8" w:space="0" w:color="AEAEAE"/>
              <w:left w:val="nil"/>
              <w:bottom w:val="nil"/>
              <w:right w:val="nil"/>
            </w:tcBorders>
            <w:shd w:val="clear" w:color="auto" w:fill="E0E0E0"/>
          </w:tcPr>
          <w:p w:rsidR="00C57FC4" w:rsidRPr="00C57FC4" w:rsidRDefault="00C57FC4" w:rsidP="00C57FC4">
            <w:pPr>
              <w:autoSpaceDE w:val="0"/>
              <w:autoSpaceDN w:val="0"/>
              <w:adjustRightInd w:val="0"/>
              <w:spacing w:after="0" w:line="240" w:lineRule="auto"/>
              <w:rPr>
                <w:rFonts w:ascii="Arial" w:hAnsi="Arial" w:cs="Arial"/>
                <w:color w:val="010205"/>
                <w:sz w:val="20"/>
                <w:szCs w:val="20"/>
              </w:rPr>
            </w:pPr>
          </w:p>
        </w:tc>
        <w:tc>
          <w:tcPr>
            <w:tcW w:w="2927" w:type="dxa"/>
            <w:tcBorders>
              <w:top w:val="single" w:sz="8" w:space="0" w:color="AEAEAE"/>
              <w:left w:val="nil"/>
              <w:bottom w:val="single" w:sz="8" w:space="0" w:color="AEAEAE"/>
              <w:right w:val="nil"/>
            </w:tcBorders>
            <w:shd w:val="clear" w:color="auto" w:fill="E0E0E0"/>
          </w:tcPr>
          <w:p w:rsidR="00C57FC4" w:rsidRPr="00C57FC4" w:rsidRDefault="00C57FC4" w:rsidP="00C57FC4">
            <w:pPr>
              <w:autoSpaceDE w:val="0"/>
              <w:autoSpaceDN w:val="0"/>
              <w:adjustRightInd w:val="0"/>
              <w:spacing w:after="0" w:line="320" w:lineRule="atLeast"/>
              <w:ind w:left="60" w:right="60"/>
              <w:rPr>
                <w:rFonts w:ascii="Arial" w:hAnsi="Arial" w:cs="Arial"/>
                <w:color w:val="264A60"/>
                <w:sz w:val="20"/>
                <w:szCs w:val="20"/>
              </w:rPr>
            </w:pPr>
            <w:r w:rsidRPr="00C57FC4">
              <w:rPr>
                <w:rFonts w:ascii="Arial" w:hAnsi="Arial" w:cs="Arial"/>
                <w:color w:val="264A60"/>
                <w:sz w:val="20"/>
                <w:szCs w:val="20"/>
              </w:rPr>
              <w:t>Clerical</w:t>
            </w:r>
          </w:p>
        </w:tc>
        <w:tc>
          <w:tcPr>
            <w:tcW w:w="1217" w:type="dxa"/>
            <w:tcBorders>
              <w:top w:val="single" w:sz="8" w:space="0" w:color="AEAEAE"/>
              <w:left w:val="nil"/>
              <w:bottom w:val="single" w:sz="8" w:space="0" w:color="AEAEAE"/>
              <w:right w:val="single" w:sz="8" w:space="0" w:color="E0E0E0"/>
            </w:tcBorders>
            <w:shd w:val="clear" w:color="auto" w:fill="F9F9FB"/>
          </w:tcPr>
          <w:p w:rsidR="00C57FC4" w:rsidRPr="00C57FC4" w:rsidRDefault="00C57FC4" w:rsidP="00C57FC4">
            <w:pPr>
              <w:autoSpaceDE w:val="0"/>
              <w:autoSpaceDN w:val="0"/>
              <w:adjustRightInd w:val="0"/>
              <w:spacing w:after="0" w:line="320" w:lineRule="atLeast"/>
              <w:ind w:left="60" w:right="60"/>
              <w:jc w:val="right"/>
              <w:rPr>
                <w:rFonts w:ascii="Arial" w:hAnsi="Arial" w:cs="Arial"/>
                <w:color w:val="010205"/>
                <w:sz w:val="20"/>
                <w:szCs w:val="20"/>
              </w:rPr>
            </w:pPr>
            <w:r w:rsidRPr="00C57FC4">
              <w:rPr>
                <w:rFonts w:ascii="Arial" w:hAnsi="Arial" w:cs="Arial"/>
                <w:color w:val="010205"/>
                <w:sz w:val="20"/>
                <w:szCs w:val="20"/>
              </w:rPr>
              <w:t>30</w:t>
            </w:r>
          </w:p>
        </w:tc>
        <w:tc>
          <w:tcPr>
            <w:tcW w:w="1217" w:type="dxa"/>
            <w:tcBorders>
              <w:top w:val="single" w:sz="8" w:space="0" w:color="AEAEAE"/>
              <w:left w:val="single" w:sz="8" w:space="0" w:color="E0E0E0"/>
              <w:bottom w:val="single" w:sz="8" w:space="0" w:color="AEAEAE"/>
              <w:right w:val="single" w:sz="8" w:space="0" w:color="E0E0E0"/>
            </w:tcBorders>
            <w:shd w:val="clear" w:color="auto" w:fill="F9F9FB"/>
          </w:tcPr>
          <w:p w:rsidR="00C57FC4" w:rsidRPr="00C57FC4" w:rsidRDefault="00C57FC4" w:rsidP="00C57FC4">
            <w:pPr>
              <w:autoSpaceDE w:val="0"/>
              <w:autoSpaceDN w:val="0"/>
              <w:adjustRightInd w:val="0"/>
              <w:spacing w:after="0" w:line="320" w:lineRule="atLeast"/>
              <w:ind w:left="60" w:right="60"/>
              <w:jc w:val="right"/>
              <w:rPr>
                <w:rFonts w:ascii="Arial" w:hAnsi="Arial" w:cs="Arial"/>
                <w:color w:val="010205"/>
                <w:sz w:val="20"/>
                <w:szCs w:val="20"/>
              </w:rPr>
            </w:pPr>
            <w:r w:rsidRPr="00C57FC4">
              <w:rPr>
                <w:rFonts w:ascii="Arial" w:hAnsi="Arial" w:cs="Arial"/>
                <w:color w:val="010205"/>
                <w:sz w:val="20"/>
                <w:szCs w:val="20"/>
              </w:rPr>
              <w:t>.63</w:t>
            </w:r>
          </w:p>
        </w:tc>
        <w:tc>
          <w:tcPr>
            <w:tcW w:w="1217" w:type="dxa"/>
            <w:tcBorders>
              <w:top w:val="single" w:sz="8" w:space="0" w:color="AEAEAE"/>
              <w:left w:val="single" w:sz="8" w:space="0" w:color="E0E0E0"/>
              <w:bottom w:val="single" w:sz="8" w:space="0" w:color="AEAEAE"/>
              <w:right w:val="single" w:sz="8" w:space="0" w:color="E0E0E0"/>
            </w:tcBorders>
            <w:shd w:val="clear" w:color="auto" w:fill="F9F9FB"/>
          </w:tcPr>
          <w:p w:rsidR="00C57FC4" w:rsidRPr="00C57FC4" w:rsidRDefault="00C57FC4" w:rsidP="00C57FC4">
            <w:pPr>
              <w:autoSpaceDE w:val="0"/>
              <w:autoSpaceDN w:val="0"/>
              <w:adjustRightInd w:val="0"/>
              <w:spacing w:after="0" w:line="320" w:lineRule="atLeast"/>
              <w:ind w:left="60" w:right="60"/>
              <w:jc w:val="right"/>
              <w:rPr>
                <w:rFonts w:ascii="Arial" w:hAnsi="Arial" w:cs="Arial"/>
                <w:color w:val="010205"/>
                <w:sz w:val="20"/>
                <w:szCs w:val="20"/>
              </w:rPr>
            </w:pPr>
            <w:r w:rsidRPr="00C57FC4">
              <w:rPr>
                <w:rFonts w:ascii="Arial" w:hAnsi="Arial" w:cs="Arial"/>
                <w:color w:val="010205"/>
                <w:sz w:val="20"/>
                <w:szCs w:val="20"/>
              </w:rPr>
              <w:t>.762</w:t>
            </w:r>
          </w:p>
        </w:tc>
        <w:tc>
          <w:tcPr>
            <w:tcW w:w="1218" w:type="dxa"/>
            <w:vMerge/>
            <w:tcBorders>
              <w:left w:val="single" w:sz="8" w:space="0" w:color="E0E0E0"/>
              <w:right w:val="nil"/>
            </w:tcBorders>
            <w:shd w:val="clear" w:color="auto" w:fill="F9F9FB"/>
          </w:tcPr>
          <w:p w:rsidR="00C57FC4" w:rsidRPr="00C57FC4" w:rsidRDefault="00C57FC4" w:rsidP="00C57FC4">
            <w:pPr>
              <w:autoSpaceDE w:val="0"/>
              <w:autoSpaceDN w:val="0"/>
              <w:adjustRightInd w:val="0"/>
              <w:spacing w:after="0" w:line="320" w:lineRule="atLeast"/>
              <w:ind w:left="60" w:right="60"/>
              <w:jc w:val="right"/>
              <w:rPr>
                <w:rFonts w:ascii="Arial" w:hAnsi="Arial" w:cs="Arial"/>
                <w:color w:val="010205"/>
                <w:sz w:val="20"/>
                <w:szCs w:val="20"/>
              </w:rPr>
            </w:pPr>
          </w:p>
        </w:tc>
      </w:tr>
      <w:tr w:rsidR="00C57FC4" w:rsidRPr="00C57FC4" w:rsidTr="00C57FC4">
        <w:trPr>
          <w:cantSplit/>
        </w:trPr>
        <w:tc>
          <w:tcPr>
            <w:tcW w:w="1560" w:type="dxa"/>
            <w:vMerge/>
            <w:tcBorders>
              <w:top w:val="single" w:sz="8" w:space="0" w:color="AEAEAE"/>
              <w:left w:val="nil"/>
              <w:bottom w:val="nil"/>
              <w:right w:val="nil"/>
            </w:tcBorders>
            <w:shd w:val="clear" w:color="auto" w:fill="E0E0E0"/>
          </w:tcPr>
          <w:p w:rsidR="00C57FC4" w:rsidRPr="00C57FC4" w:rsidRDefault="00C57FC4" w:rsidP="00C57FC4">
            <w:pPr>
              <w:autoSpaceDE w:val="0"/>
              <w:autoSpaceDN w:val="0"/>
              <w:adjustRightInd w:val="0"/>
              <w:spacing w:after="0" w:line="240" w:lineRule="auto"/>
              <w:rPr>
                <w:rFonts w:ascii="Arial" w:hAnsi="Arial" w:cs="Arial"/>
                <w:color w:val="010205"/>
                <w:sz w:val="20"/>
                <w:szCs w:val="20"/>
              </w:rPr>
            </w:pPr>
          </w:p>
        </w:tc>
        <w:tc>
          <w:tcPr>
            <w:tcW w:w="2927" w:type="dxa"/>
            <w:tcBorders>
              <w:top w:val="single" w:sz="8" w:space="0" w:color="AEAEAE"/>
              <w:left w:val="nil"/>
              <w:bottom w:val="single" w:sz="8" w:space="0" w:color="AEAEAE"/>
              <w:right w:val="nil"/>
            </w:tcBorders>
            <w:shd w:val="clear" w:color="auto" w:fill="E0E0E0"/>
          </w:tcPr>
          <w:p w:rsidR="00C57FC4" w:rsidRPr="00C57FC4" w:rsidRDefault="00C57FC4" w:rsidP="00C57FC4">
            <w:pPr>
              <w:autoSpaceDE w:val="0"/>
              <w:autoSpaceDN w:val="0"/>
              <w:adjustRightInd w:val="0"/>
              <w:spacing w:after="0" w:line="320" w:lineRule="atLeast"/>
              <w:ind w:left="60" w:right="60"/>
              <w:rPr>
                <w:rFonts w:ascii="Arial" w:hAnsi="Arial" w:cs="Arial"/>
                <w:color w:val="264A60"/>
                <w:sz w:val="20"/>
                <w:szCs w:val="20"/>
              </w:rPr>
            </w:pPr>
            <w:r w:rsidRPr="00C57FC4">
              <w:rPr>
                <w:rFonts w:ascii="Arial" w:hAnsi="Arial" w:cs="Arial"/>
                <w:color w:val="264A60"/>
                <w:sz w:val="20"/>
                <w:szCs w:val="20"/>
              </w:rPr>
              <w:t>Skilled</w:t>
            </w:r>
          </w:p>
        </w:tc>
        <w:tc>
          <w:tcPr>
            <w:tcW w:w="1217" w:type="dxa"/>
            <w:tcBorders>
              <w:top w:val="single" w:sz="8" w:space="0" w:color="AEAEAE"/>
              <w:left w:val="nil"/>
              <w:bottom w:val="single" w:sz="8" w:space="0" w:color="AEAEAE"/>
              <w:right w:val="single" w:sz="8" w:space="0" w:color="E0E0E0"/>
            </w:tcBorders>
            <w:shd w:val="clear" w:color="auto" w:fill="F9F9FB"/>
          </w:tcPr>
          <w:p w:rsidR="00C57FC4" w:rsidRPr="00C57FC4" w:rsidRDefault="00C57FC4" w:rsidP="00C57FC4">
            <w:pPr>
              <w:autoSpaceDE w:val="0"/>
              <w:autoSpaceDN w:val="0"/>
              <w:adjustRightInd w:val="0"/>
              <w:spacing w:after="0" w:line="320" w:lineRule="atLeast"/>
              <w:ind w:left="60" w:right="60"/>
              <w:jc w:val="right"/>
              <w:rPr>
                <w:rFonts w:ascii="Arial" w:hAnsi="Arial" w:cs="Arial"/>
                <w:color w:val="010205"/>
                <w:sz w:val="20"/>
                <w:szCs w:val="20"/>
              </w:rPr>
            </w:pPr>
            <w:r w:rsidRPr="00C57FC4">
              <w:rPr>
                <w:rFonts w:ascii="Arial" w:hAnsi="Arial" w:cs="Arial"/>
                <w:color w:val="010205"/>
                <w:sz w:val="20"/>
                <w:szCs w:val="20"/>
              </w:rPr>
              <w:t>29</w:t>
            </w:r>
          </w:p>
        </w:tc>
        <w:tc>
          <w:tcPr>
            <w:tcW w:w="1217" w:type="dxa"/>
            <w:tcBorders>
              <w:top w:val="single" w:sz="8" w:space="0" w:color="AEAEAE"/>
              <w:left w:val="single" w:sz="8" w:space="0" w:color="E0E0E0"/>
              <w:bottom w:val="single" w:sz="8" w:space="0" w:color="AEAEAE"/>
              <w:right w:val="single" w:sz="8" w:space="0" w:color="E0E0E0"/>
            </w:tcBorders>
            <w:shd w:val="clear" w:color="auto" w:fill="F9F9FB"/>
          </w:tcPr>
          <w:p w:rsidR="00C57FC4" w:rsidRPr="00C57FC4" w:rsidRDefault="00C57FC4" w:rsidP="00C57FC4">
            <w:pPr>
              <w:autoSpaceDE w:val="0"/>
              <w:autoSpaceDN w:val="0"/>
              <w:adjustRightInd w:val="0"/>
              <w:spacing w:after="0" w:line="320" w:lineRule="atLeast"/>
              <w:ind w:left="60" w:right="60"/>
              <w:jc w:val="right"/>
              <w:rPr>
                <w:rFonts w:ascii="Arial" w:hAnsi="Arial" w:cs="Arial"/>
                <w:color w:val="010205"/>
                <w:sz w:val="20"/>
                <w:szCs w:val="20"/>
              </w:rPr>
            </w:pPr>
            <w:r w:rsidRPr="00C57FC4">
              <w:rPr>
                <w:rFonts w:ascii="Arial" w:hAnsi="Arial" w:cs="Arial"/>
                <w:color w:val="010205"/>
                <w:sz w:val="20"/>
                <w:szCs w:val="20"/>
              </w:rPr>
              <w:t>1.01</w:t>
            </w:r>
          </w:p>
        </w:tc>
        <w:tc>
          <w:tcPr>
            <w:tcW w:w="1217" w:type="dxa"/>
            <w:tcBorders>
              <w:top w:val="single" w:sz="8" w:space="0" w:color="AEAEAE"/>
              <w:left w:val="single" w:sz="8" w:space="0" w:color="E0E0E0"/>
              <w:bottom w:val="single" w:sz="8" w:space="0" w:color="AEAEAE"/>
              <w:right w:val="single" w:sz="8" w:space="0" w:color="E0E0E0"/>
            </w:tcBorders>
            <w:shd w:val="clear" w:color="auto" w:fill="F9F9FB"/>
          </w:tcPr>
          <w:p w:rsidR="00C57FC4" w:rsidRPr="00C57FC4" w:rsidRDefault="00C57FC4" w:rsidP="00C57FC4">
            <w:pPr>
              <w:autoSpaceDE w:val="0"/>
              <w:autoSpaceDN w:val="0"/>
              <w:adjustRightInd w:val="0"/>
              <w:spacing w:after="0" w:line="320" w:lineRule="atLeast"/>
              <w:ind w:left="60" w:right="60"/>
              <w:jc w:val="right"/>
              <w:rPr>
                <w:rFonts w:ascii="Arial" w:hAnsi="Arial" w:cs="Arial"/>
                <w:color w:val="010205"/>
                <w:sz w:val="20"/>
                <w:szCs w:val="20"/>
              </w:rPr>
            </w:pPr>
            <w:r w:rsidRPr="00C57FC4">
              <w:rPr>
                <w:rFonts w:ascii="Arial" w:hAnsi="Arial" w:cs="Arial"/>
                <w:color w:val="010205"/>
                <w:sz w:val="20"/>
                <w:szCs w:val="20"/>
              </w:rPr>
              <w:t>1.013</w:t>
            </w:r>
          </w:p>
        </w:tc>
        <w:tc>
          <w:tcPr>
            <w:tcW w:w="1218" w:type="dxa"/>
            <w:vMerge/>
            <w:tcBorders>
              <w:left w:val="single" w:sz="8" w:space="0" w:color="E0E0E0"/>
              <w:right w:val="nil"/>
            </w:tcBorders>
            <w:shd w:val="clear" w:color="auto" w:fill="F9F9FB"/>
          </w:tcPr>
          <w:p w:rsidR="00C57FC4" w:rsidRPr="00C57FC4" w:rsidRDefault="00C57FC4" w:rsidP="00C57FC4">
            <w:pPr>
              <w:autoSpaceDE w:val="0"/>
              <w:autoSpaceDN w:val="0"/>
              <w:adjustRightInd w:val="0"/>
              <w:spacing w:after="0" w:line="320" w:lineRule="atLeast"/>
              <w:ind w:left="60" w:right="60"/>
              <w:jc w:val="right"/>
              <w:rPr>
                <w:rFonts w:ascii="Arial" w:hAnsi="Arial" w:cs="Arial"/>
                <w:color w:val="010205"/>
                <w:sz w:val="20"/>
                <w:szCs w:val="20"/>
              </w:rPr>
            </w:pPr>
          </w:p>
        </w:tc>
      </w:tr>
      <w:tr w:rsidR="00C57FC4" w:rsidRPr="00C57FC4" w:rsidTr="00C57FC4">
        <w:trPr>
          <w:cantSplit/>
        </w:trPr>
        <w:tc>
          <w:tcPr>
            <w:tcW w:w="1560" w:type="dxa"/>
            <w:vMerge/>
            <w:tcBorders>
              <w:top w:val="single" w:sz="8" w:space="0" w:color="AEAEAE"/>
              <w:left w:val="nil"/>
              <w:bottom w:val="nil"/>
              <w:right w:val="nil"/>
            </w:tcBorders>
            <w:shd w:val="clear" w:color="auto" w:fill="E0E0E0"/>
          </w:tcPr>
          <w:p w:rsidR="00C57FC4" w:rsidRPr="00C57FC4" w:rsidRDefault="00C57FC4" w:rsidP="00C57FC4">
            <w:pPr>
              <w:autoSpaceDE w:val="0"/>
              <w:autoSpaceDN w:val="0"/>
              <w:adjustRightInd w:val="0"/>
              <w:spacing w:after="0" w:line="240" w:lineRule="auto"/>
              <w:rPr>
                <w:rFonts w:ascii="Arial" w:hAnsi="Arial" w:cs="Arial"/>
                <w:color w:val="010205"/>
                <w:sz w:val="20"/>
                <w:szCs w:val="20"/>
              </w:rPr>
            </w:pPr>
          </w:p>
        </w:tc>
        <w:tc>
          <w:tcPr>
            <w:tcW w:w="2927" w:type="dxa"/>
            <w:tcBorders>
              <w:top w:val="single" w:sz="8" w:space="0" w:color="AEAEAE"/>
              <w:left w:val="nil"/>
              <w:bottom w:val="single" w:sz="8" w:space="0" w:color="AEAEAE"/>
              <w:right w:val="nil"/>
            </w:tcBorders>
            <w:shd w:val="clear" w:color="auto" w:fill="E0E0E0"/>
          </w:tcPr>
          <w:p w:rsidR="00C57FC4" w:rsidRPr="00C57FC4" w:rsidRDefault="00C57FC4" w:rsidP="00C57FC4">
            <w:pPr>
              <w:autoSpaceDE w:val="0"/>
              <w:autoSpaceDN w:val="0"/>
              <w:adjustRightInd w:val="0"/>
              <w:spacing w:after="0" w:line="320" w:lineRule="atLeast"/>
              <w:ind w:left="60" w:right="60"/>
              <w:rPr>
                <w:rFonts w:ascii="Arial" w:hAnsi="Arial" w:cs="Arial"/>
                <w:color w:val="264A60"/>
                <w:sz w:val="20"/>
                <w:szCs w:val="20"/>
              </w:rPr>
            </w:pPr>
            <w:r w:rsidRPr="00C57FC4">
              <w:rPr>
                <w:rFonts w:ascii="Arial" w:hAnsi="Arial" w:cs="Arial"/>
                <w:color w:val="264A60"/>
                <w:sz w:val="20"/>
                <w:szCs w:val="20"/>
              </w:rPr>
              <w:t>Unskilled</w:t>
            </w:r>
          </w:p>
        </w:tc>
        <w:tc>
          <w:tcPr>
            <w:tcW w:w="1217" w:type="dxa"/>
            <w:tcBorders>
              <w:top w:val="single" w:sz="8" w:space="0" w:color="AEAEAE"/>
              <w:left w:val="nil"/>
              <w:bottom w:val="single" w:sz="8" w:space="0" w:color="AEAEAE"/>
              <w:right w:val="single" w:sz="8" w:space="0" w:color="E0E0E0"/>
            </w:tcBorders>
            <w:shd w:val="clear" w:color="auto" w:fill="F9F9FB"/>
          </w:tcPr>
          <w:p w:rsidR="00C57FC4" w:rsidRPr="00C57FC4" w:rsidRDefault="00C57FC4" w:rsidP="00C57FC4">
            <w:pPr>
              <w:autoSpaceDE w:val="0"/>
              <w:autoSpaceDN w:val="0"/>
              <w:adjustRightInd w:val="0"/>
              <w:spacing w:after="0" w:line="320" w:lineRule="atLeast"/>
              <w:ind w:left="60" w:right="60"/>
              <w:jc w:val="right"/>
              <w:rPr>
                <w:rFonts w:ascii="Arial" w:hAnsi="Arial" w:cs="Arial"/>
                <w:color w:val="010205"/>
                <w:sz w:val="20"/>
                <w:szCs w:val="20"/>
              </w:rPr>
            </w:pPr>
            <w:r w:rsidRPr="00C57FC4">
              <w:rPr>
                <w:rFonts w:ascii="Arial" w:hAnsi="Arial" w:cs="Arial"/>
                <w:color w:val="010205"/>
                <w:sz w:val="20"/>
                <w:szCs w:val="20"/>
              </w:rPr>
              <w:t>17</w:t>
            </w:r>
          </w:p>
        </w:tc>
        <w:tc>
          <w:tcPr>
            <w:tcW w:w="1217" w:type="dxa"/>
            <w:tcBorders>
              <w:top w:val="single" w:sz="8" w:space="0" w:color="AEAEAE"/>
              <w:left w:val="single" w:sz="8" w:space="0" w:color="E0E0E0"/>
              <w:bottom w:val="single" w:sz="8" w:space="0" w:color="AEAEAE"/>
              <w:right w:val="single" w:sz="8" w:space="0" w:color="E0E0E0"/>
            </w:tcBorders>
            <w:shd w:val="clear" w:color="auto" w:fill="F9F9FB"/>
          </w:tcPr>
          <w:p w:rsidR="00C57FC4" w:rsidRPr="00C57FC4" w:rsidRDefault="00C57FC4" w:rsidP="00C57FC4">
            <w:pPr>
              <w:autoSpaceDE w:val="0"/>
              <w:autoSpaceDN w:val="0"/>
              <w:adjustRightInd w:val="0"/>
              <w:spacing w:after="0" w:line="320" w:lineRule="atLeast"/>
              <w:ind w:left="60" w:right="60"/>
              <w:jc w:val="right"/>
              <w:rPr>
                <w:rFonts w:ascii="Arial" w:hAnsi="Arial" w:cs="Arial"/>
                <w:color w:val="010205"/>
                <w:sz w:val="20"/>
                <w:szCs w:val="20"/>
              </w:rPr>
            </w:pPr>
            <w:r w:rsidRPr="00C57FC4">
              <w:rPr>
                <w:rFonts w:ascii="Arial" w:hAnsi="Arial" w:cs="Arial"/>
                <w:color w:val="010205"/>
                <w:sz w:val="20"/>
                <w:szCs w:val="20"/>
              </w:rPr>
              <w:t>1.75</w:t>
            </w:r>
          </w:p>
        </w:tc>
        <w:tc>
          <w:tcPr>
            <w:tcW w:w="1217" w:type="dxa"/>
            <w:tcBorders>
              <w:top w:val="single" w:sz="8" w:space="0" w:color="AEAEAE"/>
              <w:left w:val="single" w:sz="8" w:space="0" w:color="E0E0E0"/>
              <w:bottom w:val="single" w:sz="8" w:space="0" w:color="AEAEAE"/>
              <w:right w:val="single" w:sz="8" w:space="0" w:color="E0E0E0"/>
            </w:tcBorders>
            <w:shd w:val="clear" w:color="auto" w:fill="F9F9FB"/>
          </w:tcPr>
          <w:p w:rsidR="00C57FC4" w:rsidRPr="00C57FC4" w:rsidRDefault="00C57FC4" w:rsidP="00C57FC4">
            <w:pPr>
              <w:autoSpaceDE w:val="0"/>
              <w:autoSpaceDN w:val="0"/>
              <w:adjustRightInd w:val="0"/>
              <w:spacing w:after="0" w:line="320" w:lineRule="atLeast"/>
              <w:ind w:left="60" w:right="60"/>
              <w:jc w:val="right"/>
              <w:rPr>
                <w:rFonts w:ascii="Arial" w:hAnsi="Arial" w:cs="Arial"/>
                <w:color w:val="010205"/>
                <w:sz w:val="20"/>
                <w:szCs w:val="20"/>
              </w:rPr>
            </w:pPr>
            <w:r w:rsidRPr="00C57FC4">
              <w:rPr>
                <w:rFonts w:ascii="Arial" w:hAnsi="Arial" w:cs="Arial"/>
                <w:color w:val="010205"/>
                <w:sz w:val="20"/>
                <w:szCs w:val="20"/>
              </w:rPr>
              <w:t>1.199</w:t>
            </w:r>
          </w:p>
        </w:tc>
        <w:tc>
          <w:tcPr>
            <w:tcW w:w="1218" w:type="dxa"/>
            <w:vMerge/>
            <w:tcBorders>
              <w:left w:val="single" w:sz="8" w:space="0" w:color="E0E0E0"/>
              <w:right w:val="nil"/>
            </w:tcBorders>
            <w:shd w:val="clear" w:color="auto" w:fill="F9F9FB"/>
          </w:tcPr>
          <w:p w:rsidR="00C57FC4" w:rsidRPr="00C57FC4" w:rsidRDefault="00C57FC4" w:rsidP="00C57FC4">
            <w:pPr>
              <w:autoSpaceDE w:val="0"/>
              <w:autoSpaceDN w:val="0"/>
              <w:adjustRightInd w:val="0"/>
              <w:spacing w:after="0" w:line="320" w:lineRule="atLeast"/>
              <w:ind w:left="60" w:right="60"/>
              <w:jc w:val="right"/>
              <w:rPr>
                <w:rFonts w:ascii="Arial" w:hAnsi="Arial" w:cs="Arial"/>
                <w:color w:val="010205"/>
                <w:sz w:val="20"/>
                <w:szCs w:val="20"/>
              </w:rPr>
            </w:pPr>
          </w:p>
        </w:tc>
      </w:tr>
      <w:tr w:rsidR="00C57FC4" w:rsidRPr="00C57FC4" w:rsidTr="00C57FC4">
        <w:trPr>
          <w:cantSplit/>
        </w:trPr>
        <w:tc>
          <w:tcPr>
            <w:tcW w:w="1560" w:type="dxa"/>
            <w:vMerge/>
            <w:tcBorders>
              <w:top w:val="single" w:sz="8" w:space="0" w:color="AEAEAE"/>
              <w:left w:val="nil"/>
              <w:bottom w:val="nil"/>
              <w:right w:val="nil"/>
            </w:tcBorders>
            <w:shd w:val="clear" w:color="auto" w:fill="E0E0E0"/>
          </w:tcPr>
          <w:p w:rsidR="00C57FC4" w:rsidRPr="00C57FC4" w:rsidRDefault="00C57FC4" w:rsidP="00C57FC4">
            <w:pPr>
              <w:autoSpaceDE w:val="0"/>
              <w:autoSpaceDN w:val="0"/>
              <w:adjustRightInd w:val="0"/>
              <w:spacing w:after="0" w:line="240" w:lineRule="auto"/>
              <w:rPr>
                <w:rFonts w:ascii="Arial" w:hAnsi="Arial" w:cs="Arial"/>
                <w:color w:val="010205"/>
                <w:sz w:val="20"/>
                <w:szCs w:val="20"/>
              </w:rPr>
            </w:pPr>
          </w:p>
        </w:tc>
        <w:tc>
          <w:tcPr>
            <w:tcW w:w="2927" w:type="dxa"/>
            <w:tcBorders>
              <w:top w:val="single" w:sz="8" w:space="0" w:color="AEAEAE"/>
              <w:left w:val="nil"/>
              <w:bottom w:val="single" w:sz="8" w:space="0" w:color="AEAEAE"/>
              <w:right w:val="nil"/>
            </w:tcBorders>
            <w:shd w:val="clear" w:color="auto" w:fill="E0E0E0"/>
          </w:tcPr>
          <w:p w:rsidR="00C57FC4" w:rsidRPr="00C57FC4" w:rsidRDefault="00C57FC4" w:rsidP="00C57FC4">
            <w:pPr>
              <w:autoSpaceDE w:val="0"/>
              <w:autoSpaceDN w:val="0"/>
              <w:adjustRightInd w:val="0"/>
              <w:spacing w:after="0" w:line="320" w:lineRule="atLeast"/>
              <w:ind w:left="60" w:right="60"/>
              <w:rPr>
                <w:rFonts w:ascii="Arial" w:hAnsi="Arial" w:cs="Arial"/>
                <w:color w:val="264A60"/>
                <w:sz w:val="20"/>
                <w:szCs w:val="20"/>
              </w:rPr>
            </w:pPr>
            <w:r w:rsidRPr="00C57FC4">
              <w:rPr>
                <w:rFonts w:ascii="Arial" w:hAnsi="Arial" w:cs="Arial"/>
                <w:color w:val="264A60"/>
                <w:sz w:val="20"/>
                <w:szCs w:val="20"/>
              </w:rPr>
              <w:t>Homemaker/carer/unemployed</w:t>
            </w:r>
          </w:p>
        </w:tc>
        <w:tc>
          <w:tcPr>
            <w:tcW w:w="1217" w:type="dxa"/>
            <w:tcBorders>
              <w:top w:val="single" w:sz="8" w:space="0" w:color="AEAEAE"/>
              <w:left w:val="nil"/>
              <w:bottom w:val="single" w:sz="8" w:space="0" w:color="AEAEAE"/>
              <w:right w:val="single" w:sz="8" w:space="0" w:color="E0E0E0"/>
            </w:tcBorders>
            <w:shd w:val="clear" w:color="auto" w:fill="F9F9FB"/>
          </w:tcPr>
          <w:p w:rsidR="00C57FC4" w:rsidRPr="00C57FC4" w:rsidRDefault="00C57FC4" w:rsidP="00C57FC4">
            <w:pPr>
              <w:autoSpaceDE w:val="0"/>
              <w:autoSpaceDN w:val="0"/>
              <w:adjustRightInd w:val="0"/>
              <w:spacing w:after="0" w:line="320" w:lineRule="atLeast"/>
              <w:ind w:left="60" w:right="60"/>
              <w:jc w:val="right"/>
              <w:rPr>
                <w:rFonts w:ascii="Arial" w:hAnsi="Arial" w:cs="Arial"/>
                <w:color w:val="010205"/>
                <w:sz w:val="20"/>
                <w:szCs w:val="20"/>
              </w:rPr>
            </w:pPr>
            <w:r w:rsidRPr="00C57FC4">
              <w:rPr>
                <w:rFonts w:ascii="Arial" w:hAnsi="Arial" w:cs="Arial"/>
                <w:color w:val="010205"/>
                <w:sz w:val="20"/>
                <w:szCs w:val="20"/>
              </w:rPr>
              <w:t>10</w:t>
            </w:r>
          </w:p>
        </w:tc>
        <w:tc>
          <w:tcPr>
            <w:tcW w:w="1217" w:type="dxa"/>
            <w:tcBorders>
              <w:top w:val="single" w:sz="8" w:space="0" w:color="AEAEAE"/>
              <w:left w:val="single" w:sz="8" w:space="0" w:color="E0E0E0"/>
              <w:bottom w:val="single" w:sz="8" w:space="0" w:color="AEAEAE"/>
              <w:right w:val="single" w:sz="8" w:space="0" w:color="E0E0E0"/>
            </w:tcBorders>
            <w:shd w:val="clear" w:color="auto" w:fill="F9F9FB"/>
          </w:tcPr>
          <w:p w:rsidR="00C57FC4" w:rsidRPr="00C57FC4" w:rsidRDefault="00C57FC4" w:rsidP="00C57FC4">
            <w:pPr>
              <w:autoSpaceDE w:val="0"/>
              <w:autoSpaceDN w:val="0"/>
              <w:adjustRightInd w:val="0"/>
              <w:spacing w:after="0" w:line="320" w:lineRule="atLeast"/>
              <w:ind w:left="60" w:right="60"/>
              <w:jc w:val="right"/>
              <w:rPr>
                <w:rFonts w:ascii="Arial" w:hAnsi="Arial" w:cs="Arial"/>
                <w:color w:val="010205"/>
                <w:sz w:val="20"/>
                <w:szCs w:val="20"/>
              </w:rPr>
            </w:pPr>
            <w:r w:rsidRPr="00C57FC4">
              <w:rPr>
                <w:rFonts w:ascii="Arial" w:hAnsi="Arial" w:cs="Arial"/>
                <w:color w:val="010205"/>
                <w:sz w:val="20"/>
                <w:szCs w:val="20"/>
              </w:rPr>
              <w:t>.66</w:t>
            </w:r>
          </w:p>
        </w:tc>
        <w:tc>
          <w:tcPr>
            <w:tcW w:w="1217" w:type="dxa"/>
            <w:tcBorders>
              <w:top w:val="single" w:sz="8" w:space="0" w:color="AEAEAE"/>
              <w:left w:val="single" w:sz="8" w:space="0" w:color="E0E0E0"/>
              <w:bottom w:val="single" w:sz="8" w:space="0" w:color="AEAEAE"/>
              <w:right w:val="single" w:sz="8" w:space="0" w:color="E0E0E0"/>
            </w:tcBorders>
            <w:shd w:val="clear" w:color="auto" w:fill="F9F9FB"/>
          </w:tcPr>
          <w:p w:rsidR="00C57FC4" w:rsidRPr="00C57FC4" w:rsidRDefault="00C57FC4" w:rsidP="00C57FC4">
            <w:pPr>
              <w:autoSpaceDE w:val="0"/>
              <w:autoSpaceDN w:val="0"/>
              <w:adjustRightInd w:val="0"/>
              <w:spacing w:after="0" w:line="320" w:lineRule="atLeast"/>
              <w:ind w:left="60" w:right="60"/>
              <w:jc w:val="right"/>
              <w:rPr>
                <w:rFonts w:ascii="Arial" w:hAnsi="Arial" w:cs="Arial"/>
                <w:color w:val="010205"/>
                <w:sz w:val="20"/>
                <w:szCs w:val="20"/>
              </w:rPr>
            </w:pPr>
            <w:r w:rsidRPr="00C57FC4">
              <w:rPr>
                <w:rFonts w:ascii="Arial" w:hAnsi="Arial" w:cs="Arial"/>
                <w:color w:val="010205"/>
                <w:sz w:val="20"/>
                <w:szCs w:val="20"/>
              </w:rPr>
              <w:t>.783</w:t>
            </w:r>
          </w:p>
        </w:tc>
        <w:tc>
          <w:tcPr>
            <w:tcW w:w="1218" w:type="dxa"/>
            <w:vMerge/>
            <w:tcBorders>
              <w:left w:val="single" w:sz="8" w:space="0" w:color="E0E0E0"/>
              <w:right w:val="nil"/>
            </w:tcBorders>
            <w:shd w:val="clear" w:color="auto" w:fill="F9F9FB"/>
          </w:tcPr>
          <w:p w:rsidR="00C57FC4" w:rsidRPr="00C57FC4" w:rsidRDefault="00C57FC4" w:rsidP="00C57FC4">
            <w:pPr>
              <w:autoSpaceDE w:val="0"/>
              <w:autoSpaceDN w:val="0"/>
              <w:adjustRightInd w:val="0"/>
              <w:spacing w:after="0" w:line="320" w:lineRule="atLeast"/>
              <w:ind w:left="60" w:right="60"/>
              <w:jc w:val="right"/>
              <w:rPr>
                <w:rFonts w:ascii="Arial" w:hAnsi="Arial" w:cs="Arial"/>
                <w:color w:val="010205"/>
                <w:sz w:val="20"/>
                <w:szCs w:val="20"/>
              </w:rPr>
            </w:pPr>
          </w:p>
        </w:tc>
      </w:tr>
      <w:tr w:rsidR="00C57FC4" w:rsidRPr="00C57FC4" w:rsidTr="00C57FC4">
        <w:trPr>
          <w:cantSplit/>
        </w:trPr>
        <w:tc>
          <w:tcPr>
            <w:tcW w:w="1560" w:type="dxa"/>
            <w:vMerge/>
            <w:tcBorders>
              <w:top w:val="single" w:sz="8" w:space="0" w:color="AEAEAE"/>
              <w:left w:val="nil"/>
              <w:bottom w:val="single" w:sz="8" w:space="0" w:color="152935"/>
              <w:right w:val="nil"/>
            </w:tcBorders>
            <w:shd w:val="clear" w:color="auto" w:fill="E0E0E0"/>
          </w:tcPr>
          <w:p w:rsidR="00C57FC4" w:rsidRPr="00C57FC4" w:rsidRDefault="00C57FC4" w:rsidP="00C57FC4">
            <w:pPr>
              <w:autoSpaceDE w:val="0"/>
              <w:autoSpaceDN w:val="0"/>
              <w:adjustRightInd w:val="0"/>
              <w:spacing w:after="0" w:line="240" w:lineRule="auto"/>
              <w:rPr>
                <w:rFonts w:ascii="Arial" w:hAnsi="Arial" w:cs="Arial"/>
                <w:color w:val="010205"/>
                <w:sz w:val="20"/>
                <w:szCs w:val="20"/>
              </w:rPr>
            </w:pPr>
          </w:p>
        </w:tc>
        <w:tc>
          <w:tcPr>
            <w:tcW w:w="2927" w:type="dxa"/>
            <w:tcBorders>
              <w:top w:val="single" w:sz="8" w:space="0" w:color="AEAEAE"/>
              <w:left w:val="nil"/>
              <w:bottom w:val="single" w:sz="8" w:space="0" w:color="152935"/>
              <w:right w:val="nil"/>
            </w:tcBorders>
            <w:shd w:val="clear" w:color="auto" w:fill="E0E0E0"/>
          </w:tcPr>
          <w:p w:rsidR="00C57FC4" w:rsidRPr="00C57FC4" w:rsidRDefault="00C57FC4" w:rsidP="00C57FC4">
            <w:pPr>
              <w:autoSpaceDE w:val="0"/>
              <w:autoSpaceDN w:val="0"/>
              <w:adjustRightInd w:val="0"/>
              <w:spacing w:after="0" w:line="320" w:lineRule="atLeast"/>
              <w:ind w:left="60" w:right="60"/>
              <w:rPr>
                <w:rFonts w:ascii="Arial" w:hAnsi="Arial" w:cs="Arial"/>
                <w:color w:val="264A60"/>
                <w:sz w:val="20"/>
                <w:szCs w:val="20"/>
              </w:rPr>
            </w:pPr>
            <w:r w:rsidRPr="00C57FC4">
              <w:rPr>
                <w:rFonts w:ascii="Arial" w:hAnsi="Arial" w:cs="Arial"/>
                <w:color w:val="264A60"/>
                <w:sz w:val="20"/>
                <w:szCs w:val="20"/>
              </w:rPr>
              <w:t>Student</w:t>
            </w:r>
          </w:p>
        </w:tc>
        <w:tc>
          <w:tcPr>
            <w:tcW w:w="1217" w:type="dxa"/>
            <w:tcBorders>
              <w:top w:val="single" w:sz="8" w:space="0" w:color="AEAEAE"/>
              <w:left w:val="nil"/>
              <w:bottom w:val="single" w:sz="8" w:space="0" w:color="152935"/>
              <w:right w:val="single" w:sz="8" w:space="0" w:color="E0E0E0"/>
            </w:tcBorders>
            <w:shd w:val="clear" w:color="auto" w:fill="F9F9FB"/>
          </w:tcPr>
          <w:p w:rsidR="00C57FC4" w:rsidRPr="00C57FC4" w:rsidRDefault="00C57FC4" w:rsidP="00C57FC4">
            <w:pPr>
              <w:autoSpaceDE w:val="0"/>
              <w:autoSpaceDN w:val="0"/>
              <w:adjustRightInd w:val="0"/>
              <w:spacing w:after="0" w:line="320" w:lineRule="atLeast"/>
              <w:ind w:left="60" w:right="60"/>
              <w:jc w:val="right"/>
              <w:rPr>
                <w:rFonts w:ascii="Arial" w:hAnsi="Arial" w:cs="Arial"/>
                <w:color w:val="010205"/>
                <w:sz w:val="20"/>
                <w:szCs w:val="20"/>
              </w:rPr>
            </w:pPr>
            <w:r w:rsidRPr="00C57FC4">
              <w:rPr>
                <w:rFonts w:ascii="Arial" w:hAnsi="Arial" w:cs="Arial"/>
                <w:color w:val="010205"/>
                <w:sz w:val="20"/>
                <w:szCs w:val="20"/>
              </w:rPr>
              <w:t>94</w:t>
            </w:r>
          </w:p>
        </w:tc>
        <w:tc>
          <w:tcPr>
            <w:tcW w:w="1217" w:type="dxa"/>
            <w:tcBorders>
              <w:top w:val="single" w:sz="8" w:space="0" w:color="AEAEAE"/>
              <w:left w:val="single" w:sz="8" w:space="0" w:color="E0E0E0"/>
              <w:bottom w:val="single" w:sz="8" w:space="0" w:color="152935"/>
              <w:right w:val="single" w:sz="8" w:space="0" w:color="E0E0E0"/>
            </w:tcBorders>
            <w:shd w:val="clear" w:color="auto" w:fill="F9F9FB"/>
          </w:tcPr>
          <w:p w:rsidR="00C57FC4" w:rsidRPr="00C57FC4" w:rsidRDefault="00C57FC4" w:rsidP="00C57FC4">
            <w:pPr>
              <w:autoSpaceDE w:val="0"/>
              <w:autoSpaceDN w:val="0"/>
              <w:adjustRightInd w:val="0"/>
              <w:spacing w:after="0" w:line="320" w:lineRule="atLeast"/>
              <w:ind w:left="60" w:right="60"/>
              <w:jc w:val="right"/>
              <w:rPr>
                <w:rFonts w:ascii="Arial" w:hAnsi="Arial" w:cs="Arial"/>
                <w:color w:val="010205"/>
                <w:sz w:val="20"/>
                <w:szCs w:val="20"/>
              </w:rPr>
            </w:pPr>
            <w:r w:rsidRPr="00C57FC4">
              <w:rPr>
                <w:rFonts w:ascii="Arial" w:hAnsi="Arial" w:cs="Arial"/>
                <w:color w:val="010205"/>
                <w:sz w:val="20"/>
                <w:szCs w:val="20"/>
              </w:rPr>
              <w:t>.88</w:t>
            </w:r>
          </w:p>
        </w:tc>
        <w:tc>
          <w:tcPr>
            <w:tcW w:w="1217" w:type="dxa"/>
            <w:tcBorders>
              <w:top w:val="single" w:sz="8" w:space="0" w:color="AEAEAE"/>
              <w:left w:val="single" w:sz="8" w:space="0" w:color="E0E0E0"/>
              <w:bottom w:val="single" w:sz="8" w:space="0" w:color="152935"/>
              <w:right w:val="single" w:sz="8" w:space="0" w:color="E0E0E0"/>
            </w:tcBorders>
            <w:shd w:val="clear" w:color="auto" w:fill="F9F9FB"/>
          </w:tcPr>
          <w:p w:rsidR="00C57FC4" w:rsidRPr="00C57FC4" w:rsidRDefault="00C57FC4" w:rsidP="00C57FC4">
            <w:pPr>
              <w:autoSpaceDE w:val="0"/>
              <w:autoSpaceDN w:val="0"/>
              <w:adjustRightInd w:val="0"/>
              <w:spacing w:after="0" w:line="320" w:lineRule="atLeast"/>
              <w:ind w:left="60" w:right="60"/>
              <w:jc w:val="right"/>
              <w:rPr>
                <w:rFonts w:ascii="Arial" w:hAnsi="Arial" w:cs="Arial"/>
                <w:color w:val="010205"/>
                <w:sz w:val="20"/>
                <w:szCs w:val="20"/>
              </w:rPr>
            </w:pPr>
            <w:r w:rsidRPr="00C57FC4">
              <w:rPr>
                <w:rFonts w:ascii="Arial" w:hAnsi="Arial" w:cs="Arial"/>
                <w:color w:val="010205"/>
                <w:sz w:val="20"/>
                <w:szCs w:val="20"/>
              </w:rPr>
              <w:t>.922</w:t>
            </w:r>
          </w:p>
        </w:tc>
        <w:tc>
          <w:tcPr>
            <w:tcW w:w="1218" w:type="dxa"/>
            <w:vMerge/>
            <w:tcBorders>
              <w:left w:val="single" w:sz="8" w:space="0" w:color="E0E0E0"/>
              <w:bottom w:val="single" w:sz="8" w:space="0" w:color="152935"/>
              <w:right w:val="nil"/>
            </w:tcBorders>
            <w:shd w:val="clear" w:color="auto" w:fill="F9F9FB"/>
          </w:tcPr>
          <w:p w:rsidR="00C57FC4" w:rsidRPr="00C57FC4" w:rsidRDefault="00C57FC4" w:rsidP="00C57FC4">
            <w:pPr>
              <w:autoSpaceDE w:val="0"/>
              <w:autoSpaceDN w:val="0"/>
              <w:adjustRightInd w:val="0"/>
              <w:spacing w:after="0" w:line="320" w:lineRule="atLeast"/>
              <w:ind w:left="60" w:right="60"/>
              <w:jc w:val="right"/>
              <w:rPr>
                <w:rFonts w:ascii="Arial" w:hAnsi="Arial" w:cs="Arial"/>
                <w:color w:val="010205"/>
                <w:sz w:val="20"/>
                <w:szCs w:val="20"/>
              </w:rPr>
            </w:pPr>
          </w:p>
        </w:tc>
      </w:tr>
      <w:tr w:rsidR="00C57FC4" w:rsidRPr="00C57FC4" w:rsidTr="00C57FC4">
        <w:trPr>
          <w:cantSplit/>
        </w:trPr>
        <w:tc>
          <w:tcPr>
            <w:tcW w:w="1560" w:type="dxa"/>
            <w:vMerge w:val="restart"/>
            <w:tcBorders>
              <w:top w:val="single" w:sz="8" w:space="0" w:color="152935"/>
              <w:left w:val="nil"/>
              <w:bottom w:val="single" w:sz="8" w:space="0" w:color="152935"/>
              <w:right w:val="nil"/>
            </w:tcBorders>
            <w:shd w:val="clear" w:color="auto" w:fill="E0E0E0"/>
          </w:tcPr>
          <w:p w:rsidR="00C57FC4" w:rsidRPr="00C57FC4" w:rsidRDefault="00C57FC4" w:rsidP="00C57FC4">
            <w:pPr>
              <w:autoSpaceDE w:val="0"/>
              <w:autoSpaceDN w:val="0"/>
              <w:adjustRightInd w:val="0"/>
              <w:spacing w:after="0" w:line="320" w:lineRule="atLeast"/>
              <w:ind w:left="60" w:right="60"/>
              <w:rPr>
                <w:rFonts w:ascii="Arial" w:hAnsi="Arial" w:cs="Arial"/>
                <w:color w:val="264A60"/>
                <w:sz w:val="20"/>
                <w:szCs w:val="20"/>
              </w:rPr>
            </w:pPr>
            <w:r w:rsidRPr="00C57FC4">
              <w:rPr>
                <w:rFonts w:ascii="Arial" w:hAnsi="Arial" w:cs="Arial"/>
                <w:color w:val="264A60"/>
                <w:sz w:val="20"/>
                <w:szCs w:val="20"/>
              </w:rPr>
              <w:t>Total score</w:t>
            </w:r>
          </w:p>
        </w:tc>
        <w:tc>
          <w:tcPr>
            <w:tcW w:w="2927" w:type="dxa"/>
            <w:tcBorders>
              <w:top w:val="single" w:sz="8" w:space="0" w:color="152935"/>
              <w:left w:val="nil"/>
              <w:bottom w:val="single" w:sz="8" w:space="0" w:color="AEAEAE"/>
              <w:right w:val="nil"/>
            </w:tcBorders>
            <w:shd w:val="clear" w:color="auto" w:fill="E0E0E0"/>
          </w:tcPr>
          <w:p w:rsidR="00C57FC4" w:rsidRPr="00C57FC4" w:rsidRDefault="00C57FC4" w:rsidP="00C57FC4">
            <w:pPr>
              <w:autoSpaceDE w:val="0"/>
              <w:autoSpaceDN w:val="0"/>
              <w:adjustRightInd w:val="0"/>
              <w:spacing w:after="0" w:line="320" w:lineRule="atLeast"/>
              <w:ind w:left="60" w:right="60"/>
              <w:rPr>
                <w:rFonts w:ascii="Arial" w:hAnsi="Arial" w:cs="Arial"/>
                <w:color w:val="264A60"/>
                <w:sz w:val="20"/>
                <w:szCs w:val="20"/>
              </w:rPr>
            </w:pPr>
            <w:r w:rsidRPr="00C57FC4">
              <w:rPr>
                <w:rFonts w:ascii="Arial" w:hAnsi="Arial" w:cs="Arial"/>
                <w:color w:val="264A60"/>
                <w:sz w:val="20"/>
                <w:szCs w:val="20"/>
              </w:rPr>
              <w:t>Professional</w:t>
            </w:r>
          </w:p>
        </w:tc>
        <w:tc>
          <w:tcPr>
            <w:tcW w:w="1217" w:type="dxa"/>
            <w:tcBorders>
              <w:top w:val="single" w:sz="8" w:space="0" w:color="152935"/>
              <w:left w:val="nil"/>
              <w:bottom w:val="single" w:sz="8" w:space="0" w:color="AEAEAE"/>
              <w:right w:val="single" w:sz="8" w:space="0" w:color="E0E0E0"/>
            </w:tcBorders>
            <w:shd w:val="clear" w:color="auto" w:fill="F9F9FB"/>
          </w:tcPr>
          <w:p w:rsidR="00C57FC4" w:rsidRPr="00C57FC4" w:rsidRDefault="00C57FC4" w:rsidP="00C57FC4">
            <w:pPr>
              <w:autoSpaceDE w:val="0"/>
              <w:autoSpaceDN w:val="0"/>
              <w:adjustRightInd w:val="0"/>
              <w:spacing w:after="0" w:line="320" w:lineRule="atLeast"/>
              <w:ind w:left="60" w:right="60"/>
              <w:jc w:val="right"/>
              <w:rPr>
                <w:rFonts w:ascii="Arial" w:hAnsi="Arial" w:cs="Arial"/>
                <w:color w:val="010205"/>
                <w:sz w:val="20"/>
                <w:szCs w:val="20"/>
              </w:rPr>
            </w:pPr>
            <w:r w:rsidRPr="00C57FC4">
              <w:rPr>
                <w:rFonts w:ascii="Arial" w:hAnsi="Arial" w:cs="Arial"/>
                <w:color w:val="010205"/>
                <w:sz w:val="20"/>
                <w:szCs w:val="20"/>
              </w:rPr>
              <w:t>82</w:t>
            </w:r>
          </w:p>
        </w:tc>
        <w:tc>
          <w:tcPr>
            <w:tcW w:w="1217" w:type="dxa"/>
            <w:tcBorders>
              <w:top w:val="single" w:sz="8" w:space="0" w:color="152935"/>
              <w:left w:val="single" w:sz="8" w:space="0" w:color="E0E0E0"/>
              <w:bottom w:val="single" w:sz="8" w:space="0" w:color="AEAEAE"/>
              <w:right w:val="single" w:sz="8" w:space="0" w:color="E0E0E0"/>
            </w:tcBorders>
            <w:shd w:val="clear" w:color="auto" w:fill="F9F9FB"/>
          </w:tcPr>
          <w:p w:rsidR="00C57FC4" w:rsidRPr="00C57FC4" w:rsidRDefault="00C57FC4" w:rsidP="00C57FC4">
            <w:pPr>
              <w:autoSpaceDE w:val="0"/>
              <w:autoSpaceDN w:val="0"/>
              <w:adjustRightInd w:val="0"/>
              <w:spacing w:after="0" w:line="320" w:lineRule="atLeast"/>
              <w:ind w:left="60" w:right="60"/>
              <w:jc w:val="right"/>
              <w:rPr>
                <w:rFonts w:ascii="Arial" w:hAnsi="Arial" w:cs="Arial"/>
                <w:color w:val="010205"/>
                <w:sz w:val="20"/>
                <w:szCs w:val="20"/>
              </w:rPr>
            </w:pPr>
            <w:r w:rsidRPr="00C57FC4">
              <w:rPr>
                <w:rFonts w:ascii="Arial" w:hAnsi="Arial" w:cs="Arial"/>
                <w:color w:val="010205"/>
                <w:sz w:val="20"/>
                <w:szCs w:val="20"/>
              </w:rPr>
              <w:t>.67</w:t>
            </w:r>
          </w:p>
        </w:tc>
        <w:tc>
          <w:tcPr>
            <w:tcW w:w="1217" w:type="dxa"/>
            <w:tcBorders>
              <w:top w:val="single" w:sz="8" w:space="0" w:color="152935"/>
              <w:left w:val="single" w:sz="8" w:space="0" w:color="E0E0E0"/>
              <w:bottom w:val="single" w:sz="8" w:space="0" w:color="AEAEAE"/>
              <w:right w:val="single" w:sz="8" w:space="0" w:color="E0E0E0"/>
            </w:tcBorders>
            <w:shd w:val="clear" w:color="auto" w:fill="F9F9FB"/>
          </w:tcPr>
          <w:p w:rsidR="00C57FC4" w:rsidRPr="00C57FC4" w:rsidRDefault="00C57FC4" w:rsidP="00C57FC4">
            <w:pPr>
              <w:autoSpaceDE w:val="0"/>
              <w:autoSpaceDN w:val="0"/>
              <w:adjustRightInd w:val="0"/>
              <w:spacing w:after="0" w:line="320" w:lineRule="atLeast"/>
              <w:ind w:left="60" w:right="60"/>
              <w:jc w:val="right"/>
              <w:rPr>
                <w:rFonts w:ascii="Arial" w:hAnsi="Arial" w:cs="Arial"/>
                <w:color w:val="010205"/>
                <w:sz w:val="20"/>
                <w:szCs w:val="20"/>
              </w:rPr>
            </w:pPr>
            <w:r w:rsidRPr="00C57FC4">
              <w:rPr>
                <w:rFonts w:ascii="Arial" w:hAnsi="Arial" w:cs="Arial"/>
                <w:color w:val="010205"/>
                <w:sz w:val="20"/>
                <w:szCs w:val="20"/>
              </w:rPr>
              <w:t>.756</w:t>
            </w:r>
          </w:p>
        </w:tc>
        <w:tc>
          <w:tcPr>
            <w:tcW w:w="1218" w:type="dxa"/>
            <w:vMerge w:val="restart"/>
            <w:tcBorders>
              <w:top w:val="single" w:sz="8" w:space="0" w:color="152935"/>
              <w:left w:val="single" w:sz="8" w:space="0" w:color="E0E0E0"/>
              <w:right w:val="nil"/>
            </w:tcBorders>
            <w:shd w:val="clear" w:color="auto" w:fill="F9F9FB"/>
          </w:tcPr>
          <w:p w:rsidR="00C57FC4" w:rsidRPr="00C57FC4" w:rsidRDefault="00C57FC4" w:rsidP="00C57FC4">
            <w:pPr>
              <w:autoSpaceDE w:val="0"/>
              <w:autoSpaceDN w:val="0"/>
              <w:adjustRightInd w:val="0"/>
              <w:spacing w:after="0" w:line="320" w:lineRule="atLeast"/>
              <w:ind w:left="60" w:right="60"/>
              <w:jc w:val="right"/>
              <w:rPr>
                <w:rFonts w:ascii="Arial" w:hAnsi="Arial" w:cs="Arial"/>
                <w:color w:val="010205"/>
                <w:sz w:val="20"/>
                <w:szCs w:val="20"/>
              </w:rPr>
            </w:pPr>
            <w:r>
              <w:rPr>
                <w:rFonts w:ascii="Arial" w:hAnsi="Arial" w:cs="Arial"/>
                <w:color w:val="010205"/>
                <w:sz w:val="20"/>
                <w:szCs w:val="20"/>
              </w:rPr>
              <w:t>.083</w:t>
            </w:r>
          </w:p>
        </w:tc>
      </w:tr>
      <w:tr w:rsidR="00C57FC4" w:rsidRPr="00C57FC4" w:rsidTr="00C57FC4">
        <w:trPr>
          <w:cantSplit/>
        </w:trPr>
        <w:tc>
          <w:tcPr>
            <w:tcW w:w="1560" w:type="dxa"/>
            <w:vMerge/>
            <w:tcBorders>
              <w:top w:val="single" w:sz="8" w:space="0" w:color="AEAEAE"/>
              <w:left w:val="nil"/>
              <w:bottom w:val="single" w:sz="8" w:space="0" w:color="152935"/>
              <w:right w:val="nil"/>
            </w:tcBorders>
            <w:shd w:val="clear" w:color="auto" w:fill="E0E0E0"/>
          </w:tcPr>
          <w:p w:rsidR="00C57FC4" w:rsidRPr="00C57FC4" w:rsidRDefault="00C57FC4" w:rsidP="00C57FC4">
            <w:pPr>
              <w:autoSpaceDE w:val="0"/>
              <w:autoSpaceDN w:val="0"/>
              <w:adjustRightInd w:val="0"/>
              <w:spacing w:after="0" w:line="240" w:lineRule="auto"/>
              <w:rPr>
                <w:rFonts w:ascii="Arial" w:hAnsi="Arial" w:cs="Arial"/>
                <w:color w:val="010205"/>
                <w:sz w:val="20"/>
                <w:szCs w:val="20"/>
              </w:rPr>
            </w:pPr>
          </w:p>
        </w:tc>
        <w:tc>
          <w:tcPr>
            <w:tcW w:w="2927" w:type="dxa"/>
            <w:tcBorders>
              <w:top w:val="single" w:sz="8" w:space="0" w:color="AEAEAE"/>
              <w:left w:val="nil"/>
              <w:bottom w:val="single" w:sz="8" w:space="0" w:color="AEAEAE"/>
              <w:right w:val="nil"/>
            </w:tcBorders>
            <w:shd w:val="clear" w:color="auto" w:fill="E0E0E0"/>
          </w:tcPr>
          <w:p w:rsidR="00C57FC4" w:rsidRPr="00C57FC4" w:rsidRDefault="00C57FC4" w:rsidP="00C57FC4">
            <w:pPr>
              <w:autoSpaceDE w:val="0"/>
              <w:autoSpaceDN w:val="0"/>
              <w:adjustRightInd w:val="0"/>
              <w:spacing w:after="0" w:line="320" w:lineRule="atLeast"/>
              <w:ind w:left="60" w:right="60"/>
              <w:rPr>
                <w:rFonts w:ascii="Arial" w:hAnsi="Arial" w:cs="Arial"/>
                <w:color w:val="264A60"/>
                <w:sz w:val="20"/>
                <w:szCs w:val="20"/>
              </w:rPr>
            </w:pPr>
            <w:r w:rsidRPr="00C57FC4">
              <w:rPr>
                <w:rFonts w:ascii="Arial" w:hAnsi="Arial" w:cs="Arial"/>
                <w:color w:val="264A60"/>
                <w:sz w:val="20"/>
                <w:szCs w:val="20"/>
              </w:rPr>
              <w:t>Management</w:t>
            </w:r>
          </w:p>
        </w:tc>
        <w:tc>
          <w:tcPr>
            <w:tcW w:w="1217" w:type="dxa"/>
            <w:tcBorders>
              <w:top w:val="single" w:sz="8" w:space="0" w:color="AEAEAE"/>
              <w:left w:val="nil"/>
              <w:bottom w:val="single" w:sz="8" w:space="0" w:color="AEAEAE"/>
              <w:right w:val="single" w:sz="8" w:space="0" w:color="E0E0E0"/>
            </w:tcBorders>
            <w:shd w:val="clear" w:color="auto" w:fill="F9F9FB"/>
          </w:tcPr>
          <w:p w:rsidR="00C57FC4" w:rsidRPr="00C57FC4" w:rsidRDefault="00C57FC4" w:rsidP="00C57FC4">
            <w:pPr>
              <w:autoSpaceDE w:val="0"/>
              <w:autoSpaceDN w:val="0"/>
              <w:adjustRightInd w:val="0"/>
              <w:spacing w:after="0" w:line="320" w:lineRule="atLeast"/>
              <w:ind w:left="60" w:right="60"/>
              <w:jc w:val="right"/>
              <w:rPr>
                <w:rFonts w:ascii="Arial" w:hAnsi="Arial" w:cs="Arial"/>
                <w:color w:val="010205"/>
                <w:sz w:val="20"/>
                <w:szCs w:val="20"/>
              </w:rPr>
            </w:pPr>
            <w:r w:rsidRPr="00C57FC4">
              <w:rPr>
                <w:rFonts w:ascii="Arial" w:hAnsi="Arial" w:cs="Arial"/>
                <w:color w:val="010205"/>
                <w:sz w:val="20"/>
                <w:szCs w:val="20"/>
              </w:rPr>
              <w:t>13</w:t>
            </w:r>
          </w:p>
        </w:tc>
        <w:tc>
          <w:tcPr>
            <w:tcW w:w="1217" w:type="dxa"/>
            <w:tcBorders>
              <w:top w:val="single" w:sz="8" w:space="0" w:color="AEAEAE"/>
              <w:left w:val="single" w:sz="8" w:space="0" w:color="E0E0E0"/>
              <w:bottom w:val="single" w:sz="8" w:space="0" w:color="AEAEAE"/>
              <w:right w:val="single" w:sz="8" w:space="0" w:color="E0E0E0"/>
            </w:tcBorders>
            <w:shd w:val="clear" w:color="auto" w:fill="F9F9FB"/>
          </w:tcPr>
          <w:p w:rsidR="00C57FC4" w:rsidRPr="00C57FC4" w:rsidRDefault="00C57FC4" w:rsidP="00C57FC4">
            <w:pPr>
              <w:autoSpaceDE w:val="0"/>
              <w:autoSpaceDN w:val="0"/>
              <w:adjustRightInd w:val="0"/>
              <w:spacing w:after="0" w:line="320" w:lineRule="atLeast"/>
              <w:ind w:left="60" w:right="60"/>
              <w:jc w:val="right"/>
              <w:rPr>
                <w:rFonts w:ascii="Arial" w:hAnsi="Arial" w:cs="Arial"/>
                <w:color w:val="010205"/>
                <w:sz w:val="20"/>
                <w:szCs w:val="20"/>
              </w:rPr>
            </w:pPr>
            <w:r w:rsidRPr="00C57FC4">
              <w:rPr>
                <w:rFonts w:ascii="Arial" w:hAnsi="Arial" w:cs="Arial"/>
                <w:color w:val="010205"/>
                <w:sz w:val="20"/>
                <w:szCs w:val="20"/>
              </w:rPr>
              <w:t>.80</w:t>
            </w:r>
          </w:p>
        </w:tc>
        <w:tc>
          <w:tcPr>
            <w:tcW w:w="1217" w:type="dxa"/>
            <w:tcBorders>
              <w:top w:val="single" w:sz="8" w:space="0" w:color="AEAEAE"/>
              <w:left w:val="single" w:sz="8" w:space="0" w:color="E0E0E0"/>
              <w:bottom w:val="single" w:sz="8" w:space="0" w:color="AEAEAE"/>
              <w:right w:val="single" w:sz="8" w:space="0" w:color="E0E0E0"/>
            </w:tcBorders>
            <w:shd w:val="clear" w:color="auto" w:fill="F9F9FB"/>
          </w:tcPr>
          <w:p w:rsidR="00C57FC4" w:rsidRPr="00C57FC4" w:rsidRDefault="00C57FC4" w:rsidP="00C57FC4">
            <w:pPr>
              <w:autoSpaceDE w:val="0"/>
              <w:autoSpaceDN w:val="0"/>
              <w:adjustRightInd w:val="0"/>
              <w:spacing w:after="0" w:line="320" w:lineRule="atLeast"/>
              <w:ind w:left="60" w:right="60"/>
              <w:jc w:val="right"/>
              <w:rPr>
                <w:rFonts w:ascii="Arial" w:hAnsi="Arial" w:cs="Arial"/>
                <w:color w:val="010205"/>
                <w:sz w:val="20"/>
                <w:szCs w:val="20"/>
              </w:rPr>
            </w:pPr>
            <w:r w:rsidRPr="00C57FC4">
              <w:rPr>
                <w:rFonts w:ascii="Arial" w:hAnsi="Arial" w:cs="Arial"/>
                <w:color w:val="010205"/>
                <w:sz w:val="20"/>
                <w:szCs w:val="20"/>
              </w:rPr>
              <w:t>.652</w:t>
            </w:r>
          </w:p>
        </w:tc>
        <w:tc>
          <w:tcPr>
            <w:tcW w:w="1218" w:type="dxa"/>
            <w:vMerge/>
            <w:tcBorders>
              <w:left w:val="single" w:sz="8" w:space="0" w:color="E0E0E0"/>
              <w:right w:val="nil"/>
            </w:tcBorders>
            <w:shd w:val="clear" w:color="auto" w:fill="F9F9FB"/>
          </w:tcPr>
          <w:p w:rsidR="00C57FC4" w:rsidRPr="00C57FC4" w:rsidRDefault="00C57FC4" w:rsidP="00C57FC4">
            <w:pPr>
              <w:autoSpaceDE w:val="0"/>
              <w:autoSpaceDN w:val="0"/>
              <w:adjustRightInd w:val="0"/>
              <w:spacing w:after="0" w:line="320" w:lineRule="atLeast"/>
              <w:ind w:left="60" w:right="60"/>
              <w:jc w:val="right"/>
              <w:rPr>
                <w:rFonts w:ascii="Arial" w:hAnsi="Arial" w:cs="Arial"/>
                <w:color w:val="010205"/>
                <w:sz w:val="20"/>
                <w:szCs w:val="20"/>
              </w:rPr>
            </w:pPr>
          </w:p>
        </w:tc>
      </w:tr>
      <w:tr w:rsidR="00C57FC4" w:rsidRPr="00C57FC4" w:rsidTr="00C57FC4">
        <w:trPr>
          <w:cantSplit/>
        </w:trPr>
        <w:tc>
          <w:tcPr>
            <w:tcW w:w="1560" w:type="dxa"/>
            <w:vMerge/>
            <w:tcBorders>
              <w:top w:val="single" w:sz="8" w:space="0" w:color="AEAEAE"/>
              <w:left w:val="nil"/>
              <w:bottom w:val="single" w:sz="8" w:space="0" w:color="152935"/>
              <w:right w:val="nil"/>
            </w:tcBorders>
            <w:shd w:val="clear" w:color="auto" w:fill="E0E0E0"/>
          </w:tcPr>
          <w:p w:rsidR="00C57FC4" w:rsidRPr="00C57FC4" w:rsidRDefault="00C57FC4" w:rsidP="00C57FC4">
            <w:pPr>
              <w:autoSpaceDE w:val="0"/>
              <w:autoSpaceDN w:val="0"/>
              <w:adjustRightInd w:val="0"/>
              <w:spacing w:after="0" w:line="240" w:lineRule="auto"/>
              <w:rPr>
                <w:rFonts w:ascii="Arial" w:hAnsi="Arial" w:cs="Arial"/>
                <w:color w:val="010205"/>
                <w:sz w:val="20"/>
                <w:szCs w:val="20"/>
              </w:rPr>
            </w:pPr>
          </w:p>
        </w:tc>
        <w:tc>
          <w:tcPr>
            <w:tcW w:w="2927" w:type="dxa"/>
            <w:tcBorders>
              <w:top w:val="single" w:sz="8" w:space="0" w:color="AEAEAE"/>
              <w:left w:val="nil"/>
              <w:bottom w:val="single" w:sz="8" w:space="0" w:color="AEAEAE"/>
              <w:right w:val="nil"/>
            </w:tcBorders>
            <w:shd w:val="clear" w:color="auto" w:fill="E0E0E0"/>
          </w:tcPr>
          <w:p w:rsidR="00C57FC4" w:rsidRPr="00C57FC4" w:rsidRDefault="00C57FC4" w:rsidP="00C57FC4">
            <w:pPr>
              <w:autoSpaceDE w:val="0"/>
              <w:autoSpaceDN w:val="0"/>
              <w:adjustRightInd w:val="0"/>
              <w:spacing w:after="0" w:line="320" w:lineRule="atLeast"/>
              <w:ind w:left="60" w:right="60"/>
              <w:rPr>
                <w:rFonts w:ascii="Arial" w:hAnsi="Arial" w:cs="Arial"/>
                <w:color w:val="264A60"/>
                <w:sz w:val="20"/>
                <w:szCs w:val="20"/>
              </w:rPr>
            </w:pPr>
            <w:r w:rsidRPr="00C57FC4">
              <w:rPr>
                <w:rFonts w:ascii="Arial" w:hAnsi="Arial" w:cs="Arial"/>
                <w:color w:val="264A60"/>
                <w:sz w:val="20"/>
                <w:szCs w:val="20"/>
              </w:rPr>
              <w:t>Clerical</w:t>
            </w:r>
          </w:p>
        </w:tc>
        <w:tc>
          <w:tcPr>
            <w:tcW w:w="1217" w:type="dxa"/>
            <w:tcBorders>
              <w:top w:val="single" w:sz="8" w:space="0" w:color="AEAEAE"/>
              <w:left w:val="nil"/>
              <w:bottom w:val="single" w:sz="8" w:space="0" w:color="AEAEAE"/>
              <w:right w:val="single" w:sz="8" w:space="0" w:color="E0E0E0"/>
            </w:tcBorders>
            <w:shd w:val="clear" w:color="auto" w:fill="F9F9FB"/>
          </w:tcPr>
          <w:p w:rsidR="00C57FC4" w:rsidRPr="00C57FC4" w:rsidRDefault="00C57FC4" w:rsidP="00C57FC4">
            <w:pPr>
              <w:autoSpaceDE w:val="0"/>
              <w:autoSpaceDN w:val="0"/>
              <w:adjustRightInd w:val="0"/>
              <w:spacing w:after="0" w:line="320" w:lineRule="atLeast"/>
              <w:ind w:left="60" w:right="60"/>
              <w:jc w:val="right"/>
              <w:rPr>
                <w:rFonts w:ascii="Arial" w:hAnsi="Arial" w:cs="Arial"/>
                <w:color w:val="010205"/>
                <w:sz w:val="20"/>
                <w:szCs w:val="20"/>
              </w:rPr>
            </w:pPr>
            <w:r w:rsidRPr="00C57FC4">
              <w:rPr>
                <w:rFonts w:ascii="Arial" w:hAnsi="Arial" w:cs="Arial"/>
                <w:color w:val="010205"/>
                <w:sz w:val="20"/>
                <w:szCs w:val="20"/>
              </w:rPr>
              <w:t>30</w:t>
            </w:r>
          </w:p>
        </w:tc>
        <w:tc>
          <w:tcPr>
            <w:tcW w:w="1217" w:type="dxa"/>
            <w:tcBorders>
              <w:top w:val="single" w:sz="8" w:space="0" w:color="AEAEAE"/>
              <w:left w:val="single" w:sz="8" w:space="0" w:color="E0E0E0"/>
              <w:bottom w:val="single" w:sz="8" w:space="0" w:color="AEAEAE"/>
              <w:right w:val="single" w:sz="8" w:space="0" w:color="E0E0E0"/>
            </w:tcBorders>
            <w:shd w:val="clear" w:color="auto" w:fill="F9F9FB"/>
          </w:tcPr>
          <w:p w:rsidR="00C57FC4" w:rsidRPr="00C57FC4" w:rsidRDefault="00C57FC4" w:rsidP="00C57FC4">
            <w:pPr>
              <w:autoSpaceDE w:val="0"/>
              <w:autoSpaceDN w:val="0"/>
              <w:adjustRightInd w:val="0"/>
              <w:spacing w:after="0" w:line="320" w:lineRule="atLeast"/>
              <w:ind w:left="60" w:right="60"/>
              <w:jc w:val="right"/>
              <w:rPr>
                <w:rFonts w:ascii="Arial" w:hAnsi="Arial" w:cs="Arial"/>
                <w:color w:val="010205"/>
                <w:sz w:val="20"/>
                <w:szCs w:val="20"/>
              </w:rPr>
            </w:pPr>
            <w:r w:rsidRPr="00C57FC4">
              <w:rPr>
                <w:rFonts w:ascii="Arial" w:hAnsi="Arial" w:cs="Arial"/>
                <w:color w:val="010205"/>
                <w:sz w:val="20"/>
                <w:szCs w:val="20"/>
              </w:rPr>
              <w:t>.63</w:t>
            </w:r>
          </w:p>
        </w:tc>
        <w:tc>
          <w:tcPr>
            <w:tcW w:w="1217" w:type="dxa"/>
            <w:tcBorders>
              <w:top w:val="single" w:sz="8" w:space="0" w:color="AEAEAE"/>
              <w:left w:val="single" w:sz="8" w:space="0" w:color="E0E0E0"/>
              <w:bottom w:val="single" w:sz="8" w:space="0" w:color="AEAEAE"/>
              <w:right w:val="single" w:sz="8" w:space="0" w:color="E0E0E0"/>
            </w:tcBorders>
            <w:shd w:val="clear" w:color="auto" w:fill="F9F9FB"/>
          </w:tcPr>
          <w:p w:rsidR="00C57FC4" w:rsidRPr="00C57FC4" w:rsidRDefault="00C57FC4" w:rsidP="00C57FC4">
            <w:pPr>
              <w:autoSpaceDE w:val="0"/>
              <w:autoSpaceDN w:val="0"/>
              <w:adjustRightInd w:val="0"/>
              <w:spacing w:after="0" w:line="320" w:lineRule="atLeast"/>
              <w:ind w:left="60" w:right="60"/>
              <w:jc w:val="right"/>
              <w:rPr>
                <w:rFonts w:ascii="Arial" w:hAnsi="Arial" w:cs="Arial"/>
                <w:color w:val="010205"/>
                <w:sz w:val="20"/>
                <w:szCs w:val="20"/>
              </w:rPr>
            </w:pPr>
            <w:r w:rsidRPr="00C57FC4">
              <w:rPr>
                <w:rFonts w:ascii="Arial" w:hAnsi="Arial" w:cs="Arial"/>
                <w:color w:val="010205"/>
                <w:sz w:val="20"/>
                <w:szCs w:val="20"/>
              </w:rPr>
              <w:t>.713</w:t>
            </w:r>
          </w:p>
        </w:tc>
        <w:tc>
          <w:tcPr>
            <w:tcW w:w="1218" w:type="dxa"/>
            <w:vMerge/>
            <w:tcBorders>
              <w:left w:val="single" w:sz="8" w:space="0" w:color="E0E0E0"/>
              <w:right w:val="nil"/>
            </w:tcBorders>
            <w:shd w:val="clear" w:color="auto" w:fill="F9F9FB"/>
          </w:tcPr>
          <w:p w:rsidR="00C57FC4" w:rsidRPr="00C57FC4" w:rsidRDefault="00C57FC4" w:rsidP="00C57FC4">
            <w:pPr>
              <w:autoSpaceDE w:val="0"/>
              <w:autoSpaceDN w:val="0"/>
              <w:adjustRightInd w:val="0"/>
              <w:spacing w:after="0" w:line="320" w:lineRule="atLeast"/>
              <w:ind w:left="60" w:right="60"/>
              <w:jc w:val="right"/>
              <w:rPr>
                <w:rFonts w:ascii="Arial" w:hAnsi="Arial" w:cs="Arial"/>
                <w:color w:val="010205"/>
                <w:sz w:val="20"/>
                <w:szCs w:val="20"/>
              </w:rPr>
            </w:pPr>
          </w:p>
        </w:tc>
      </w:tr>
      <w:tr w:rsidR="00C57FC4" w:rsidRPr="00C57FC4" w:rsidTr="00C57FC4">
        <w:trPr>
          <w:cantSplit/>
        </w:trPr>
        <w:tc>
          <w:tcPr>
            <w:tcW w:w="1560" w:type="dxa"/>
            <w:vMerge/>
            <w:tcBorders>
              <w:top w:val="single" w:sz="8" w:space="0" w:color="AEAEAE"/>
              <w:left w:val="nil"/>
              <w:bottom w:val="single" w:sz="8" w:space="0" w:color="152935"/>
              <w:right w:val="nil"/>
            </w:tcBorders>
            <w:shd w:val="clear" w:color="auto" w:fill="E0E0E0"/>
          </w:tcPr>
          <w:p w:rsidR="00C57FC4" w:rsidRPr="00C57FC4" w:rsidRDefault="00C57FC4" w:rsidP="00C57FC4">
            <w:pPr>
              <w:autoSpaceDE w:val="0"/>
              <w:autoSpaceDN w:val="0"/>
              <w:adjustRightInd w:val="0"/>
              <w:spacing w:after="0" w:line="240" w:lineRule="auto"/>
              <w:rPr>
                <w:rFonts w:ascii="Arial" w:hAnsi="Arial" w:cs="Arial"/>
                <w:color w:val="010205"/>
                <w:sz w:val="20"/>
                <w:szCs w:val="20"/>
              </w:rPr>
            </w:pPr>
          </w:p>
        </w:tc>
        <w:tc>
          <w:tcPr>
            <w:tcW w:w="2927" w:type="dxa"/>
            <w:tcBorders>
              <w:top w:val="single" w:sz="8" w:space="0" w:color="AEAEAE"/>
              <w:left w:val="nil"/>
              <w:bottom w:val="single" w:sz="8" w:space="0" w:color="AEAEAE"/>
              <w:right w:val="nil"/>
            </w:tcBorders>
            <w:shd w:val="clear" w:color="auto" w:fill="E0E0E0"/>
          </w:tcPr>
          <w:p w:rsidR="00C57FC4" w:rsidRPr="00C57FC4" w:rsidRDefault="00C57FC4" w:rsidP="00C57FC4">
            <w:pPr>
              <w:autoSpaceDE w:val="0"/>
              <w:autoSpaceDN w:val="0"/>
              <w:adjustRightInd w:val="0"/>
              <w:spacing w:after="0" w:line="320" w:lineRule="atLeast"/>
              <w:ind w:left="60" w:right="60"/>
              <w:rPr>
                <w:rFonts w:ascii="Arial" w:hAnsi="Arial" w:cs="Arial"/>
                <w:color w:val="264A60"/>
                <w:sz w:val="20"/>
                <w:szCs w:val="20"/>
              </w:rPr>
            </w:pPr>
            <w:r w:rsidRPr="00C57FC4">
              <w:rPr>
                <w:rFonts w:ascii="Arial" w:hAnsi="Arial" w:cs="Arial"/>
                <w:color w:val="264A60"/>
                <w:sz w:val="20"/>
                <w:szCs w:val="20"/>
              </w:rPr>
              <w:t>Skilled</w:t>
            </w:r>
          </w:p>
        </w:tc>
        <w:tc>
          <w:tcPr>
            <w:tcW w:w="1217" w:type="dxa"/>
            <w:tcBorders>
              <w:top w:val="single" w:sz="8" w:space="0" w:color="AEAEAE"/>
              <w:left w:val="nil"/>
              <w:bottom w:val="single" w:sz="8" w:space="0" w:color="AEAEAE"/>
              <w:right w:val="single" w:sz="8" w:space="0" w:color="E0E0E0"/>
            </w:tcBorders>
            <w:shd w:val="clear" w:color="auto" w:fill="F9F9FB"/>
          </w:tcPr>
          <w:p w:rsidR="00C57FC4" w:rsidRPr="00C57FC4" w:rsidRDefault="00C57FC4" w:rsidP="00C57FC4">
            <w:pPr>
              <w:autoSpaceDE w:val="0"/>
              <w:autoSpaceDN w:val="0"/>
              <w:adjustRightInd w:val="0"/>
              <w:spacing w:after="0" w:line="320" w:lineRule="atLeast"/>
              <w:ind w:left="60" w:right="60"/>
              <w:jc w:val="right"/>
              <w:rPr>
                <w:rFonts w:ascii="Arial" w:hAnsi="Arial" w:cs="Arial"/>
                <w:color w:val="010205"/>
                <w:sz w:val="20"/>
                <w:szCs w:val="20"/>
              </w:rPr>
            </w:pPr>
            <w:r w:rsidRPr="00C57FC4">
              <w:rPr>
                <w:rFonts w:ascii="Arial" w:hAnsi="Arial" w:cs="Arial"/>
                <w:color w:val="010205"/>
                <w:sz w:val="20"/>
                <w:szCs w:val="20"/>
              </w:rPr>
              <w:t>29</w:t>
            </w:r>
          </w:p>
        </w:tc>
        <w:tc>
          <w:tcPr>
            <w:tcW w:w="1217" w:type="dxa"/>
            <w:tcBorders>
              <w:top w:val="single" w:sz="8" w:space="0" w:color="AEAEAE"/>
              <w:left w:val="single" w:sz="8" w:space="0" w:color="E0E0E0"/>
              <w:bottom w:val="single" w:sz="8" w:space="0" w:color="AEAEAE"/>
              <w:right w:val="single" w:sz="8" w:space="0" w:color="E0E0E0"/>
            </w:tcBorders>
            <w:shd w:val="clear" w:color="auto" w:fill="F9F9FB"/>
          </w:tcPr>
          <w:p w:rsidR="00C57FC4" w:rsidRPr="00C57FC4" w:rsidRDefault="00C57FC4" w:rsidP="00C57FC4">
            <w:pPr>
              <w:autoSpaceDE w:val="0"/>
              <w:autoSpaceDN w:val="0"/>
              <w:adjustRightInd w:val="0"/>
              <w:spacing w:after="0" w:line="320" w:lineRule="atLeast"/>
              <w:ind w:left="60" w:right="60"/>
              <w:jc w:val="right"/>
              <w:rPr>
                <w:rFonts w:ascii="Arial" w:hAnsi="Arial" w:cs="Arial"/>
                <w:color w:val="010205"/>
                <w:sz w:val="20"/>
                <w:szCs w:val="20"/>
              </w:rPr>
            </w:pPr>
            <w:r w:rsidRPr="00C57FC4">
              <w:rPr>
                <w:rFonts w:ascii="Arial" w:hAnsi="Arial" w:cs="Arial"/>
                <w:color w:val="010205"/>
                <w:sz w:val="20"/>
                <w:szCs w:val="20"/>
              </w:rPr>
              <w:t>.70</w:t>
            </w:r>
          </w:p>
        </w:tc>
        <w:tc>
          <w:tcPr>
            <w:tcW w:w="1217" w:type="dxa"/>
            <w:tcBorders>
              <w:top w:val="single" w:sz="8" w:space="0" w:color="AEAEAE"/>
              <w:left w:val="single" w:sz="8" w:space="0" w:color="E0E0E0"/>
              <w:bottom w:val="single" w:sz="8" w:space="0" w:color="AEAEAE"/>
              <w:right w:val="single" w:sz="8" w:space="0" w:color="E0E0E0"/>
            </w:tcBorders>
            <w:shd w:val="clear" w:color="auto" w:fill="F9F9FB"/>
          </w:tcPr>
          <w:p w:rsidR="00C57FC4" w:rsidRPr="00C57FC4" w:rsidRDefault="00C57FC4" w:rsidP="00C57FC4">
            <w:pPr>
              <w:autoSpaceDE w:val="0"/>
              <w:autoSpaceDN w:val="0"/>
              <w:adjustRightInd w:val="0"/>
              <w:spacing w:after="0" w:line="320" w:lineRule="atLeast"/>
              <w:ind w:left="60" w:right="60"/>
              <w:jc w:val="right"/>
              <w:rPr>
                <w:rFonts w:ascii="Arial" w:hAnsi="Arial" w:cs="Arial"/>
                <w:color w:val="010205"/>
                <w:sz w:val="20"/>
                <w:szCs w:val="20"/>
              </w:rPr>
            </w:pPr>
            <w:r w:rsidRPr="00C57FC4">
              <w:rPr>
                <w:rFonts w:ascii="Arial" w:hAnsi="Arial" w:cs="Arial"/>
                <w:color w:val="010205"/>
                <w:sz w:val="20"/>
                <w:szCs w:val="20"/>
              </w:rPr>
              <w:t>.827</w:t>
            </w:r>
          </w:p>
        </w:tc>
        <w:tc>
          <w:tcPr>
            <w:tcW w:w="1218" w:type="dxa"/>
            <w:vMerge/>
            <w:tcBorders>
              <w:left w:val="single" w:sz="8" w:space="0" w:color="E0E0E0"/>
              <w:right w:val="nil"/>
            </w:tcBorders>
            <w:shd w:val="clear" w:color="auto" w:fill="F9F9FB"/>
          </w:tcPr>
          <w:p w:rsidR="00C57FC4" w:rsidRPr="00C57FC4" w:rsidRDefault="00C57FC4" w:rsidP="00C57FC4">
            <w:pPr>
              <w:autoSpaceDE w:val="0"/>
              <w:autoSpaceDN w:val="0"/>
              <w:adjustRightInd w:val="0"/>
              <w:spacing w:after="0" w:line="320" w:lineRule="atLeast"/>
              <w:ind w:left="60" w:right="60"/>
              <w:jc w:val="right"/>
              <w:rPr>
                <w:rFonts w:ascii="Arial" w:hAnsi="Arial" w:cs="Arial"/>
                <w:color w:val="010205"/>
                <w:sz w:val="20"/>
                <w:szCs w:val="20"/>
              </w:rPr>
            </w:pPr>
          </w:p>
        </w:tc>
      </w:tr>
      <w:tr w:rsidR="00C57FC4" w:rsidRPr="00C57FC4" w:rsidTr="00C57FC4">
        <w:trPr>
          <w:cantSplit/>
        </w:trPr>
        <w:tc>
          <w:tcPr>
            <w:tcW w:w="1560" w:type="dxa"/>
            <w:vMerge/>
            <w:tcBorders>
              <w:top w:val="single" w:sz="8" w:space="0" w:color="AEAEAE"/>
              <w:left w:val="nil"/>
              <w:bottom w:val="single" w:sz="8" w:space="0" w:color="152935"/>
              <w:right w:val="nil"/>
            </w:tcBorders>
            <w:shd w:val="clear" w:color="auto" w:fill="E0E0E0"/>
          </w:tcPr>
          <w:p w:rsidR="00C57FC4" w:rsidRPr="00C57FC4" w:rsidRDefault="00C57FC4" w:rsidP="00C57FC4">
            <w:pPr>
              <w:autoSpaceDE w:val="0"/>
              <w:autoSpaceDN w:val="0"/>
              <w:adjustRightInd w:val="0"/>
              <w:spacing w:after="0" w:line="240" w:lineRule="auto"/>
              <w:rPr>
                <w:rFonts w:ascii="Arial" w:hAnsi="Arial" w:cs="Arial"/>
                <w:color w:val="010205"/>
                <w:sz w:val="20"/>
                <w:szCs w:val="20"/>
              </w:rPr>
            </w:pPr>
          </w:p>
        </w:tc>
        <w:tc>
          <w:tcPr>
            <w:tcW w:w="2927" w:type="dxa"/>
            <w:tcBorders>
              <w:top w:val="single" w:sz="8" w:space="0" w:color="AEAEAE"/>
              <w:left w:val="nil"/>
              <w:bottom w:val="single" w:sz="8" w:space="0" w:color="AEAEAE"/>
              <w:right w:val="nil"/>
            </w:tcBorders>
            <w:shd w:val="clear" w:color="auto" w:fill="E0E0E0"/>
          </w:tcPr>
          <w:p w:rsidR="00C57FC4" w:rsidRPr="00C57FC4" w:rsidRDefault="00C57FC4" w:rsidP="00C57FC4">
            <w:pPr>
              <w:autoSpaceDE w:val="0"/>
              <w:autoSpaceDN w:val="0"/>
              <w:adjustRightInd w:val="0"/>
              <w:spacing w:after="0" w:line="320" w:lineRule="atLeast"/>
              <w:ind w:left="60" w:right="60"/>
              <w:rPr>
                <w:rFonts w:ascii="Arial" w:hAnsi="Arial" w:cs="Arial"/>
                <w:color w:val="264A60"/>
                <w:sz w:val="20"/>
                <w:szCs w:val="20"/>
              </w:rPr>
            </w:pPr>
            <w:r w:rsidRPr="00C57FC4">
              <w:rPr>
                <w:rFonts w:ascii="Arial" w:hAnsi="Arial" w:cs="Arial"/>
                <w:color w:val="264A60"/>
                <w:sz w:val="20"/>
                <w:szCs w:val="20"/>
              </w:rPr>
              <w:t>Unskilled</w:t>
            </w:r>
          </w:p>
        </w:tc>
        <w:tc>
          <w:tcPr>
            <w:tcW w:w="1217" w:type="dxa"/>
            <w:tcBorders>
              <w:top w:val="single" w:sz="8" w:space="0" w:color="AEAEAE"/>
              <w:left w:val="nil"/>
              <w:bottom w:val="single" w:sz="8" w:space="0" w:color="AEAEAE"/>
              <w:right w:val="single" w:sz="8" w:space="0" w:color="E0E0E0"/>
            </w:tcBorders>
            <w:shd w:val="clear" w:color="auto" w:fill="F9F9FB"/>
          </w:tcPr>
          <w:p w:rsidR="00C57FC4" w:rsidRPr="00C57FC4" w:rsidRDefault="00C57FC4" w:rsidP="00C57FC4">
            <w:pPr>
              <w:autoSpaceDE w:val="0"/>
              <w:autoSpaceDN w:val="0"/>
              <w:adjustRightInd w:val="0"/>
              <w:spacing w:after="0" w:line="320" w:lineRule="atLeast"/>
              <w:ind w:left="60" w:right="60"/>
              <w:jc w:val="right"/>
              <w:rPr>
                <w:rFonts w:ascii="Arial" w:hAnsi="Arial" w:cs="Arial"/>
                <w:color w:val="010205"/>
                <w:sz w:val="20"/>
                <w:szCs w:val="20"/>
              </w:rPr>
            </w:pPr>
            <w:r w:rsidRPr="00C57FC4">
              <w:rPr>
                <w:rFonts w:ascii="Arial" w:hAnsi="Arial" w:cs="Arial"/>
                <w:color w:val="010205"/>
                <w:sz w:val="20"/>
                <w:szCs w:val="20"/>
              </w:rPr>
              <w:t>17</w:t>
            </w:r>
          </w:p>
        </w:tc>
        <w:tc>
          <w:tcPr>
            <w:tcW w:w="1217" w:type="dxa"/>
            <w:tcBorders>
              <w:top w:val="single" w:sz="8" w:space="0" w:color="AEAEAE"/>
              <w:left w:val="single" w:sz="8" w:space="0" w:color="E0E0E0"/>
              <w:bottom w:val="single" w:sz="8" w:space="0" w:color="AEAEAE"/>
              <w:right w:val="single" w:sz="8" w:space="0" w:color="E0E0E0"/>
            </w:tcBorders>
            <w:shd w:val="clear" w:color="auto" w:fill="F9F9FB"/>
          </w:tcPr>
          <w:p w:rsidR="00C57FC4" w:rsidRPr="00C57FC4" w:rsidRDefault="00C57FC4" w:rsidP="00C57FC4">
            <w:pPr>
              <w:autoSpaceDE w:val="0"/>
              <w:autoSpaceDN w:val="0"/>
              <w:adjustRightInd w:val="0"/>
              <w:spacing w:after="0" w:line="320" w:lineRule="atLeast"/>
              <w:ind w:left="60" w:right="60"/>
              <w:jc w:val="right"/>
              <w:rPr>
                <w:rFonts w:ascii="Arial" w:hAnsi="Arial" w:cs="Arial"/>
                <w:color w:val="010205"/>
                <w:sz w:val="20"/>
                <w:szCs w:val="20"/>
              </w:rPr>
            </w:pPr>
            <w:r w:rsidRPr="00C57FC4">
              <w:rPr>
                <w:rFonts w:ascii="Arial" w:hAnsi="Arial" w:cs="Arial"/>
                <w:color w:val="010205"/>
                <w:sz w:val="20"/>
                <w:szCs w:val="20"/>
              </w:rPr>
              <w:t>1.45</w:t>
            </w:r>
          </w:p>
        </w:tc>
        <w:tc>
          <w:tcPr>
            <w:tcW w:w="1217" w:type="dxa"/>
            <w:tcBorders>
              <w:top w:val="single" w:sz="8" w:space="0" w:color="AEAEAE"/>
              <w:left w:val="single" w:sz="8" w:space="0" w:color="E0E0E0"/>
              <w:bottom w:val="single" w:sz="8" w:space="0" w:color="AEAEAE"/>
              <w:right w:val="single" w:sz="8" w:space="0" w:color="E0E0E0"/>
            </w:tcBorders>
            <w:shd w:val="clear" w:color="auto" w:fill="F9F9FB"/>
          </w:tcPr>
          <w:p w:rsidR="00C57FC4" w:rsidRPr="00C57FC4" w:rsidRDefault="00C57FC4" w:rsidP="00C57FC4">
            <w:pPr>
              <w:autoSpaceDE w:val="0"/>
              <w:autoSpaceDN w:val="0"/>
              <w:adjustRightInd w:val="0"/>
              <w:spacing w:after="0" w:line="320" w:lineRule="atLeast"/>
              <w:ind w:left="60" w:right="60"/>
              <w:jc w:val="right"/>
              <w:rPr>
                <w:rFonts w:ascii="Arial" w:hAnsi="Arial" w:cs="Arial"/>
                <w:color w:val="010205"/>
                <w:sz w:val="20"/>
                <w:szCs w:val="20"/>
              </w:rPr>
            </w:pPr>
            <w:r w:rsidRPr="00C57FC4">
              <w:rPr>
                <w:rFonts w:ascii="Arial" w:hAnsi="Arial" w:cs="Arial"/>
                <w:color w:val="010205"/>
                <w:sz w:val="20"/>
                <w:szCs w:val="20"/>
              </w:rPr>
              <w:t>.991</w:t>
            </w:r>
          </w:p>
        </w:tc>
        <w:tc>
          <w:tcPr>
            <w:tcW w:w="1218" w:type="dxa"/>
            <w:vMerge/>
            <w:tcBorders>
              <w:left w:val="single" w:sz="8" w:space="0" w:color="E0E0E0"/>
              <w:right w:val="nil"/>
            </w:tcBorders>
            <w:shd w:val="clear" w:color="auto" w:fill="F9F9FB"/>
          </w:tcPr>
          <w:p w:rsidR="00C57FC4" w:rsidRPr="00C57FC4" w:rsidRDefault="00C57FC4" w:rsidP="00C57FC4">
            <w:pPr>
              <w:autoSpaceDE w:val="0"/>
              <w:autoSpaceDN w:val="0"/>
              <w:adjustRightInd w:val="0"/>
              <w:spacing w:after="0" w:line="320" w:lineRule="atLeast"/>
              <w:ind w:left="60" w:right="60"/>
              <w:jc w:val="right"/>
              <w:rPr>
                <w:rFonts w:ascii="Arial" w:hAnsi="Arial" w:cs="Arial"/>
                <w:color w:val="010205"/>
                <w:sz w:val="20"/>
                <w:szCs w:val="20"/>
              </w:rPr>
            </w:pPr>
          </w:p>
        </w:tc>
      </w:tr>
      <w:tr w:rsidR="00C57FC4" w:rsidRPr="00C57FC4" w:rsidTr="00C57FC4">
        <w:trPr>
          <w:cantSplit/>
        </w:trPr>
        <w:tc>
          <w:tcPr>
            <w:tcW w:w="1560" w:type="dxa"/>
            <w:vMerge/>
            <w:tcBorders>
              <w:top w:val="single" w:sz="8" w:space="0" w:color="AEAEAE"/>
              <w:left w:val="nil"/>
              <w:bottom w:val="single" w:sz="8" w:space="0" w:color="152935"/>
              <w:right w:val="nil"/>
            </w:tcBorders>
            <w:shd w:val="clear" w:color="auto" w:fill="E0E0E0"/>
          </w:tcPr>
          <w:p w:rsidR="00C57FC4" w:rsidRPr="00C57FC4" w:rsidRDefault="00C57FC4" w:rsidP="00C57FC4">
            <w:pPr>
              <w:autoSpaceDE w:val="0"/>
              <w:autoSpaceDN w:val="0"/>
              <w:adjustRightInd w:val="0"/>
              <w:spacing w:after="0" w:line="240" w:lineRule="auto"/>
              <w:rPr>
                <w:rFonts w:ascii="Arial" w:hAnsi="Arial" w:cs="Arial"/>
                <w:color w:val="010205"/>
                <w:sz w:val="20"/>
                <w:szCs w:val="20"/>
              </w:rPr>
            </w:pPr>
          </w:p>
        </w:tc>
        <w:tc>
          <w:tcPr>
            <w:tcW w:w="2927" w:type="dxa"/>
            <w:tcBorders>
              <w:top w:val="single" w:sz="8" w:space="0" w:color="AEAEAE"/>
              <w:left w:val="nil"/>
              <w:bottom w:val="single" w:sz="8" w:space="0" w:color="AEAEAE"/>
              <w:right w:val="nil"/>
            </w:tcBorders>
            <w:shd w:val="clear" w:color="auto" w:fill="E0E0E0"/>
          </w:tcPr>
          <w:p w:rsidR="00C57FC4" w:rsidRPr="00C57FC4" w:rsidRDefault="00C57FC4" w:rsidP="00C57FC4">
            <w:pPr>
              <w:autoSpaceDE w:val="0"/>
              <w:autoSpaceDN w:val="0"/>
              <w:adjustRightInd w:val="0"/>
              <w:spacing w:after="0" w:line="320" w:lineRule="atLeast"/>
              <w:ind w:left="60" w:right="60"/>
              <w:rPr>
                <w:rFonts w:ascii="Arial" w:hAnsi="Arial" w:cs="Arial"/>
                <w:color w:val="264A60"/>
                <w:sz w:val="20"/>
                <w:szCs w:val="20"/>
              </w:rPr>
            </w:pPr>
            <w:r w:rsidRPr="00C57FC4">
              <w:rPr>
                <w:rFonts w:ascii="Arial" w:hAnsi="Arial" w:cs="Arial"/>
                <w:color w:val="264A60"/>
                <w:sz w:val="20"/>
                <w:szCs w:val="20"/>
              </w:rPr>
              <w:t>Homemaker/carer/unemployed</w:t>
            </w:r>
          </w:p>
        </w:tc>
        <w:tc>
          <w:tcPr>
            <w:tcW w:w="1217" w:type="dxa"/>
            <w:tcBorders>
              <w:top w:val="single" w:sz="8" w:space="0" w:color="AEAEAE"/>
              <w:left w:val="nil"/>
              <w:bottom w:val="single" w:sz="8" w:space="0" w:color="AEAEAE"/>
              <w:right w:val="single" w:sz="8" w:space="0" w:color="E0E0E0"/>
            </w:tcBorders>
            <w:shd w:val="clear" w:color="auto" w:fill="F9F9FB"/>
          </w:tcPr>
          <w:p w:rsidR="00C57FC4" w:rsidRPr="00C57FC4" w:rsidRDefault="00C57FC4" w:rsidP="00C57FC4">
            <w:pPr>
              <w:autoSpaceDE w:val="0"/>
              <w:autoSpaceDN w:val="0"/>
              <w:adjustRightInd w:val="0"/>
              <w:spacing w:after="0" w:line="320" w:lineRule="atLeast"/>
              <w:ind w:left="60" w:right="60"/>
              <w:jc w:val="right"/>
              <w:rPr>
                <w:rFonts w:ascii="Arial" w:hAnsi="Arial" w:cs="Arial"/>
                <w:color w:val="010205"/>
                <w:sz w:val="20"/>
                <w:szCs w:val="20"/>
              </w:rPr>
            </w:pPr>
            <w:r w:rsidRPr="00C57FC4">
              <w:rPr>
                <w:rFonts w:ascii="Arial" w:hAnsi="Arial" w:cs="Arial"/>
                <w:color w:val="010205"/>
                <w:sz w:val="20"/>
                <w:szCs w:val="20"/>
              </w:rPr>
              <w:t>10</w:t>
            </w:r>
          </w:p>
        </w:tc>
        <w:tc>
          <w:tcPr>
            <w:tcW w:w="1217" w:type="dxa"/>
            <w:tcBorders>
              <w:top w:val="single" w:sz="8" w:space="0" w:color="AEAEAE"/>
              <w:left w:val="single" w:sz="8" w:space="0" w:color="E0E0E0"/>
              <w:bottom w:val="single" w:sz="8" w:space="0" w:color="AEAEAE"/>
              <w:right w:val="single" w:sz="8" w:space="0" w:color="E0E0E0"/>
            </w:tcBorders>
            <w:shd w:val="clear" w:color="auto" w:fill="F9F9FB"/>
          </w:tcPr>
          <w:p w:rsidR="00C57FC4" w:rsidRPr="00C57FC4" w:rsidRDefault="00C57FC4" w:rsidP="00C57FC4">
            <w:pPr>
              <w:autoSpaceDE w:val="0"/>
              <w:autoSpaceDN w:val="0"/>
              <w:adjustRightInd w:val="0"/>
              <w:spacing w:after="0" w:line="320" w:lineRule="atLeast"/>
              <w:ind w:left="60" w:right="60"/>
              <w:jc w:val="right"/>
              <w:rPr>
                <w:rFonts w:ascii="Arial" w:hAnsi="Arial" w:cs="Arial"/>
                <w:color w:val="010205"/>
                <w:sz w:val="20"/>
                <w:szCs w:val="20"/>
              </w:rPr>
            </w:pPr>
            <w:r w:rsidRPr="00C57FC4">
              <w:rPr>
                <w:rFonts w:ascii="Arial" w:hAnsi="Arial" w:cs="Arial"/>
                <w:color w:val="010205"/>
                <w:sz w:val="20"/>
                <w:szCs w:val="20"/>
              </w:rPr>
              <w:t>.74</w:t>
            </w:r>
          </w:p>
        </w:tc>
        <w:tc>
          <w:tcPr>
            <w:tcW w:w="1217" w:type="dxa"/>
            <w:tcBorders>
              <w:top w:val="single" w:sz="8" w:space="0" w:color="AEAEAE"/>
              <w:left w:val="single" w:sz="8" w:space="0" w:color="E0E0E0"/>
              <w:bottom w:val="single" w:sz="8" w:space="0" w:color="AEAEAE"/>
              <w:right w:val="single" w:sz="8" w:space="0" w:color="E0E0E0"/>
            </w:tcBorders>
            <w:shd w:val="clear" w:color="auto" w:fill="F9F9FB"/>
          </w:tcPr>
          <w:p w:rsidR="00C57FC4" w:rsidRPr="00C57FC4" w:rsidRDefault="00C57FC4" w:rsidP="00C57FC4">
            <w:pPr>
              <w:autoSpaceDE w:val="0"/>
              <w:autoSpaceDN w:val="0"/>
              <w:adjustRightInd w:val="0"/>
              <w:spacing w:after="0" w:line="320" w:lineRule="atLeast"/>
              <w:ind w:left="60" w:right="60"/>
              <w:jc w:val="right"/>
              <w:rPr>
                <w:rFonts w:ascii="Arial" w:hAnsi="Arial" w:cs="Arial"/>
                <w:color w:val="010205"/>
                <w:sz w:val="20"/>
                <w:szCs w:val="20"/>
              </w:rPr>
            </w:pPr>
            <w:r w:rsidRPr="00C57FC4">
              <w:rPr>
                <w:rFonts w:ascii="Arial" w:hAnsi="Arial" w:cs="Arial"/>
                <w:color w:val="010205"/>
                <w:sz w:val="20"/>
                <w:szCs w:val="20"/>
              </w:rPr>
              <w:t>.723</w:t>
            </w:r>
          </w:p>
        </w:tc>
        <w:tc>
          <w:tcPr>
            <w:tcW w:w="1218" w:type="dxa"/>
            <w:vMerge/>
            <w:tcBorders>
              <w:left w:val="single" w:sz="8" w:space="0" w:color="E0E0E0"/>
              <w:right w:val="nil"/>
            </w:tcBorders>
            <w:shd w:val="clear" w:color="auto" w:fill="F9F9FB"/>
          </w:tcPr>
          <w:p w:rsidR="00C57FC4" w:rsidRPr="00C57FC4" w:rsidRDefault="00C57FC4" w:rsidP="00C57FC4">
            <w:pPr>
              <w:autoSpaceDE w:val="0"/>
              <w:autoSpaceDN w:val="0"/>
              <w:adjustRightInd w:val="0"/>
              <w:spacing w:after="0" w:line="320" w:lineRule="atLeast"/>
              <w:ind w:left="60" w:right="60"/>
              <w:jc w:val="right"/>
              <w:rPr>
                <w:rFonts w:ascii="Arial" w:hAnsi="Arial" w:cs="Arial"/>
                <w:color w:val="010205"/>
                <w:sz w:val="20"/>
                <w:szCs w:val="20"/>
              </w:rPr>
            </w:pPr>
          </w:p>
        </w:tc>
      </w:tr>
      <w:tr w:rsidR="00C57FC4" w:rsidRPr="00C57FC4" w:rsidTr="00C57FC4">
        <w:trPr>
          <w:cantSplit/>
        </w:trPr>
        <w:tc>
          <w:tcPr>
            <w:tcW w:w="1560" w:type="dxa"/>
            <w:vMerge/>
            <w:tcBorders>
              <w:top w:val="single" w:sz="8" w:space="0" w:color="AEAEAE"/>
              <w:left w:val="nil"/>
              <w:bottom w:val="single" w:sz="8" w:space="0" w:color="152935"/>
              <w:right w:val="nil"/>
            </w:tcBorders>
            <w:shd w:val="clear" w:color="auto" w:fill="E0E0E0"/>
          </w:tcPr>
          <w:p w:rsidR="00C57FC4" w:rsidRPr="00C57FC4" w:rsidRDefault="00C57FC4" w:rsidP="00C57FC4">
            <w:pPr>
              <w:autoSpaceDE w:val="0"/>
              <w:autoSpaceDN w:val="0"/>
              <w:adjustRightInd w:val="0"/>
              <w:spacing w:after="0" w:line="240" w:lineRule="auto"/>
              <w:rPr>
                <w:rFonts w:ascii="Arial" w:hAnsi="Arial" w:cs="Arial"/>
                <w:color w:val="010205"/>
                <w:sz w:val="20"/>
                <w:szCs w:val="20"/>
              </w:rPr>
            </w:pPr>
          </w:p>
        </w:tc>
        <w:tc>
          <w:tcPr>
            <w:tcW w:w="2927" w:type="dxa"/>
            <w:tcBorders>
              <w:top w:val="single" w:sz="8" w:space="0" w:color="AEAEAE"/>
              <w:left w:val="nil"/>
              <w:bottom w:val="single" w:sz="8" w:space="0" w:color="152935"/>
              <w:right w:val="nil"/>
            </w:tcBorders>
            <w:shd w:val="clear" w:color="auto" w:fill="E0E0E0"/>
          </w:tcPr>
          <w:p w:rsidR="00C57FC4" w:rsidRPr="00C57FC4" w:rsidRDefault="00C57FC4" w:rsidP="00C57FC4">
            <w:pPr>
              <w:autoSpaceDE w:val="0"/>
              <w:autoSpaceDN w:val="0"/>
              <w:adjustRightInd w:val="0"/>
              <w:spacing w:after="0" w:line="320" w:lineRule="atLeast"/>
              <w:ind w:left="60" w:right="60"/>
              <w:rPr>
                <w:rFonts w:ascii="Arial" w:hAnsi="Arial" w:cs="Arial"/>
                <w:color w:val="264A60"/>
                <w:sz w:val="20"/>
                <w:szCs w:val="20"/>
              </w:rPr>
            </w:pPr>
            <w:r w:rsidRPr="00C57FC4">
              <w:rPr>
                <w:rFonts w:ascii="Arial" w:hAnsi="Arial" w:cs="Arial"/>
                <w:color w:val="264A60"/>
                <w:sz w:val="20"/>
                <w:szCs w:val="20"/>
              </w:rPr>
              <w:t>Student</w:t>
            </w:r>
          </w:p>
        </w:tc>
        <w:tc>
          <w:tcPr>
            <w:tcW w:w="1217" w:type="dxa"/>
            <w:tcBorders>
              <w:top w:val="single" w:sz="8" w:space="0" w:color="AEAEAE"/>
              <w:left w:val="nil"/>
              <w:bottom w:val="single" w:sz="8" w:space="0" w:color="152935"/>
              <w:right w:val="single" w:sz="8" w:space="0" w:color="E0E0E0"/>
            </w:tcBorders>
            <w:shd w:val="clear" w:color="auto" w:fill="F9F9FB"/>
          </w:tcPr>
          <w:p w:rsidR="00C57FC4" w:rsidRPr="00C57FC4" w:rsidRDefault="00C57FC4" w:rsidP="00C57FC4">
            <w:pPr>
              <w:autoSpaceDE w:val="0"/>
              <w:autoSpaceDN w:val="0"/>
              <w:adjustRightInd w:val="0"/>
              <w:spacing w:after="0" w:line="320" w:lineRule="atLeast"/>
              <w:ind w:left="60" w:right="60"/>
              <w:jc w:val="right"/>
              <w:rPr>
                <w:rFonts w:ascii="Arial" w:hAnsi="Arial" w:cs="Arial"/>
                <w:color w:val="010205"/>
                <w:sz w:val="20"/>
                <w:szCs w:val="20"/>
              </w:rPr>
            </w:pPr>
            <w:r w:rsidRPr="00C57FC4">
              <w:rPr>
                <w:rFonts w:ascii="Arial" w:hAnsi="Arial" w:cs="Arial"/>
                <w:color w:val="010205"/>
                <w:sz w:val="20"/>
                <w:szCs w:val="20"/>
              </w:rPr>
              <w:t>94</w:t>
            </w:r>
          </w:p>
        </w:tc>
        <w:tc>
          <w:tcPr>
            <w:tcW w:w="1217" w:type="dxa"/>
            <w:tcBorders>
              <w:top w:val="single" w:sz="8" w:space="0" w:color="AEAEAE"/>
              <w:left w:val="single" w:sz="8" w:space="0" w:color="E0E0E0"/>
              <w:bottom w:val="single" w:sz="8" w:space="0" w:color="152935"/>
              <w:right w:val="single" w:sz="8" w:space="0" w:color="E0E0E0"/>
            </w:tcBorders>
            <w:shd w:val="clear" w:color="auto" w:fill="F9F9FB"/>
          </w:tcPr>
          <w:p w:rsidR="00C57FC4" w:rsidRPr="00C57FC4" w:rsidRDefault="00C57FC4" w:rsidP="00C57FC4">
            <w:pPr>
              <w:autoSpaceDE w:val="0"/>
              <w:autoSpaceDN w:val="0"/>
              <w:adjustRightInd w:val="0"/>
              <w:spacing w:after="0" w:line="320" w:lineRule="atLeast"/>
              <w:ind w:left="60" w:right="60"/>
              <w:jc w:val="right"/>
              <w:rPr>
                <w:rFonts w:ascii="Arial" w:hAnsi="Arial" w:cs="Arial"/>
                <w:color w:val="010205"/>
                <w:sz w:val="20"/>
                <w:szCs w:val="20"/>
              </w:rPr>
            </w:pPr>
            <w:r w:rsidRPr="00C57FC4">
              <w:rPr>
                <w:rFonts w:ascii="Arial" w:hAnsi="Arial" w:cs="Arial"/>
                <w:color w:val="010205"/>
                <w:sz w:val="20"/>
                <w:szCs w:val="20"/>
              </w:rPr>
              <w:t>.78</w:t>
            </w:r>
          </w:p>
        </w:tc>
        <w:tc>
          <w:tcPr>
            <w:tcW w:w="1217" w:type="dxa"/>
            <w:tcBorders>
              <w:top w:val="single" w:sz="8" w:space="0" w:color="AEAEAE"/>
              <w:left w:val="single" w:sz="8" w:space="0" w:color="E0E0E0"/>
              <w:bottom w:val="single" w:sz="8" w:space="0" w:color="152935"/>
              <w:right w:val="single" w:sz="8" w:space="0" w:color="E0E0E0"/>
            </w:tcBorders>
            <w:shd w:val="clear" w:color="auto" w:fill="F9F9FB"/>
          </w:tcPr>
          <w:p w:rsidR="00C57FC4" w:rsidRPr="00C57FC4" w:rsidRDefault="00C57FC4" w:rsidP="00C57FC4">
            <w:pPr>
              <w:autoSpaceDE w:val="0"/>
              <w:autoSpaceDN w:val="0"/>
              <w:adjustRightInd w:val="0"/>
              <w:spacing w:after="0" w:line="320" w:lineRule="atLeast"/>
              <w:ind w:left="60" w:right="60"/>
              <w:jc w:val="right"/>
              <w:rPr>
                <w:rFonts w:ascii="Arial" w:hAnsi="Arial" w:cs="Arial"/>
                <w:color w:val="010205"/>
                <w:sz w:val="20"/>
                <w:szCs w:val="20"/>
              </w:rPr>
            </w:pPr>
            <w:r w:rsidRPr="00C57FC4">
              <w:rPr>
                <w:rFonts w:ascii="Arial" w:hAnsi="Arial" w:cs="Arial"/>
                <w:color w:val="010205"/>
                <w:sz w:val="20"/>
                <w:szCs w:val="20"/>
              </w:rPr>
              <w:t>.799</w:t>
            </w:r>
          </w:p>
        </w:tc>
        <w:tc>
          <w:tcPr>
            <w:tcW w:w="1218" w:type="dxa"/>
            <w:vMerge/>
            <w:tcBorders>
              <w:left w:val="single" w:sz="8" w:space="0" w:color="E0E0E0"/>
              <w:bottom w:val="single" w:sz="8" w:space="0" w:color="152935"/>
              <w:right w:val="nil"/>
            </w:tcBorders>
            <w:shd w:val="clear" w:color="auto" w:fill="F9F9FB"/>
          </w:tcPr>
          <w:p w:rsidR="00C57FC4" w:rsidRPr="00C57FC4" w:rsidRDefault="00C57FC4" w:rsidP="00C57FC4">
            <w:pPr>
              <w:autoSpaceDE w:val="0"/>
              <w:autoSpaceDN w:val="0"/>
              <w:adjustRightInd w:val="0"/>
              <w:spacing w:after="0" w:line="320" w:lineRule="atLeast"/>
              <w:ind w:left="60" w:right="60"/>
              <w:jc w:val="right"/>
              <w:rPr>
                <w:rFonts w:ascii="Arial" w:hAnsi="Arial" w:cs="Arial"/>
                <w:color w:val="010205"/>
                <w:sz w:val="20"/>
                <w:szCs w:val="20"/>
              </w:rPr>
            </w:pPr>
          </w:p>
        </w:tc>
      </w:tr>
    </w:tbl>
    <w:p w:rsidR="00C57FC4" w:rsidRPr="00C57FC4" w:rsidRDefault="00C57FC4" w:rsidP="00C57FC4">
      <w:pPr>
        <w:autoSpaceDE w:val="0"/>
        <w:autoSpaceDN w:val="0"/>
        <w:adjustRightInd w:val="0"/>
        <w:spacing w:after="0" w:line="400" w:lineRule="atLeast"/>
        <w:rPr>
          <w:rFonts w:ascii="Times New Roman" w:hAnsi="Times New Roman" w:cs="Times New Roman"/>
          <w:sz w:val="20"/>
          <w:szCs w:val="20"/>
        </w:rPr>
      </w:pPr>
    </w:p>
    <w:p w:rsidR="00C57FC4" w:rsidRDefault="00C57FC4" w:rsidP="00C57FC4">
      <w:pPr>
        <w:rPr>
          <w:rFonts w:ascii="Arial" w:eastAsia="Arial" w:hAnsi="Arial" w:cs="Arial"/>
          <w:spacing w:val="-6"/>
          <w:lang w:val="en" w:eastAsia="en-GB"/>
        </w:rPr>
      </w:pPr>
      <w:r w:rsidRPr="00C57FC4">
        <w:rPr>
          <w:rFonts w:ascii="Arial" w:eastAsia="Arial" w:hAnsi="Arial" w:cs="Arial"/>
          <w:color w:val="000000" w:themeColor="text1"/>
          <w:spacing w:val="-6"/>
          <w:lang w:val="en" w:eastAsia="en-GB"/>
        </w:rPr>
        <w:t xml:space="preserve">Unskilled workers are scoring significantly than their counterparts on </w:t>
      </w:r>
      <w:r>
        <w:rPr>
          <w:rFonts w:ascii="Arial" w:eastAsia="Arial" w:hAnsi="Arial" w:cs="Arial"/>
          <w:color w:val="000000" w:themeColor="text1"/>
          <w:spacing w:val="-6"/>
          <w:lang w:val="en" w:eastAsia="en-GB"/>
        </w:rPr>
        <w:t>‘w</w:t>
      </w:r>
      <w:r w:rsidRPr="00C57FC4">
        <w:rPr>
          <w:rFonts w:ascii="Arial" w:eastAsia="Arial" w:hAnsi="Arial" w:cs="Arial"/>
          <w:color w:val="000000" w:themeColor="text1"/>
          <w:spacing w:val="-6"/>
          <w:lang w:val="en" w:eastAsia="en-GB"/>
        </w:rPr>
        <w:t>ithdrawal from the community</w:t>
      </w:r>
      <w:r>
        <w:rPr>
          <w:rFonts w:ascii="Arial" w:eastAsia="Arial" w:hAnsi="Arial" w:cs="Arial"/>
          <w:color w:val="000000" w:themeColor="text1"/>
          <w:spacing w:val="-6"/>
          <w:lang w:val="en" w:eastAsia="en-GB"/>
        </w:rPr>
        <w:t>’. However, there is n</w:t>
      </w:r>
      <w:r w:rsidRPr="00FA7095">
        <w:rPr>
          <w:rFonts w:ascii="Arial" w:eastAsia="Arial" w:hAnsi="Arial" w:cs="Arial"/>
          <w:spacing w:val="-6"/>
          <w:lang w:val="en" w:eastAsia="en-GB"/>
        </w:rPr>
        <w:t>o significan</w:t>
      </w:r>
      <w:r>
        <w:rPr>
          <w:rFonts w:ascii="Arial" w:eastAsia="Arial" w:hAnsi="Arial" w:cs="Arial"/>
          <w:spacing w:val="-6"/>
          <w:lang w:val="en" w:eastAsia="en-GB"/>
        </w:rPr>
        <w:t>t occupation level discrepancy in the other five</w:t>
      </w:r>
      <w:r w:rsidRPr="00FA7095">
        <w:rPr>
          <w:rFonts w:ascii="Arial" w:eastAsia="Arial" w:hAnsi="Arial" w:cs="Arial"/>
          <w:spacing w:val="-6"/>
          <w:lang w:val="en" w:eastAsia="en-GB"/>
        </w:rPr>
        <w:t xml:space="preserve"> subscales</w:t>
      </w:r>
      <w:r>
        <w:rPr>
          <w:rFonts w:ascii="Arial" w:eastAsia="Arial" w:hAnsi="Arial" w:cs="Arial"/>
          <w:spacing w:val="-6"/>
          <w:lang w:val="en" w:eastAsia="en-GB"/>
        </w:rPr>
        <w:t>.</w:t>
      </w:r>
    </w:p>
    <w:p w:rsidR="00CF32BD" w:rsidRDefault="00CF32BD" w:rsidP="00C57FC4">
      <w:pPr>
        <w:rPr>
          <w:rFonts w:ascii="Arial" w:eastAsia="Arial" w:hAnsi="Arial" w:cs="Arial"/>
          <w:spacing w:val="-6"/>
          <w:lang w:val="en" w:eastAsia="en-GB"/>
        </w:rPr>
      </w:pPr>
    </w:p>
    <w:p w:rsidR="00CF32BD" w:rsidRDefault="00CF32BD" w:rsidP="00C57FC4">
      <w:pPr>
        <w:rPr>
          <w:rFonts w:ascii="Arial" w:eastAsia="Arial" w:hAnsi="Arial" w:cs="Arial"/>
          <w:spacing w:val="-6"/>
          <w:lang w:val="en" w:eastAsia="en-GB"/>
        </w:rPr>
      </w:pPr>
    </w:p>
    <w:p w:rsidR="00CF32BD" w:rsidRDefault="00CF32BD" w:rsidP="00C57FC4">
      <w:pPr>
        <w:rPr>
          <w:rFonts w:ascii="Arial" w:eastAsia="Arial" w:hAnsi="Arial" w:cs="Arial"/>
          <w:spacing w:val="-6"/>
          <w:lang w:val="en" w:eastAsia="en-GB"/>
        </w:rPr>
      </w:pPr>
    </w:p>
    <w:p w:rsidR="00CF32BD" w:rsidRDefault="00CF32BD" w:rsidP="00C57FC4">
      <w:pPr>
        <w:rPr>
          <w:rFonts w:ascii="Arial" w:eastAsia="Arial" w:hAnsi="Arial" w:cs="Arial"/>
          <w:spacing w:val="-6"/>
          <w:lang w:val="en" w:eastAsia="en-GB"/>
        </w:rPr>
      </w:pPr>
    </w:p>
    <w:p w:rsidR="00CF32BD" w:rsidRDefault="00CF32BD" w:rsidP="00C57FC4">
      <w:pPr>
        <w:rPr>
          <w:rFonts w:ascii="Arial" w:eastAsia="Arial" w:hAnsi="Arial" w:cs="Arial"/>
          <w:spacing w:val="-6"/>
          <w:lang w:val="en" w:eastAsia="en-GB"/>
        </w:rPr>
      </w:pPr>
    </w:p>
    <w:p w:rsidR="00CF32BD" w:rsidRDefault="00CF32BD" w:rsidP="00C57FC4">
      <w:pPr>
        <w:rPr>
          <w:rFonts w:ascii="Arial" w:eastAsia="Arial" w:hAnsi="Arial" w:cs="Arial"/>
          <w:spacing w:val="-6"/>
          <w:lang w:val="en" w:eastAsia="en-GB"/>
        </w:rPr>
      </w:pPr>
    </w:p>
    <w:p w:rsidR="00CF32BD" w:rsidRDefault="00CF32BD" w:rsidP="00C57FC4">
      <w:pPr>
        <w:rPr>
          <w:rFonts w:ascii="Arial" w:eastAsia="Arial" w:hAnsi="Arial" w:cs="Arial"/>
          <w:spacing w:val="-6"/>
          <w:lang w:val="en" w:eastAsia="en-GB"/>
        </w:rPr>
      </w:pPr>
    </w:p>
    <w:p w:rsidR="00CF32BD" w:rsidRDefault="00CF32BD" w:rsidP="00C57FC4">
      <w:pPr>
        <w:rPr>
          <w:rFonts w:ascii="Arial" w:eastAsia="Arial" w:hAnsi="Arial" w:cs="Arial"/>
          <w:spacing w:val="-6"/>
          <w:lang w:val="en" w:eastAsia="en-GB"/>
        </w:rPr>
      </w:pPr>
    </w:p>
    <w:p w:rsidR="00CF32BD" w:rsidRDefault="00CF32BD" w:rsidP="00C57FC4">
      <w:pPr>
        <w:rPr>
          <w:rFonts w:ascii="Arial" w:eastAsia="Arial" w:hAnsi="Arial" w:cs="Arial"/>
          <w:spacing w:val="-6"/>
          <w:lang w:val="en" w:eastAsia="en-GB"/>
        </w:rPr>
      </w:pPr>
    </w:p>
    <w:p w:rsidR="00CF32BD" w:rsidRDefault="00CF32BD" w:rsidP="00C57FC4">
      <w:pPr>
        <w:rPr>
          <w:rFonts w:ascii="Arial" w:eastAsia="Arial" w:hAnsi="Arial" w:cs="Arial"/>
          <w:spacing w:val="-6"/>
          <w:lang w:val="en" w:eastAsia="en-GB"/>
        </w:rPr>
      </w:pPr>
    </w:p>
    <w:p w:rsidR="00CF32BD" w:rsidRPr="00CF32BD" w:rsidRDefault="00CF32BD" w:rsidP="00CF32BD">
      <w:pPr>
        <w:autoSpaceDE w:val="0"/>
        <w:autoSpaceDN w:val="0"/>
        <w:adjustRightInd w:val="0"/>
        <w:spacing w:after="0" w:line="240" w:lineRule="auto"/>
        <w:rPr>
          <w:rFonts w:ascii="Times New Roman" w:hAnsi="Times New Roman" w:cs="Times New Roman"/>
          <w:sz w:val="20"/>
          <w:szCs w:val="20"/>
        </w:rPr>
      </w:pPr>
    </w:p>
    <w:tbl>
      <w:tblPr>
        <w:tblW w:w="9214" w:type="dxa"/>
        <w:tblLayout w:type="fixed"/>
        <w:tblCellMar>
          <w:left w:w="0" w:type="dxa"/>
          <w:right w:w="0" w:type="dxa"/>
        </w:tblCellMar>
        <w:tblLook w:val="0000" w:firstRow="0" w:lastRow="0" w:firstColumn="0" w:lastColumn="0" w:noHBand="0" w:noVBand="0"/>
      </w:tblPr>
      <w:tblGrid>
        <w:gridCol w:w="1701"/>
        <w:gridCol w:w="2694"/>
        <w:gridCol w:w="1204"/>
        <w:gridCol w:w="1205"/>
        <w:gridCol w:w="1205"/>
        <w:gridCol w:w="1205"/>
      </w:tblGrid>
      <w:tr w:rsidR="00CF32BD" w:rsidRPr="00CF32BD" w:rsidTr="00CF32BD">
        <w:trPr>
          <w:cantSplit/>
        </w:trPr>
        <w:tc>
          <w:tcPr>
            <w:tcW w:w="9214" w:type="dxa"/>
            <w:gridSpan w:val="6"/>
            <w:tcBorders>
              <w:top w:val="nil"/>
              <w:left w:val="nil"/>
              <w:bottom w:val="nil"/>
              <w:right w:val="nil"/>
            </w:tcBorders>
            <w:shd w:val="clear" w:color="auto" w:fill="FFFFFF"/>
            <w:vAlign w:val="center"/>
          </w:tcPr>
          <w:p w:rsidR="00CF32BD" w:rsidRPr="00CF32BD" w:rsidRDefault="00CF32BD" w:rsidP="00CF32BD">
            <w:pPr>
              <w:autoSpaceDE w:val="0"/>
              <w:autoSpaceDN w:val="0"/>
              <w:adjustRightInd w:val="0"/>
              <w:spacing w:after="0" w:line="320" w:lineRule="atLeast"/>
              <w:ind w:left="60" w:right="60"/>
              <w:jc w:val="center"/>
              <w:rPr>
                <w:rFonts w:ascii="Arial" w:hAnsi="Arial" w:cs="Arial"/>
                <w:color w:val="010205"/>
                <w:sz w:val="20"/>
                <w:szCs w:val="20"/>
              </w:rPr>
            </w:pPr>
            <w:r w:rsidRPr="00CF32BD">
              <w:rPr>
                <w:rFonts w:ascii="Arial" w:hAnsi="Arial" w:cs="Arial"/>
                <w:b/>
                <w:bCs/>
                <w:color w:val="010205"/>
                <w:sz w:val="20"/>
                <w:szCs w:val="20"/>
              </w:rPr>
              <w:lastRenderedPageBreak/>
              <w:t>Descriptives</w:t>
            </w:r>
          </w:p>
        </w:tc>
      </w:tr>
      <w:tr w:rsidR="00CF32BD" w:rsidRPr="00CF32BD" w:rsidTr="00CF32BD">
        <w:trPr>
          <w:cantSplit/>
        </w:trPr>
        <w:tc>
          <w:tcPr>
            <w:tcW w:w="4395" w:type="dxa"/>
            <w:gridSpan w:val="2"/>
            <w:tcBorders>
              <w:top w:val="nil"/>
              <w:left w:val="nil"/>
              <w:bottom w:val="single" w:sz="8" w:space="0" w:color="152935"/>
              <w:right w:val="nil"/>
            </w:tcBorders>
            <w:shd w:val="clear" w:color="auto" w:fill="FFFFFF"/>
            <w:vAlign w:val="bottom"/>
          </w:tcPr>
          <w:p w:rsidR="00CF32BD" w:rsidRPr="00CF32BD" w:rsidRDefault="00CF32BD" w:rsidP="00CF32BD">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                                   </w:t>
            </w:r>
            <w:r w:rsidRPr="00CF32BD">
              <w:rPr>
                <w:rFonts w:ascii="Arial" w:hAnsi="Arial" w:cs="Arial"/>
                <w:color w:val="264A60"/>
                <w:sz w:val="20"/>
                <w:szCs w:val="20"/>
              </w:rPr>
              <w:t>Belief</w:t>
            </w:r>
          </w:p>
        </w:tc>
        <w:tc>
          <w:tcPr>
            <w:tcW w:w="1204" w:type="dxa"/>
            <w:tcBorders>
              <w:top w:val="nil"/>
              <w:left w:val="nil"/>
              <w:bottom w:val="single" w:sz="8" w:space="0" w:color="152935"/>
              <w:right w:val="single" w:sz="8" w:space="0" w:color="E0E0E0"/>
            </w:tcBorders>
            <w:shd w:val="clear" w:color="auto" w:fill="FFFFFF"/>
            <w:vAlign w:val="bottom"/>
          </w:tcPr>
          <w:p w:rsidR="00CF32BD" w:rsidRPr="00CF32BD" w:rsidRDefault="00CF32BD" w:rsidP="00CF32BD">
            <w:pPr>
              <w:autoSpaceDE w:val="0"/>
              <w:autoSpaceDN w:val="0"/>
              <w:adjustRightInd w:val="0"/>
              <w:spacing w:after="0" w:line="320" w:lineRule="atLeast"/>
              <w:ind w:left="60" w:right="60"/>
              <w:jc w:val="center"/>
              <w:rPr>
                <w:rFonts w:ascii="Arial" w:hAnsi="Arial" w:cs="Arial"/>
                <w:color w:val="264A60"/>
                <w:sz w:val="20"/>
                <w:szCs w:val="20"/>
              </w:rPr>
            </w:pPr>
            <w:r w:rsidRPr="00CF32BD">
              <w:rPr>
                <w:rFonts w:ascii="Arial" w:hAnsi="Arial" w:cs="Arial"/>
                <w:color w:val="264A60"/>
                <w:sz w:val="20"/>
                <w:szCs w:val="20"/>
              </w:rPr>
              <w:t>N</w:t>
            </w:r>
          </w:p>
        </w:tc>
        <w:tc>
          <w:tcPr>
            <w:tcW w:w="1205" w:type="dxa"/>
            <w:tcBorders>
              <w:top w:val="nil"/>
              <w:left w:val="single" w:sz="8" w:space="0" w:color="E0E0E0"/>
              <w:bottom w:val="single" w:sz="8" w:space="0" w:color="152935"/>
              <w:right w:val="single" w:sz="8" w:space="0" w:color="E0E0E0"/>
            </w:tcBorders>
            <w:shd w:val="clear" w:color="auto" w:fill="FFFFFF"/>
            <w:vAlign w:val="bottom"/>
          </w:tcPr>
          <w:p w:rsidR="00CF32BD" w:rsidRPr="00CF32BD" w:rsidRDefault="00CF32BD" w:rsidP="00CF32BD">
            <w:pPr>
              <w:autoSpaceDE w:val="0"/>
              <w:autoSpaceDN w:val="0"/>
              <w:adjustRightInd w:val="0"/>
              <w:spacing w:after="0" w:line="320" w:lineRule="atLeast"/>
              <w:ind w:left="60" w:right="60"/>
              <w:jc w:val="center"/>
              <w:rPr>
                <w:rFonts w:ascii="Arial" w:hAnsi="Arial" w:cs="Arial"/>
                <w:color w:val="264A60"/>
                <w:sz w:val="20"/>
                <w:szCs w:val="20"/>
              </w:rPr>
            </w:pPr>
            <w:r w:rsidRPr="00CF32BD">
              <w:rPr>
                <w:rFonts w:ascii="Arial" w:hAnsi="Arial" w:cs="Arial"/>
                <w:color w:val="264A60"/>
                <w:sz w:val="20"/>
                <w:szCs w:val="20"/>
              </w:rPr>
              <w:t>Mean</w:t>
            </w:r>
          </w:p>
        </w:tc>
        <w:tc>
          <w:tcPr>
            <w:tcW w:w="1205" w:type="dxa"/>
            <w:tcBorders>
              <w:top w:val="nil"/>
              <w:left w:val="single" w:sz="8" w:space="0" w:color="E0E0E0"/>
              <w:bottom w:val="single" w:sz="8" w:space="0" w:color="152935"/>
              <w:right w:val="single" w:sz="8" w:space="0" w:color="E0E0E0"/>
            </w:tcBorders>
            <w:shd w:val="clear" w:color="auto" w:fill="FFFFFF"/>
            <w:vAlign w:val="bottom"/>
          </w:tcPr>
          <w:p w:rsidR="00CF32BD" w:rsidRPr="00CF32BD" w:rsidRDefault="00CF32BD" w:rsidP="00CF32BD">
            <w:pPr>
              <w:autoSpaceDE w:val="0"/>
              <w:autoSpaceDN w:val="0"/>
              <w:adjustRightInd w:val="0"/>
              <w:spacing w:after="0" w:line="320" w:lineRule="atLeast"/>
              <w:ind w:left="60" w:right="60"/>
              <w:jc w:val="center"/>
              <w:rPr>
                <w:rFonts w:ascii="Arial" w:hAnsi="Arial" w:cs="Arial"/>
                <w:color w:val="264A60"/>
                <w:sz w:val="20"/>
                <w:szCs w:val="20"/>
              </w:rPr>
            </w:pPr>
            <w:r>
              <w:rPr>
                <w:rFonts w:ascii="Arial" w:hAnsi="Arial" w:cs="Arial"/>
                <w:color w:val="264A60"/>
                <w:sz w:val="20"/>
                <w:szCs w:val="20"/>
              </w:rPr>
              <w:t>Std. Dev.</w:t>
            </w:r>
          </w:p>
        </w:tc>
        <w:tc>
          <w:tcPr>
            <w:tcW w:w="1205" w:type="dxa"/>
            <w:tcBorders>
              <w:top w:val="nil"/>
              <w:left w:val="single" w:sz="8" w:space="0" w:color="E0E0E0"/>
              <w:bottom w:val="single" w:sz="8" w:space="0" w:color="152935"/>
              <w:right w:val="nil"/>
            </w:tcBorders>
            <w:shd w:val="clear" w:color="auto" w:fill="FFFFFF"/>
            <w:vAlign w:val="bottom"/>
          </w:tcPr>
          <w:p w:rsidR="00CF32BD" w:rsidRPr="00CF32BD" w:rsidRDefault="00CF32BD" w:rsidP="00CF32BD">
            <w:pPr>
              <w:autoSpaceDE w:val="0"/>
              <w:autoSpaceDN w:val="0"/>
              <w:adjustRightInd w:val="0"/>
              <w:spacing w:after="0" w:line="320" w:lineRule="atLeast"/>
              <w:ind w:left="60" w:right="60"/>
              <w:jc w:val="center"/>
              <w:rPr>
                <w:rFonts w:ascii="Arial" w:hAnsi="Arial" w:cs="Arial"/>
                <w:color w:val="264A60"/>
                <w:sz w:val="20"/>
                <w:szCs w:val="20"/>
              </w:rPr>
            </w:pPr>
            <w:r>
              <w:rPr>
                <w:rFonts w:ascii="Arial" w:hAnsi="Arial" w:cs="Arial"/>
                <w:color w:val="264A60"/>
                <w:sz w:val="20"/>
                <w:szCs w:val="20"/>
              </w:rPr>
              <w:t>P-value</w:t>
            </w:r>
          </w:p>
        </w:tc>
      </w:tr>
      <w:tr w:rsidR="00CF32BD" w:rsidRPr="00CF32BD" w:rsidTr="00013644">
        <w:trPr>
          <w:cantSplit/>
        </w:trPr>
        <w:tc>
          <w:tcPr>
            <w:tcW w:w="1701" w:type="dxa"/>
            <w:vMerge w:val="restart"/>
            <w:tcBorders>
              <w:top w:val="single" w:sz="8" w:space="0" w:color="152935"/>
              <w:left w:val="nil"/>
              <w:bottom w:val="nil"/>
              <w:right w:val="nil"/>
            </w:tcBorders>
            <w:shd w:val="clear" w:color="auto" w:fill="E0E0E0"/>
          </w:tcPr>
          <w:p w:rsidR="00CF32BD" w:rsidRPr="00CF32BD" w:rsidRDefault="00CF32BD" w:rsidP="00CF32BD">
            <w:pPr>
              <w:autoSpaceDE w:val="0"/>
              <w:autoSpaceDN w:val="0"/>
              <w:adjustRightInd w:val="0"/>
              <w:spacing w:after="0" w:line="320" w:lineRule="atLeast"/>
              <w:ind w:left="60" w:right="60"/>
              <w:rPr>
                <w:rFonts w:ascii="Arial" w:hAnsi="Arial" w:cs="Arial"/>
                <w:color w:val="264A60"/>
                <w:sz w:val="20"/>
                <w:szCs w:val="20"/>
              </w:rPr>
            </w:pPr>
            <w:r w:rsidRPr="00CF32BD">
              <w:rPr>
                <w:rFonts w:ascii="Arial" w:hAnsi="Arial" w:cs="Arial"/>
                <w:color w:val="264A60"/>
                <w:sz w:val="20"/>
                <w:szCs w:val="20"/>
              </w:rPr>
              <w:t>Withdrawal from the community</w:t>
            </w:r>
          </w:p>
        </w:tc>
        <w:tc>
          <w:tcPr>
            <w:tcW w:w="2694" w:type="dxa"/>
            <w:tcBorders>
              <w:top w:val="single" w:sz="8" w:space="0" w:color="152935"/>
              <w:left w:val="nil"/>
              <w:bottom w:val="single" w:sz="8" w:space="0" w:color="AEAEAE"/>
              <w:right w:val="nil"/>
            </w:tcBorders>
            <w:shd w:val="clear" w:color="auto" w:fill="E0E0E0"/>
          </w:tcPr>
          <w:p w:rsidR="00CF32BD" w:rsidRPr="00CF32BD" w:rsidRDefault="00CF32BD" w:rsidP="00CF32BD">
            <w:pPr>
              <w:autoSpaceDE w:val="0"/>
              <w:autoSpaceDN w:val="0"/>
              <w:adjustRightInd w:val="0"/>
              <w:spacing w:after="0" w:line="320" w:lineRule="atLeast"/>
              <w:ind w:left="60" w:right="60"/>
              <w:rPr>
                <w:rFonts w:ascii="Arial" w:hAnsi="Arial" w:cs="Arial"/>
                <w:color w:val="264A60"/>
                <w:sz w:val="20"/>
                <w:szCs w:val="20"/>
              </w:rPr>
            </w:pPr>
            <w:r w:rsidRPr="00CF32BD">
              <w:rPr>
                <w:rFonts w:ascii="Arial" w:hAnsi="Arial" w:cs="Arial"/>
                <w:color w:val="264A60"/>
                <w:sz w:val="20"/>
                <w:szCs w:val="20"/>
              </w:rPr>
              <w:t>Christian</w:t>
            </w:r>
          </w:p>
        </w:tc>
        <w:tc>
          <w:tcPr>
            <w:tcW w:w="1204" w:type="dxa"/>
            <w:tcBorders>
              <w:top w:val="single" w:sz="8" w:space="0" w:color="152935"/>
              <w:left w:val="nil"/>
              <w:bottom w:val="single" w:sz="8" w:space="0" w:color="AEAEAE"/>
              <w:right w:val="single" w:sz="8" w:space="0" w:color="E0E0E0"/>
            </w:tcBorders>
            <w:shd w:val="clear" w:color="auto" w:fill="F9F9FB"/>
          </w:tcPr>
          <w:p w:rsidR="00CF32BD" w:rsidRPr="00CF32BD" w:rsidRDefault="00CF32BD" w:rsidP="00CF32BD">
            <w:pPr>
              <w:autoSpaceDE w:val="0"/>
              <w:autoSpaceDN w:val="0"/>
              <w:adjustRightInd w:val="0"/>
              <w:spacing w:after="0" w:line="320" w:lineRule="atLeast"/>
              <w:ind w:left="60" w:right="60"/>
              <w:jc w:val="right"/>
              <w:rPr>
                <w:rFonts w:ascii="Arial" w:hAnsi="Arial" w:cs="Arial"/>
                <w:color w:val="010205"/>
                <w:sz w:val="20"/>
                <w:szCs w:val="20"/>
              </w:rPr>
            </w:pPr>
            <w:r w:rsidRPr="00CF32BD">
              <w:rPr>
                <w:rFonts w:ascii="Arial" w:hAnsi="Arial" w:cs="Arial"/>
                <w:color w:val="010205"/>
                <w:sz w:val="20"/>
                <w:szCs w:val="20"/>
              </w:rPr>
              <w:t>190</w:t>
            </w:r>
          </w:p>
        </w:tc>
        <w:tc>
          <w:tcPr>
            <w:tcW w:w="1205" w:type="dxa"/>
            <w:tcBorders>
              <w:top w:val="single" w:sz="8" w:space="0" w:color="152935"/>
              <w:left w:val="single" w:sz="8" w:space="0" w:color="E0E0E0"/>
              <w:bottom w:val="single" w:sz="8" w:space="0" w:color="AEAEAE"/>
              <w:right w:val="single" w:sz="8" w:space="0" w:color="E0E0E0"/>
            </w:tcBorders>
            <w:shd w:val="clear" w:color="auto" w:fill="F9F9FB"/>
          </w:tcPr>
          <w:p w:rsidR="00CF32BD" w:rsidRPr="00CF32BD" w:rsidRDefault="00CF32BD" w:rsidP="00CF32BD">
            <w:pPr>
              <w:autoSpaceDE w:val="0"/>
              <w:autoSpaceDN w:val="0"/>
              <w:adjustRightInd w:val="0"/>
              <w:spacing w:after="0" w:line="320" w:lineRule="atLeast"/>
              <w:ind w:left="60" w:right="60"/>
              <w:jc w:val="right"/>
              <w:rPr>
                <w:rFonts w:ascii="Arial" w:hAnsi="Arial" w:cs="Arial"/>
                <w:color w:val="010205"/>
                <w:sz w:val="20"/>
                <w:szCs w:val="20"/>
              </w:rPr>
            </w:pPr>
            <w:r w:rsidRPr="00CF32BD">
              <w:rPr>
                <w:rFonts w:ascii="Arial" w:hAnsi="Arial" w:cs="Arial"/>
                <w:color w:val="010205"/>
                <w:sz w:val="20"/>
                <w:szCs w:val="20"/>
              </w:rPr>
              <w:t>.73</w:t>
            </w:r>
          </w:p>
        </w:tc>
        <w:tc>
          <w:tcPr>
            <w:tcW w:w="1205" w:type="dxa"/>
            <w:tcBorders>
              <w:top w:val="single" w:sz="8" w:space="0" w:color="152935"/>
              <w:left w:val="single" w:sz="8" w:space="0" w:color="E0E0E0"/>
              <w:bottom w:val="single" w:sz="8" w:space="0" w:color="AEAEAE"/>
              <w:right w:val="single" w:sz="8" w:space="0" w:color="E0E0E0"/>
            </w:tcBorders>
            <w:shd w:val="clear" w:color="auto" w:fill="F9F9FB"/>
          </w:tcPr>
          <w:p w:rsidR="00CF32BD" w:rsidRPr="00CF32BD" w:rsidRDefault="00CF32BD" w:rsidP="00CF32BD">
            <w:pPr>
              <w:autoSpaceDE w:val="0"/>
              <w:autoSpaceDN w:val="0"/>
              <w:adjustRightInd w:val="0"/>
              <w:spacing w:after="0" w:line="320" w:lineRule="atLeast"/>
              <w:ind w:left="60" w:right="60"/>
              <w:jc w:val="right"/>
              <w:rPr>
                <w:rFonts w:ascii="Arial" w:hAnsi="Arial" w:cs="Arial"/>
                <w:color w:val="010205"/>
                <w:sz w:val="20"/>
                <w:szCs w:val="20"/>
              </w:rPr>
            </w:pPr>
            <w:r w:rsidRPr="00CF32BD">
              <w:rPr>
                <w:rFonts w:ascii="Arial" w:hAnsi="Arial" w:cs="Arial"/>
                <w:color w:val="010205"/>
                <w:sz w:val="20"/>
                <w:szCs w:val="20"/>
              </w:rPr>
              <w:t>.814</w:t>
            </w:r>
          </w:p>
        </w:tc>
        <w:tc>
          <w:tcPr>
            <w:tcW w:w="1205" w:type="dxa"/>
            <w:vMerge w:val="restart"/>
            <w:tcBorders>
              <w:top w:val="single" w:sz="8" w:space="0" w:color="152935"/>
              <w:left w:val="single" w:sz="8" w:space="0" w:color="E0E0E0"/>
              <w:right w:val="nil"/>
            </w:tcBorders>
            <w:shd w:val="clear" w:color="auto" w:fill="F9F9FB"/>
          </w:tcPr>
          <w:p w:rsidR="00CF32BD" w:rsidRPr="00CF32BD" w:rsidRDefault="00CF32BD" w:rsidP="00CF32BD">
            <w:pPr>
              <w:autoSpaceDE w:val="0"/>
              <w:autoSpaceDN w:val="0"/>
              <w:adjustRightInd w:val="0"/>
              <w:spacing w:after="0" w:line="320" w:lineRule="atLeast"/>
              <w:ind w:left="60" w:right="60"/>
              <w:jc w:val="right"/>
              <w:rPr>
                <w:rFonts w:ascii="Arial" w:hAnsi="Arial" w:cs="Arial"/>
                <w:color w:val="010205"/>
                <w:sz w:val="20"/>
                <w:szCs w:val="20"/>
              </w:rPr>
            </w:pPr>
            <w:r>
              <w:rPr>
                <w:rFonts w:ascii="Arial" w:hAnsi="Arial" w:cs="Arial"/>
                <w:color w:val="010205"/>
                <w:sz w:val="20"/>
                <w:szCs w:val="20"/>
              </w:rPr>
              <w:t>0.076</w:t>
            </w:r>
          </w:p>
        </w:tc>
      </w:tr>
      <w:tr w:rsidR="00CF32BD" w:rsidRPr="00CF32BD" w:rsidTr="00013644">
        <w:trPr>
          <w:cantSplit/>
        </w:trPr>
        <w:tc>
          <w:tcPr>
            <w:tcW w:w="1701" w:type="dxa"/>
            <w:vMerge/>
            <w:tcBorders>
              <w:top w:val="single" w:sz="8" w:space="0" w:color="152935"/>
              <w:left w:val="nil"/>
              <w:bottom w:val="nil"/>
              <w:right w:val="nil"/>
            </w:tcBorders>
            <w:shd w:val="clear" w:color="auto" w:fill="E0E0E0"/>
          </w:tcPr>
          <w:p w:rsidR="00CF32BD" w:rsidRPr="00CF32BD" w:rsidRDefault="00CF32BD" w:rsidP="00CF32BD">
            <w:pPr>
              <w:autoSpaceDE w:val="0"/>
              <w:autoSpaceDN w:val="0"/>
              <w:adjustRightInd w:val="0"/>
              <w:spacing w:after="0" w:line="240" w:lineRule="auto"/>
              <w:rPr>
                <w:rFonts w:ascii="Arial" w:hAnsi="Arial" w:cs="Arial"/>
                <w:color w:val="010205"/>
                <w:sz w:val="20"/>
                <w:szCs w:val="20"/>
              </w:rPr>
            </w:pPr>
          </w:p>
        </w:tc>
        <w:tc>
          <w:tcPr>
            <w:tcW w:w="2694" w:type="dxa"/>
            <w:tcBorders>
              <w:top w:val="single" w:sz="8" w:space="0" w:color="AEAEAE"/>
              <w:left w:val="nil"/>
              <w:bottom w:val="single" w:sz="8" w:space="0" w:color="AEAEAE"/>
              <w:right w:val="nil"/>
            </w:tcBorders>
            <w:shd w:val="clear" w:color="auto" w:fill="E0E0E0"/>
          </w:tcPr>
          <w:p w:rsidR="00CF32BD" w:rsidRPr="00CF32BD" w:rsidRDefault="00CF32BD" w:rsidP="00CF32BD">
            <w:pPr>
              <w:autoSpaceDE w:val="0"/>
              <w:autoSpaceDN w:val="0"/>
              <w:adjustRightInd w:val="0"/>
              <w:spacing w:after="0" w:line="320" w:lineRule="atLeast"/>
              <w:ind w:left="60" w:right="60"/>
              <w:rPr>
                <w:rFonts w:ascii="Arial" w:hAnsi="Arial" w:cs="Arial"/>
                <w:color w:val="264A60"/>
                <w:sz w:val="20"/>
                <w:szCs w:val="20"/>
              </w:rPr>
            </w:pPr>
            <w:r w:rsidRPr="00CF32BD">
              <w:rPr>
                <w:rFonts w:ascii="Arial" w:hAnsi="Arial" w:cs="Arial"/>
                <w:color w:val="264A60"/>
                <w:sz w:val="20"/>
                <w:szCs w:val="20"/>
              </w:rPr>
              <w:t>Other religion</w:t>
            </w:r>
          </w:p>
        </w:tc>
        <w:tc>
          <w:tcPr>
            <w:tcW w:w="1204" w:type="dxa"/>
            <w:tcBorders>
              <w:top w:val="single" w:sz="8" w:space="0" w:color="AEAEAE"/>
              <w:left w:val="nil"/>
              <w:bottom w:val="single" w:sz="8" w:space="0" w:color="AEAEAE"/>
              <w:right w:val="single" w:sz="8" w:space="0" w:color="E0E0E0"/>
            </w:tcBorders>
            <w:shd w:val="clear" w:color="auto" w:fill="F9F9FB"/>
          </w:tcPr>
          <w:p w:rsidR="00CF32BD" w:rsidRPr="00CF32BD" w:rsidRDefault="00CF32BD" w:rsidP="00CF32BD">
            <w:pPr>
              <w:autoSpaceDE w:val="0"/>
              <w:autoSpaceDN w:val="0"/>
              <w:adjustRightInd w:val="0"/>
              <w:spacing w:after="0" w:line="320" w:lineRule="atLeast"/>
              <w:ind w:left="60" w:right="60"/>
              <w:jc w:val="right"/>
              <w:rPr>
                <w:rFonts w:ascii="Arial" w:hAnsi="Arial" w:cs="Arial"/>
                <w:color w:val="010205"/>
                <w:sz w:val="20"/>
                <w:szCs w:val="20"/>
              </w:rPr>
            </w:pPr>
            <w:r w:rsidRPr="00CF32BD">
              <w:rPr>
                <w:rFonts w:ascii="Arial" w:hAnsi="Arial" w:cs="Arial"/>
                <w:color w:val="010205"/>
                <w:sz w:val="20"/>
                <w:szCs w:val="20"/>
              </w:rPr>
              <w:t>13</w:t>
            </w:r>
          </w:p>
        </w:tc>
        <w:tc>
          <w:tcPr>
            <w:tcW w:w="1205" w:type="dxa"/>
            <w:tcBorders>
              <w:top w:val="single" w:sz="8" w:space="0" w:color="AEAEAE"/>
              <w:left w:val="single" w:sz="8" w:space="0" w:color="E0E0E0"/>
              <w:bottom w:val="single" w:sz="8" w:space="0" w:color="AEAEAE"/>
              <w:right w:val="single" w:sz="8" w:space="0" w:color="E0E0E0"/>
            </w:tcBorders>
            <w:shd w:val="clear" w:color="auto" w:fill="F9F9FB"/>
          </w:tcPr>
          <w:p w:rsidR="00CF32BD" w:rsidRPr="00CF32BD" w:rsidRDefault="00CF32BD" w:rsidP="00CF32BD">
            <w:pPr>
              <w:autoSpaceDE w:val="0"/>
              <w:autoSpaceDN w:val="0"/>
              <w:adjustRightInd w:val="0"/>
              <w:spacing w:after="0" w:line="320" w:lineRule="atLeast"/>
              <w:ind w:left="60" w:right="60"/>
              <w:jc w:val="right"/>
              <w:rPr>
                <w:rFonts w:ascii="Arial" w:hAnsi="Arial" w:cs="Arial"/>
                <w:color w:val="010205"/>
                <w:sz w:val="20"/>
                <w:szCs w:val="20"/>
              </w:rPr>
            </w:pPr>
            <w:r w:rsidRPr="00CF32BD">
              <w:rPr>
                <w:rFonts w:ascii="Arial" w:hAnsi="Arial" w:cs="Arial"/>
                <w:color w:val="010205"/>
                <w:sz w:val="20"/>
                <w:szCs w:val="20"/>
              </w:rPr>
              <w:t>1.15</w:t>
            </w:r>
          </w:p>
        </w:tc>
        <w:tc>
          <w:tcPr>
            <w:tcW w:w="1205" w:type="dxa"/>
            <w:tcBorders>
              <w:top w:val="single" w:sz="8" w:space="0" w:color="AEAEAE"/>
              <w:left w:val="single" w:sz="8" w:space="0" w:color="E0E0E0"/>
              <w:bottom w:val="single" w:sz="8" w:space="0" w:color="AEAEAE"/>
              <w:right w:val="single" w:sz="8" w:space="0" w:color="E0E0E0"/>
            </w:tcBorders>
            <w:shd w:val="clear" w:color="auto" w:fill="F9F9FB"/>
          </w:tcPr>
          <w:p w:rsidR="00CF32BD" w:rsidRPr="00CF32BD" w:rsidRDefault="00CF32BD" w:rsidP="00CF32BD">
            <w:pPr>
              <w:autoSpaceDE w:val="0"/>
              <w:autoSpaceDN w:val="0"/>
              <w:adjustRightInd w:val="0"/>
              <w:spacing w:after="0" w:line="320" w:lineRule="atLeast"/>
              <w:ind w:left="60" w:right="60"/>
              <w:jc w:val="right"/>
              <w:rPr>
                <w:rFonts w:ascii="Arial" w:hAnsi="Arial" w:cs="Arial"/>
                <w:color w:val="010205"/>
                <w:sz w:val="20"/>
                <w:szCs w:val="20"/>
              </w:rPr>
            </w:pPr>
            <w:r w:rsidRPr="00CF32BD">
              <w:rPr>
                <w:rFonts w:ascii="Arial" w:hAnsi="Arial" w:cs="Arial"/>
                <w:color w:val="010205"/>
                <w:sz w:val="20"/>
                <w:szCs w:val="20"/>
              </w:rPr>
              <w:t>1.037</w:t>
            </w:r>
          </w:p>
        </w:tc>
        <w:tc>
          <w:tcPr>
            <w:tcW w:w="1205" w:type="dxa"/>
            <w:vMerge/>
            <w:tcBorders>
              <w:left w:val="single" w:sz="8" w:space="0" w:color="E0E0E0"/>
              <w:right w:val="nil"/>
            </w:tcBorders>
            <w:shd w:val="clear" w:color="auto" w:fill="F9F9FB"/>
          </w:tcPr>
          <w:p w:rsidR="00CF32BD" w:rsidRPr="00CF32BD" w:rsidRDefault="00CF32BD" w:rsidP="00CF32BD">
            <w:pPr>
              <w:autoSpaceDE w:val="0"/>
              <w:autoSpaceDN w:val="0"/>
              <w:adjustRightInd w:val="0"/>
              <w:spacing w:after="0" w:line="320" w:lineRule="atLeast"/>
              <w:ind w:left="60" w:right="60"/>
              <w:jc w:val="right"/>
              <w:rPr>
                <w:rFonts w:ascii="Arial" w:hAnsi="Arial" w:cs="Arial"/>
                <w:color w:val="010205"/>
                <w:sz w:val="20"/>
                <w:szCs w:val="20"/>
              </w:rPr>
            </w:pPr>
          </w:p>
        </w:tc>
      </w:tr>
      <w:tr w:rsidR="00CF32BD" w:rsidRPr="00CF32BD" w:rsidTr="00013644">
        <w:trPr>
          <w:cantSplit/>
        </w:trPr>
        <w:tc>
          <w:tcPr>
            <w:tcW w:w="1701" w:type="dxa"/>
            <w:vMerge/>
            <w:tcBorders>
              <w:top w:val="single" w:sz="8" w:space="0" w:color="152935"/>
              <w:left w:val="nil"/>
              <w:bottom w:val="single" w:sz="8" w:space="0" w:color="000000" w:themeColor="text1"/>
              <w:right w:val="nil"/>
            </w:tcBorders>
            <w:shd w:val="clear" w:color="auto" w:fill="E0E0E0"/>
          </w:tcPr>
          <w:p w:rsidR="00CF32BD" w:rsidRPr="00CF32BD" w:rsidRDefault="00CF32BD" w:rsidP="00CF32BD">
            <w:pPr>
              <w:autoSpaceDE w:val="0"/>
              <w:autoSpaceDN w:val="0"/>
              <w:adjustRightInd w:val="0"/>
              <w:spacing w:after="0" w:line="240" w:lineRule="auto"/>
              <w:rPr>
                <w:rFonts w:ascii="Arial" w:hAnsi="Arial" w:cs="Arial"/>
                <w:color w:val="010205"/>
                <w:sz w:val="20"/>
                <w:szCs w:val="20"/>
              </w:rPr>
            </w:pPr>
          </w:p>
        </w:tc>
        <w:tc>
          <w:tcPr>
            <w:tcW w:w="2694" w:type="dxa"/>
            <w:tcBorders>
              <w:top w:val="single" w:sz="8" w:space="0" w:color="AEAEAE"/>
              <w:left w:val="nil"/>
              <w:bottom w:val="single" w:sz="8" w:space="0" w:color="000000" w:themeColor="text1"/>
              <w:right w:val="nil"/>
            </w:tcBorders>
            <w:shd w:val="clear" w:color="auto" w:fill="E0E0E0"/>
          </w:tcPr>
          <w:p w:rsidR="00CF32BD" w:rsidRPr="00CF32BD" w:rsidRDefault="00CF32BD" w:rsidP="00CF32BD">
            <w:pPr>
              <w:autoSpaceDE w:val="0"/>
              <w:autoSpaceDN w:val="0"/>
              <w:adjustRightInd w:val="0"/>
              <w:spacing w:after="0" w:line="320" w:lineRule="atLeast"/>
              <w:ind w:left="60" w:right="60"/>
              <w:rPr>
                <w:rFonts w:ascii="Arial" w:hAnsi="Arial" w:cs="Arial"/>
                <w:color w:val="264A60"/>
                <w:sz w:val="20"/>
                <w:szCs w:val="20"/>
              </w:rPr>
            </w:pPr>
            <w:r w:rsidRPr="00CF32BD">
              <w:rPr>
                <w:rFonts w:ascii="Arial" w:hAnsi="Arial" w:cs="Arial"/>
                <w:color w:val="264A60"/>
                <w:sz w:val="20"/>
                <w:szCs w:val="20"/>
              </w:rPr>
              <w:t>No religion/atheist/humanist</w:t>
            </w:r>
          </w:p>
        </w:tc>
        <w:tc>
          <w:tcPr>
            <w:tcW w:w="1204" w:type="dxa"/>
            <w:tcBorders>
              <w:top w:val="single" w:sz="8" w:space="0" w:color="AEAEAE"/>
              <w:left w:val="nil"/>
              <w:bottom w:val="single" w:sz="8" w:space="0" w:color="000000" w:themeColor="text1"/>
              <w:right w:val="single" w:sz="8" w:space="0" w:color="E0E0E0"/>
            </w:tcBorders>
            <w:shd w:val="clear" w:color="auto" w:fill="F9F9FB"/>
          </w:tcPr>
          <w:p w:rsidR="00CF32BD" w:rsidRPr="00CF32BD" w:rsidRDefault="00CF32BD" w:rsidP="00CF32BD">
            <w:pPr>
              <w:autoSpaceDE w:val="0"/>
              <w:autoSpaceDN w:val="0"/>
              <w:adjustRightInd w:val="0"/>
              <w:spacing w:after="0" w:line="320" w:lineRule="atLeast"/>
              <w:ind w:left="60" w:right="60"/>
              <w:jc w:val="right"/>
              <w:rPr>
                <w:rFonts w:ascii="Arial" w:hAnsi="Arial" w:cs="Arial"/>
                <w:color w:val="010205"/>
                <w:sz w:val="20"/>
                <w:szCs w:val="20"/>
              </w:rPr>
            </w:pPr>
            <w:r w:rsidRPr="00CF32BD">
              <w:rPr>
                <w:rFonts w:ascii="Arial" w:hAnsi="Arial" w:cs="Arial"/>
                <w:color w:val="010205"/>
                <w:sz w:val="20"/>
                <w:szCs w:val="20"/>
              </w:rPr>
              <w:t>72</w:t>
            </w:r>
          </w:p>
        </w:tc>
        <w:tc>
          <w:tcPr>
            <w:tcW w:w="1205" w:type="dxa"/>
            <w:tcBorders>
              <w:top w:val="single" w:sz="8" w:space="0" w:color="AEAEAE"/>
              <w:left w:val="single" w:sz="8" w:space="0" w:color="E0E0E0"/>
              <w:bottom w:val="single" w:sz="8" w:space="0" w:color="000000" w:themeColor="text1"/>
              <w:right w:val="single" w:sz="8" w:space="0" w:color="E0E0E0"/>
            </w:tcBorders>
            <w:shd w:val="clear" w:color="auto" w:fill="F9F9FB"/>
          </w:tcPr>
          <w:p w:rsidR="00CF32BD" w:rsidRPr="00CF32BD" w:rsidRDefault="00CF32BD" w:rsidP="00CF32BD">
            <w:pPr>
              <w:autoSpaceDE w:val="0"/>
              <w:autoSpaceDN w:val="0"/>
              <w:adjustRightInd w:val="0"/>
              <w:spacing w:after="0" w:line="320" w:lineRule="atLeast"/>
              <w:ind w:left="60" w:right="60"/>
              <w:jc w:val="right"/>
              <w:rPr>
                <w:rFonts w:ascii="Arial" w:hAnsi="Arial" w:cs="Arial"/>
                <w:color w:val="010205"/>
                <w:sz w:val="20"/>
                <w:szCs w:val="20"/>
              </w:rPr>
            </w:pPr>
            <w:r w:rsidRPr="00CF32BD">
              <w:rPr>
                <w:rFonts w:ascii="Arial" w:hAnsi="Arial" w:cs="Arial"/>
                <w:color w:val="010205"/>
                <w:sz w:val="20"/>
                <w:szCs w:val="20"/>
              </w:rPr>
              <w:t>1.25</w:t>
            </w:r>
          </w:p>
        </w:tc>
        <w:tc>
          <w:tcPr>
            <w:tcW w:w="1205" w:type="dxa"/>
            <w:tcBorders>
              <w:top w:val="single" w:sz="8" w:space="0" w:color="AEAEAE"/>
              <w:left w:val="single" w:sz="8" w:space="0" w:color="E0E0E0"/>
              <w:bottom w:val="single" w:sz="8" w:space="0" w:color="000000" w:themeColor="text1"/>
              <w:right w:val="single" w:sz="8" w:space="0" w:color="E0E0E0"/>
            </w:tcBorders>
            <w:shd w:val="clear" w:color="auto" w:fill="F9F9FB"/>
          </w:tcPr>
          <w:p w:rsidR="00CF32BD" w:rsidRPr="00CF32BD" w:rsidRDefault="00CF32BD" w:rsidP="00CF32BD">
            <w:pPr>
              <w:autoSpaceDE w:val="0"/>
              <w:autoSpaceDN w:val="0"/>
              <w:adjustRightInd w:val="0"/>
              <w:spacing w:after="0" w:line="320" w:lineRule="atLeast"/>
              <w:ind w:left="60" w:right="60"/>
              <w:jc w:val="right"/>
              <w:rPr>
                <w:rFonts w:ascii="Arial" w:hAnsi="Arial" w:cs="Arial"/>
                <w:color w:val="010205"/>
                <w:sz w:val="20"/>
                <w:szCs w:val="20"/>
              </w:rPr>
            </w:pPr>
            <w:r w:rsidRPr="00CF32BD">
              <w:rPr>
                <w:rFonts w:ascii="Arial" w:hAnsi="Arial" w:cs="Arial"/>
                <w:color w:val="010205"/>
                <w:sz w:val="20"/>
                <w:szCs w:val="20"/>
              </w:rPr>
              <w:t>1.290</w:t>
            </w:r>
          </w:p>
        </w:tc>
        <w:tc>
          <w:tcPr>
            <w:tcW w:w="1205" w:type="dxa"/>
            <w:vMerge/>
            <w:tcBorders>
              <w:left w:val="single" w:sz="8" w:space="0" w:color="E0E0E0"/>
              <w:bottom w:val="single" w:sz="8" w:space="0" w:color="000000" w:themeColor="text1"/>
              <w:right w:val="nil"/>
            </w:tcBorders>
            <w:shd w:val="clear" w:color="auto" w:fill="F9F9FB"/>
          </w:tcPr>
          <w:p w:rsidR="00CF32BD" w:rsidRPr="00CF32BD" w:rsidRDefault="00CF32BD" w:rsidP="00CF32BD">
            <w:pPr>
              <w:autoSpaceDE w:val="0"/>
              <w:autoSpaceDN w:val="0"/>
              <w:adjustRightInd w:val="0"/>
              <w:spacing w:after="0" w:line="320" w:lineRule="atLeast"/>
              <w:ind w:left="60" w:right="60"/>
              <w:jc w:val="right"/>
              <w:rPr>
                <w:rFonts w:ascii="Arial" w:hAnsi="Arial" w:cs="Arial"/>
                <w:color w:val="010205"/>
                <w:sz w:val="20"/>
                <w:szCs w:val="20"/>
              </w:rPr>
            </w:pPr>
          </w:p>
        </w:tc>
      </w:tr>
      <w:tr w:rsidR="00CF32BD" w:rsidRPr="00CF32BD" w:rsidTr="00013644">
        <w:trPr>
          <w:cantSplit/>
        </w:trPr>
        <w:tc>
          <w:tcPr>
            <w:tcW w:w="1701" w:type="dxa"/>
            <w:vMerge w:val="restart"/>
            <w:tcBorders>
              <w:top w:val="single" w:sz="8" w:space="0" w:color="000000" w:themeColor="text1"/>
              <w:left w:val="nil"/>
              <w:bottom w:val="single" w:sz="8" w:space="0" w:color="AEAEAE"/>
              <w:right w:val="nil"/>
            </w:tcBorders>
            <w:shd w:val="clear" w:color="auto" w:fill="E0E0E0"/>
          </w:tcPr>
          <w:p w:rsidR="00CF32BD" w:rsidRPr="00CF32BD" w:rsidRDefault="00CF32BD" w:rsidP="00CF32BD">
            <w:pPr>
              <w:autoSpaceDE w:val="0"/>
              <w:autoSpaceDN w:val="0"/>
              <w:adjustRightInd w:val="0"/>
              <w:spacing w:after="0" w:line="320" w:lineRule="atLeast"/>
              <w:ind w:left="60" w:right="60"/>
              <w:rPr>
                <w:rFonts w:ascii="Arial" w:hAnsi="Arial" w:cs="Arial"/>
                <w:color w:val="264A60"/>
                <w:sz w:val="20"/>
                <w:szCs w:val="20"/>
              </w:rPr>
            </w:pPr>
            <w:r>
              <w:rPr>
                <w:rFonts w:ascii="Arial" w:hAnsi="Arial" w:cs="Arial"/>
                <w:color w:val="264A60"/>
                <w:sz w:val="20"/>
                <w:szCs w:val="20"/>
              </w:rPr>
              <w:t>Aba</w:t>
            </w:r>
            <w:r w:rsidRPr="00CF32BD">
              <w:rPr>
                <w:rFonts w:ascii="Arial" w:hAnsi="Arial" w:cs="Arial"/>
                <w:color w:val="264A60"/>
                <w:sz w:val="20"/>
                <w:szCs w:val="20"/>
              </w:rPr>
              <w:t>ndoning faith</w:t>
            </w:r>
          </w:p>
        </w:tc>
        <w:tc>
          <w:tcPr>
            <w:tcW w:w="2694" w:type="dxa"/>
            <w:tcBorders>
              <w:top w:val="single" w:sz="8" w:space="0" w:color="000000" w:themeColor="text1"/>
              <w:left w:val="nil"/>
              <w:bottom w:val="single" w:sz="8" w:space="0" w:color="AEAEAE"/>
              <w:right w:val="nil"/>
            </w:tcBorders>
            <w:shd w:val="clear" w:color="auto" w:fill="E0E0E0"/>
          </w:tcPr>
          <w:p w:rsidR="00CF32BD" w:rsidRPr="00CF32BD" w:rsidRDefault="00CF32BD" w:rsidP="00CF32BD">
            <w:pPr>
              <w:autoSpaceDE w:val="0"/>
              <w:autoSpaceDN w:val="0"/>
              <w:adjustRightInd w:val="0"/>
              <w:spacing w:after="0" w:line="320" w:lineRule="atLeast"/>
              <w:ind w:left="60" w:right="60"/>
              <w:rPr>
                <w:rFonts w:ascii="Arial" w:hAnsi="Arial" w:cs="Arial"/>
                <w:color w:val="264A60"/>
                <w:sz w:val="20"/>
                <w:szCs w:val="20"/>
              </w:rPr>
            </w:pPr>
            <w:r w:rsidRPr="00CF32BD">
              <w:rPr>
                <w:rFonts w:ascii="Arial" w:hAnsi="Arial" w:cs="Arial"/>
                <w:color w:val="264A60"/>
                <w:sz w:val="20"/>
                <w:szCs w:val="20"/>
              </w:rPr>
              <w:t>Christian</w:t>
            </w:r>
          </w:p>
        </w:tc>
        <w:tc>
          <w:tcPr>
            <w:tcW w:w="1204" w:type="dxa"/>
            <w:tcBorders>
              <w:top w:val="single" w:sz="8" w:space="0" w:color="000000" w:themeColor="text1"/>
              <w:left w:val="nil"/>
              <w:bottom w:val="single" w:sz="8" w:space="0" w:color="AEAEAE"/>
              <w:right w:val="single" w:sz="8" w:space="0" w:color="E0E0E0"/>
            </w:tcBorders>
            <w:shd w:val="clear" w:color="auto" w:fill="F9F9FB"/>
          </w:tcPr>
          <w:p w:rsidR="00CF32BD" w:rsidRPr="00CF32BD" w:rsidRDefault="00CF32BD" w:rsidP="00CF32BD">
            <w:pPr>
              <w:autoSpaceDE w:val="0"/>
              <w:autoSpaceDN w:val="0"/>
              <w:adjustRightInd w:val="0"/>
              <w:spacing w:after="0" w:line="320" w:lineRule="atLeast"/>
              <w:ind w:left="60" w:right="60"/>
              <w:jc w:val="right"/>
              <w:rPr>
                <w:rFonts w:ascii="Arial" w:hAnsi="Arial" w:cs="Arial"/>
                <w:color w:val="010205"/>
                <w:sz w:val="20"/>
                <w:szCs w:val="20"/>
              </w:rPr>
            </w:pPr>
            <w:r w:rsidRPr="00CF32BD">
              <w:rPr>
                <w:rFonts w:ascii="Arial" w:hAnsi="Arial" w:cs="Arial"/>
                <w:color w:val="010205"/>
                <w:sz w:val="20"/>
                <w:szCs w:val="20"/>
              </w:rPr>
              <w:t>190</w:t>
            </w:r>
          </w:p>
        </w:tc>
        <w:tc>
          <w:tcPr>
            <w:tcW w:w="1205" w:type="dxa"/>
            <w:tcBorders>
              <w:top w:val="single" w:sz="8" w:space="0" w:color="000000" w:themeColor="text1"/>
              <w:left w:val="single" w:sz="8" w:space="0" w:color="E0E0E0"/>
              <w:bottom w:val="single" w:sz="8" w:space="0" w:color="AEAEAE"/>
              <w:right w:val="single" w:sz="8" w:space="0" w:color="E0E0E0"/>
            </w:tcBorders>
            <w:shd w:val="clear" w:color="auto" w:fill="F9F9FB"/>
          </w:tcPr>
          <w:p w:rsidR="00CF32BD" w:rsidRPr="00CF32BD" w:rsidRDefault="00CF32BD" w:rsidP="00CF32BD">
            <w:pPr>
              <w:autoSpaceDE w:val="0"/>
              <w:autoSpaceDN w:val="0"/>
              <w:adjustRightInd w:val="0"/>
              <w:spacing w:after="0" w:line="320" w:lineRule="atLeast"/>
              <w:ind w:left="60" w:right="60"/>
              <w:jc w:val="right"/>
              <w:rPr>
                <w:rFonts w:ascii="Arial" w:hAnsi="Arial" w:cs="Arial"/>
                <w:color w:val="010205"/>
                <w:sz w:val="20"/>
                <w:szCs w:val="20"/>
              </w:rPr>
            </w:pPr>
            <w:r w:rsidRPr="00CF32BD">
              <w:rPr>
                <w:rFonts w:ascii="Arial" w:hAnsi="Arial" w:cs="Arial"/>
                <w:color w:val="010205"/>
                <w:sz w:val="20"/>
                <w:szCs w:val="20"/>
              </w:rPr>
              <w:t>.49</w:t>
            </w:r>
          </w:p>
        </w:tc>
        <w:tc>
          <w:tcPr>
            <w:tcW w:w="1205" w:type="dxa"/>
            <w:tcBorders>
              <w:top w:val="single" w:sz="8" w:space="0" w:color="000000" w:themeColor="text1"/>
              <w:left w:val="single" w:sz="8" w:space="0" w:color="E0E0E0"/>
              <w:bottom w:val="single" w:sz="8" w:space="0" w:color="AEAEAE"/>
              <w:right w:val="single" w:sz="8" w:space="0" w:color="E0E0E0"/>
            </w:tcBorders>
            <w:shd w:val="clear" w:color="auto" w:fill="F9F9FB"/>
          </w:tcPr>
          <w:p w:rsidR="00CF32BD" w:rsidRPr="00CF32BD" w:rsidRDefault="00CF32BD" w:rsidP="00CF32BD">
            <w:pPr>
              <w:autoSpaceDE w:val="0"/>
              <w:autoSpaceDN w:val="0"/>
              <w:adjustRightInd w:val="0"/>
              <w:spacing w:after="0" w:line="320" w:lineRule="atLeast"/>
              <w:ind w:left="60" w:right="60"/>
              <w:jc w:val="right"/>
              <w:rPr>
                <w:rFonts w:ascii="Arial" w:hAnsi="Arial" w:cs="Arial"/>
                <w:color w:val="010205"/>
                <w:sz w:val="20"/>
                <w:szCs w:val="20"/>
              </w:rPr>
            </w:pPr>
            <w:r w:rsidRPr="00CF32BD">
              <w:rPr>
                <w:rFonts w:ascii="Arial" w:hAnsi="Arial" w:cs="Arial"/>
                <w:color w:val="010205"/>
                <w:sz w:val="20"/>
                <w:szCs w:val="20"/>
              </w:rPr>
              <w:t>.587</w:t>
            </w:r>
          </w:p>
        </w:tc>
        <w:tc>
          <w:tcPr>
            <w:tcW w:w="1205" w:type="dxa"/>
            <w:vMerge w:val="restart"/>
            <w:tcBorders>
              <w:top w:val="single" w:sz="8" w:space="0" w:color="000000" w:themeColor="text1"/>
              <w:left w:val="single" w:sz="8" w:space="0" w:color="E0E0E0"/>
              <w:right w:val="nil"/>
            </w:tcBorders>
            <w:shd w:val="clear" w:color="auto" w:fill="F9F9FB"/>
          </w:tcPr>
          <w:p w:rsidR="00CF32BD" w:rsidRPr="00CF32BD" w:rsidRDefault="00CF32BD" w:rsidP="00CF32BD">
            <w:pPr>
              <w:autoSpaceDE w:val="0"/>
              <w:autoSpaceDN w:val="0"/>
              <w:adjustRightInd w:val="0"/>
              <w:spacing w:after="0" w:line="320" w:lineRule="atLeast"/>
              <w:ind w:left="60" w:right="60"/>
              <w:jc w:val="right"/>
              <w:rPr>
                <w:rFonts w:ascii="Arial" w:hAnsi="Arial" w:cs="Arial"/>
                <w:color w:val="010205"/>
                <w:sz w:val="20"/>
                <w:szCs w:val="20"/>
              </w:rPr>
            </w:pPr>
            <w:r>
              <w:rPr>
                <w:rFonts w:ascii="Arial" w:hAnsi="Arial" w:cs="Arial"/>
                <w:color w:val="010205"/>
                <w:sz w:val="20"/>
                <w:szCs w:val="20"/>
              </w:rPr>
              <w:t>&lt;0.001</w:t>
            </w:r>
          </w:p>
        </w:tc>
      </w:tr>
      <w:tr w:rsidR="00CF32BD" w:rsidRPr="00CF32BD" w:rsidTr="00013644">
        <w:trPr>
          <w:cantSplit/>
        </w:trPr>
        <w:tc>
          <w:tcPr>
            <w:tcW w:w="1701" w:type="dxa"/>
            <w:vMerge/>
            <w:tcBorders>
              <w:top w:val="single" w:sz="8" w:space="0" w:color="AEAEAE"/>
              <w:left w:val="nil"/>
              <w:bottom w:val="single" w:sz="8" w:space="0" w:color="AEAEAE"/>
              <w:right w:val="nil"/>
            </w:tcBorders>
            <w:shd w:val="clear" w:color="auto" w:fill="E0E0E0"/>
          </w:tcPr>
          <w:p w:rsidR="00CF32BD" w:rsidRPr="00CF32BD" w:rsidRDefault="00CF32BD" w:rsidP="00CF32BD">
            <w:pPr>
              <w:autoSpaceDE w:val="0"/>
              <w:autoSpaceDN w:val="0"/>
              <w:adjustRightInd w:val="0"/>
              <w:spacing w:after="0" w:line="240" w:lineRule="auto"/>
              <w:rPr>
                <w:rFonts w:ascii="Arial" w:hAnsi="Arial" w:cs="Arial"/>
                <w:color w:val="010205"/>
                <w:sz w:val="20"/>
                <w:szCs w:val="20"/>
              </w:rPr>
            </w:pPr>
          </w:p>
        </w:tc>
        <w:tc>
          <w:tcPr>
            <w:tcW w:w="2694" w:type="dxa"/>
            <w:tcBorders>
              <w:top w:val="single" w:sz="8" w:space="0" w:color="AEAEAE"/>
              <w:left w:val="nil"/>
              <w:bottom w:val="single" w:sz="8" w:space="0" w:color="AEAEAE"/>
              <w:right w:val="nil"/>
            </w:tcBorders>
            <w:shd w:val="clear" w:color="auto" w:fill="E0E0E0"/>
          </w:tcPr>
          <w:p w:rsidR="00CF32BD" w:rsidRPr="00CF32BD" w:rsidRDefault="00CF32BD" w:rsidP="00CF32BD">
            <w:pPr>
              <w:autoSpaceDE w:val="0"/>
              <w:autoSpaceDN w:val="0"/>
              <w:adjustRightInd w:val="0"/>
              <w:spacing w:after="0" w:line="320" w:lineRule="atLeast"/>
              <w:ind w:left="60" w:right="60"/>
              <w:rPr>
                <w:rFonts w:ascii="Arial" w:hAnsi="Arial" w:cs="Arial"/>
                <w:color w:val="264A60"/>
                <w:sz w:val="20"/>
                <w:szCs w:val="20"/>
              </w:rPr>
            </w:pPr>
            <w:r w:rsidRPr="00CF32BD">
              <w:rPr>
                <w:rFonts w:ascii="Arial" w:hAnsi="Arial" w:cs="Arial"/>
                <w:color w:val="264A60"/>
                <w:sz w:val="20"/>
                <w:szCs w:val="20"/>
              </w:rPr>
              <w:t>Other religion</w:t>
            </w:r>
          </w:p>
        </w:tc>
        <w:tc>
          <w:tcPr>
            <w:tcW w:w="1204" w:type="dxa"/>
            <w:tcBorders>
              <w:top w:val="single" w:sz="8" w:space="0" w:color="AEAEAE"/>
              <w:left w:val="nil"/>
              <w:bottom w:val="single" w:sz="8" w:space="0" w:color="AEAEAE"/>
              <w:right w:val="single" w:sz="8" w:space="0" w:color="E0E0E0"/>
            </w:tcBorders>
            <w:shd w:val="clear" w:color="auto" w:fill="F9F9FB"/>
          </w:tcPr>
          <w:p w:rsidR="00CF32BD" w:rsidRPr="00CF32BD" w:rsidRDefault="00CF32BD" w:rsidP="00CF32BD">
            <w:pPr>
              <w:autoSpaceDE w:val="0"/>
              <w:autoSpaceDN w:val="0"/>
              <w:adjustRightInd w:val="0"/>
              <w:spacing w:after="0" w:line="320" w:lineRule="atLeast"/>
              <w:ind w:left="60" w:right="60"/>
              <w:jc w:val="right"/>
              <w:rPr>
                <w:rFonts w:ascii="Arial" w:hAnsi="Arial" w:cs="Arial"/>
                <w:color w:val="010205"/>
                <w:sz w:val="20"/>
                <w:szCs w:val="20"/>
              </w:rPr>
            </w:pPr>
            <w:r w:rsidRPr="00CF32BD">
              <w:rPr>
                <w:rFonts w:ascii="Arial" w:hAnsi="Arial" w:cs="Arial"/>
                <w:color w:val="010205"/>
                <w:sz w:val="20"/>
                <w:szCs w:val="20"/>
              </w:rPr>
              <w:t>13</w:t>
            </w:r>
          </w:p>
        </w:tc>
        <w:tc>
          <w:tcPr>
            <w:tcW w:w="1205" w:type="dxa"/>
            <w:tcBorders>
              <w:top w:val="single" w:sz="8" w:space="0" w:color="AEAEAE"/>
              <w:left w:val="single" w:sz="8" w:space="0" w:color="E0E0E0"/>
              <w:bottom w:val="single" w:sz="8" w:space="0" w:color="AEAEAE"/>
              <w:right w:val="single" w:sz="8" w:space="0" w:color="E0E0E0"/>
            </w:tcBorders>
            <w:shd w:val="clear" w:color="auto" w:fill="F9F9FB"/>
          </w:tcPr>
          <w:p w:rsidR="00CF32BD" w:rsidRPr="00CF32BD" w:rsidRDefault="00CF32BD" w:rsidP="00CF32BD">
            <w:pPr>
              <w:autoSpaceDE w:val="0"/>
              <w:autoSpaceDN w:val="0"/>
              <w:adjustRightInd w:val="0"/>
              <w:spacing w:after="0" w:line="320" w:lineRule="atLeast"/>
              <w:ind w:left="60" w:right="60"/>
              <w:jc w:val="right"/>
              <w:rPr>
                <w:rFonts w:ascii="Arial" w:hAnsi="Arial" w:cs="Arial"/>
                <w:color w:val="010205"/>
                <w:sz w:val="20"/>
                <w:szCs w:val="20"/>
              </w:rPr>
            </w:pPr>
            <w:r w:rsidRPr="00CF32BD">
              <w:rPr>
                <w:rFonts w:ascii="Arial" w:hAnsi="Arial" w:cs="Arial"/>
                <w:color w:val="010205"/>
                <w:sz w:val="20"/>
                <w:szCs w:val="20"/>
              </w:rPr>
              <w:t>.72</w:t>
            </w:r>
          </w:p>
        </w:tc>
        <w:tc>
          <w:tcPr>
            <w:tcW w:w="1205" w:type="dxa"/>
            <w:tcBorders>
              <w:top w:val="single" w:sz="8" w:space="0" w:color="AEAEAE"/>
              <w:left w:val="single" w:sz="8" w:space="0" w:color="E0E0E0"/>
              <w:bottom w:val="single" w:sz="8" w:space="0" w:color="AEAEAE"/>
              <w:right w:val="single" w:sz="8" w:space="0" w:color="E0E0E0"/>
            </w:tcBorders>
            <w:shd w:val="clear" w:color="auto" w:fill="F9F9FB"/>
          </w:tcPr>
          <w:p w:rsidR="00CF32BD" w:rsidRPr="00CF32BD" w:rsidRDefault="00CF32BD" w:rsidP="00CF32BD">
            <w:pPr>
              <w:autoSpaceDE w:val="0"/>
              <w:autoSpaceDN w:val="0"/>
              <w:adjustRightInd w:val="0"/>
              <w:spacing w:after="0" w:line="320" w:lineRule="atLeast"/>
              <w:ind w:left="60" w:right="60"/>
              <w:jc w:val="right"/>
              <w:rPr>
                <w:rFonts w:ascii="Arial" w:hAnsi="Arial" w:cs="Arial"/>
                <w:color w:val="010205"/>
                <w:sz w:val="20"/>
                <w:szCs w:val="20"/>
              </w:rPr>
            </w:pPr>
            <w:r w:rsidRPr="00CF32BD">
              <w:rPr>
                <w:rFonts w:ascii="Arial" w:hAnsi="Arial" w:cs="Arial"/>
                <w:color w:val="010205"/>
                <w:sz w:val="20"/>
                <w:szCs w:val="20"/>
              </w:rPr>
              <w:t>.781</w:t>
            </w:r>
          </w:p>
        </w:tc>
        <w:tc>
          <w:tcPr>
            <w:tcW w:w="1205" w:type="dxa"/>
            <w:vMerge/>
            <w:tcBorders>
              <w:left w:val="single" w:sz="8" w:space="0" w:color="E0E0E0"/>
              <w:right w:val="nil"/>
            </w:tcBorders>
            <w:shd w:val="clear" w:color="auto" w:fill="F9F9FB"/>
          </w:tcPr>
          <w:p w:rsidR="00CF32BD" w:rsidRPr="00CF32BD" w:rsidRDefault="00CF32BD" w:rsidP="00CF32BD">
            <w:pPr>
              <w:autoSpaceDE w:val="0"/>
              <w:autoSpaceDN w:val="0"/>
              <w:adjustRightInd w:val="0"/>
              <w:spacing w:after="0" w:line="320" w:lineRule="atLeast"/>
              <w:ind w:left="60" w:right="60"/>
              <w:jc w:val="right"/>
              <w:rPr>
                <w:rFonts w:ascii="Arial" w:hAnsi="Arial" w:cs="Arial"/>
                <w:color w:val="010205"/>
                <w:sz w:val="20"/>
                <w:szCs w:val="20"/>
              </w:rPr>
            </w:pPr>
          </w:p>
        </w:tc>
      </w:tr>
      <w:tr w:rsidR="00CF32BD" w:rsidRPr="00CF32BD" w:rsidTr="00013644">
        <w:trPr>
          <w:cantSplit/>
        </w:trPr>
        <w:tc>
          <w:tcPr>
            <w:tcW w:w="1701" w:type="dxa"/>
            <w:vMerge/>
            <w:tcBorders>
              <w:top w:val="single" w:sz="8" w:space="0" w:color="AEAEAE"/>
              <w:left w:val="nil"/>
              <w:bottom w:val="single" w:sz="8" w:space="0" w:color="000000" w:themeColor="text1"/>
              <w:right w:val="nil"/>
            </w:tcBorders>
            <w:shd w:val="clear" w:color="auto" w:fill="E0E0E0"/>
          </w:tcPr>
          <w:p w:rsidR="00CF32BD" w:rsidRPr="00CF32BD" w:rsidRDefault="00CF32BD" w:rsidP="00CF32BD">
            <w:pPr>
              <w:autoSpaceDE w:val="0"/>
              <w:autoSpaceDN w:val="0"/>
              <w:adjustRightInd w:val="0"/>
              <w:spacing w:after="0" w:line="240" w:lineRule="auto"/>
              <w:rPr>
                <w:rFonts w:ascii="Arial" w:hAnsi="Arial" w:cs="Arial"/>
                <w:color w:val="010205"/>
                <w:sz w:val="20"/>
                <w:szCs w:val="20"/>
              </w:rPr>
            </w:pPr>
          </w:p>
        </w:tc>
        <w:tc>
          <w:tcPr>
            <w:tcW w:w="2694" w:type="dxa"/>
            <w:tcBorders>
              <w:top w:val="single" w:sz="8" w:space="0" w:color="AEAEAE"/>
              <w:left w:val="nil"/>
              <w:bottom w:val="single" w:sz="8" w:space="0" w:color="000000" w:themeColor="text1"/>
              <w:right w:val="nil"/>
            </w:tcBorders>
            <w:shd w:val="clear" w:color="auto" w:fill="E0E0E0"/>
          </w:tcPr>
          <w:p w:rsidR="00CF32BD" w:rsidRPr="00CF32BD" w:rsidRDefault="00CF32BD" w:rsidP="00CF32BD">
            <w:pPr>
              <w:autoSpaceDE w:val="0"/>
              <w:autoSpaceDN w:val="0"/>
              <w:adjustRightInd w:val="0"/>
              <w:spacing w:after="0" w:line="320" w:lineRule="atLeast"/>
              <w:ind w:left="60" w:right="60"/>
              <w:rPr>
                <w:rFonts w:ascii="Arial" w:hAnsi="Arial" w:cs="Arial"/>
                <w:color w:val="264A60"/>
                <w:sz w:val="20"/>
                <w:szCs w:val="20"/>
              </w:rPr>
            </w:pPr>
            <w:r w:rsidRPr="00CF32BD">
              <w:rPr>
                <w:rFonts w:ascii="Arial" w:hAnsi="Arial" w:cs="Arial"/>
                <w:color w:val="264A60"/>
                <w:sz w:val="20"/>
                <w:szCs w:val="20"/>
              </w:rPr>
              <w:t>No religion/atheist/humanist</w:t>
            </w:r>
          </w:p>
        </w:tc>
        <w:tc>
          <w:tcPr>
            <w:tcW w:w="1204" w:type="dxa"/>
            <w:tcBorders>
              <w:top w:val="single" w:sz="8" w:space="0" w:color="AEAEAE"/>
              <w:left w:val="nil"/>
              <w:bottom w:val="single" w:sz="8" w:space="0" w:color="000000" w:themeColor="text1"/>
              <w:right w:val="single" w:sz="8" w:space="0" w:color="E0E0E0"/>
            </w:tcBorders>
            <w:shd w:val="clear" w:color="auto" w:fill="F9F9FB"/>
          </w:tcPr>
          <w:p w:rsidR="00CF32BD" w:rsidRPr="00CF32BD" w:rsidRDefault="00CF32BD" w:rsidP="00CF32BD">
            <w:pPr>
              <w:autoSpaceDE w:val="0"/>
              <w:autoSpaceDN w:val="0"/>
              <w:adjustRightInd w:val="0"/>
              <w:spacing w:after="0" w:line="320" w:lineRule="atLeast"/>
              <w:ind w:left="60" w:right="60"/>
              <w:jc w:val="right"/>
              <w:rPr>
                <w:rFonts w:ascii="Arial" w:hAnsi="Arial" w:cs="Arial"/>
                <w:color w:val="010205"/>
                <w:sz w:val="20"/>
                <w:szCs w:val="20"/>
              </w:rPr>
            </w:pPr>
            <w:r w:rsidRPr="00CF32BD">
              <w:rPr>
                <w:rFonts w:ascii="Arial" w:hAnsi="Arial" w:cs="Arial"/>
                <w:color w:val="010205"/>
                <w:sz w:val="20"/>
                <w:szCs w:val="20"/>
              </w:rPr>
              <w:t>72</w:t>
            </w:r>
          </w:p>
        </w:tc>
        <w:tc>
          <w:tcPr>
            <w:tcW w:w="1205" w:type="dxa"/>
            <w:tcBorders>
              <w:top w:val="single" w:sz="8" w:space="0" w:color="AEAEAE"/>
              <w:left w:val="single" w:sz="8" w:space="0" w:color="E0E0E0"/>
              <w:bottom w:val="single" w:sz="8" w:space="0" w:color="000000" w:themeColor="text1"/>
              <w:right w:val="single" w:sz="8" w:space="0" w:color="E0E0E0"/>
            </w:tcBorders>
            <w:shd w:val="clear" w:color="auto" w:fill="F9F9FB"/>
          </w:tcPr>
          <w:p w:rsidR="00CF32BD" w:rsidRPr="00CF32BD" w:rsidRDefault="00CF32BD" w:rsidP="00CF32BD">
            <w:pPr>
              <w:autoSpaceDE w:val="0"/>
              <w:autoSpaceDN w:val="0"/>
              <w:adjustRightInd w:val="0"/>
              <w:spacing w:after="0" w:line="320" w:lineRule="atLeast"/>
              <w:ind w:left="60" w:right="60"/>
              <w:jc w:val="right"/>
              <w:rPr>
                <w:rFonts w:ascii="Arial" w:hAnsi="Arial" w:cs="Arial"/>
                <w:color w:val="010205"/>
                <w:sz w:val="20"/>
                <w:szCs w:val="20"/>
              </w:rPr>
            </w:pPr>
            <w:r w:rsidRPr="00CF32BD">
              <w:rPr>
                <w:rFonts w:ascii="Arial" w:hAnsi="Arial" w:cs="Arial"/>
                <w:color w:val="010205"/>
                <w:sz w:val="20"/>
                <w:szCs w:val="20"/>
              </w:rPr>
              <w:t>1.33</w:t>
            </w:r>
          </w:p>
        </w:tc>
        <w:tc>
          <w:tcPr>
            <w:tcW w:w="1205" w:type="dxa"/>
            <w:tcBorders>
              <w:top w:val="single" w:sz="8" w:space="0" w:color="AEAEAE"/>
              <w:left w:val="single" w:sz="8" w:space="0" w:color="E0E0E0"/>
              <w:bottom w:val="single" w:sz="8" w:space="0" w:color="000000" w:themeColor="text1"/>
              <w:right w:val="single" w:sz="8" w:space="0" w:color="E0E0E0"/>
            </w:tcBorders>
            <w:shd w:val="clear" w:color="auto" w:fill="F9F9FB"/>
          </w:tcPr>
          <w:p w:rsidR="00CF32BD" w:rsidRPr="00CF32BD" w:rsidRDefault="00CF32BD" w:rsidP="00CF32BD">
            <w:pPr>
              <w:autoSpaceDE w:val="0"/>
              <w:autoSpaceDN w:val="0"/>
              <w:adjustRightInd w:val="0"/>
              <w:spacing w:after="0" w:line="320" w:lineRule="atLeast"/>
              <w:ind w:left="60" w:right="60"/>
              <w:jc w:val="right"/>
              <w:rPr>
                <w:rFonts w:ascii="Arial" w:hAnsi="Arial" w:cs="Arial"/>
                <w:color w:val="010205"/>
                <w:sz w:val="20"/>
                <w:szCs w:val="20"/>
              </w:rPr>
            </w:pPr>
            <w:r w:rsidRPr="00CF32BD">
              <w:rPr>
                <w:rFonts w:ascii="Arial" w:hAnsi="Arial" w:cs="Arial"/>
                <w:color w:val="010205"/>
                <w:sz w:val="20"/>
                <w:szCs w:val="20"/>
              </w:rPr>
              <w:t>1.249</w:t>
            </w:r>
          </w:p>
        </w:tc>
        <w:tc>
          <w:tcPr>
            <w:tcW w:w="1205" w:type="dxa"/>
            <w:vMerge/>
            <w:tcBorders>
              <w:left w:val="single" w:sz="8" w:space="0" w:color="E0E0E0"/>
              <w:bottom w:val="single" w:sz="8" w:space="0" w:color="000000" w:themeColor="text1"/>
              <w:right w:val="nil"/>
            </w:tcBorders>
            <w:shd w:val="clear" w:color="auto" w:fill="F9F9FB"/>
          </w:tcPr>
          <w:p w:rsidR="00CF32BD" w:rsidRPr="00CF32BD" w:rsidRDefault="00CF32BD" w:rsidP="00CF32BD">
            <w:pPr>
              <w:autoSpaceDE w:val="0"/>
              <w:autoSpaceDN w:val="0"/>
              <w:adjustRightInd w:val="0"/>
              <w:spacing w:after="0" w:line="320" w:lineRule="atLeast"/>
              <w:ind w:left="60" w:right="60"/>
              <w:jc w:val="right"/>
              <w:rPr>
                <w:rFonts w:ascii="Arial" w:hAnsi="Arial" w:cs="Arial"/>
                <w:color w:val="010205"/>
                <w:sz w:val="20"/>
                <w:szCs w:val="20"/>
              </w:rPr>
            </w:pPr>
          </w:p>
        </w:tc>
      </w:tr>
      <w:tr w:rsidR="00CF32BD" w:rsidRPr="00CF32BD" w:rsidTr="00013644">
        <w:trPr>
          <w:cantSplit/>
        </w:trPr>
        <w:tc>
          <w:tcPr>
            <w:tcW w:w="1701" w:type="dxa"/>
            <w:vMerge w:val="restart"/>
            <w:tcBorders>
              <w:top w:val="single" w:sz="8" w:space="0" w:color="000000" w:themeColor="text1"/>
              <w:left w:val="nil"/>
              <w:bottom w:val="nil"/>
              <w:right w:val="nil"/>
            </w:tcBorders>
            <w:shd w:val="clear" w:color="auto" w:fill="E0E0E0"/>
          </w:tcPr>
          <w:p w:rsidR="00CF32BD" w:rsidRPr="00CF32BD" w:rsidRDefault="00CF32BD" w:rsidP="00CF32BD">
            <w:pPr>
              <w:autoSpaceDE w:val="0"/>
              <w:autoSpaceDN w:val="0"/>
              <w:adjustRightInd w:val="0"/>
              <w:spacing w:after="0" w:line="320" w:lineRule="atLeast"/>
              <w:ind w:left="60" w:right="60"/>
              <w:rPr>
                <w:rFonts w:ascii="Arial" w:hAnsi="Arial" w:cs="Arial"/>
                <w:color w:val="264A60"/>
                <w:sz w:val="20"/>
                <w:szCs w:val="20"/>
              </w:rPr>
            </w:pPr>
            <w:r w:rsidRPr="00CF32BD">
              <w:rPr>
                <w:rFonts w:ascii="Arial" w:hAnsi="Arial" w:cs="Arial"/>
                <w:color w:val="264A60"/>
                <w:sz w:val="20"/>
                <w:szCs w:val="20"/>
              </w:rPr>
              <w:t>Moral criticism</w:t>
            </w:r>
          </w:p>
        </w:tc>
        <w:tc>
          <w:tcPr>
            <w:tcW w:w="2694" w:type="dxa"/>
            <w:tcBorders>
              <w:top w:val="single" w:sz="8" w:space="0" w:color="000000" w:themeColor="text1"/>
              <w:left w:val="nil"/>
              <w:bottom w:val="single" w:sz="8" w:space="0" w:color="AEAEAE"/>
              <w:right w:val="nil"/>
            </w:tcBorders>
            <w:shd w:val="clear" w:color="auto" w:fill="E0E0E0"/>
          </w:tcPr>
          <w:p w:rsidR="00CF32BD" w:rsidRPr="00CF32BD" w:rsidRDefault="00CF32BD" w:rsidP="00CF32BD">
            <w:pPr>
              <w:autoSpaceDE w:val="0"/>
              <w:autoSpaceDN w:val="0"/>
              <w:adjustRightInd w:val="0"/>
              <w:spacing w:after="0" w:line="320" w:lineRule="atLeast"/>
              <w:ind w:left="60" w:right="60"/>
              <w:rPr>
                <w:rFonts w:ascii="Arial" w:hAnsi="Arial" w:cs="Arial"/>
                <w:color w:val="264A60"/>
                <w:sz w:val="20"/>
                <w:szCs w:val="20"/>
              </w:rPr>
            </w:pPr>
            <w:r w:rsidRPr="00CF32BD">
              <w:rPr>
                <w:rFonts w:ascii="Arial" w:hAnsi="Arial" w:cs="Arial"/>
                <w:color w:val="264A60"/>
                <w:sz w:val="20"/>
                <w:szCs w:val="20"/>
              </w:rPr>
              <w:t>Christian</w:t>
            </w:r>
          </w:p>
        </w:tc>
        <w:tc>
          <w:tcPr>
            <w:tcW w:w="1204" w:type="dxa"/>
            <w:tcBorders>
              <w:top w:val="single" w:sz="8" w:space="0" w:color="000000" w:themeColor="text1"/>
              <w:left w:val="nil"/>
              <w:bottom w:val="single" w:sz="8" w:space="0" w:color="AEAEAE"/>
              <w:right w:val="single" w:sz="8" w:space="0" w:color="E0E0E0"/>
            </w:tcBorders>
            <w:shd w:val="clear" w:color="auto" w:fill="F9F9FB"/>
          </w:tcPr>
          <w:p w:rsidR="00CF32BD" w:rsidRPr="00CF32BD" w:rsidRDefault="00CF32BD" w:rsidP="00CF32BD">
            <w:pPr>
              <w:autoSpaceDE w:val="0"/>
              <w:autoSpaceDN w:val="0"/>
              <w:adjustRightInd w:val="0"/>
              <w:spacing w:after="0" w:line="320" w:lineRule="atLeast"/>
              <w:ind w:left="60" w:right="60"/>
              <w:jc w:val="right"/>
              <w:rPr>
                <w:rFonts w:ascii="Arial" w:hAnsi="Arial" w:cs="Arial"/>
                <w:color w:val="010205"/>
                <w:sz w:val="20"/>
                <w:szCs w:val="20"/>
              </w:rPr>
            </w:pPr>
            <w:r w:rsidRPr="00CF32BD">
              <w:rPr>
                <w:rFonts w:ascii="Arial" w:hAnsi="Arial" w:cs="Arial"/>
                <w:color w:val="010205"/>
                <w:sz w:val="20"/>
                <w:szCs w:val="20"/>
              </w:rPr>
              <w:t>190</w:t>
            </w:r>
          </w:p>
        </w:tc>
        <w:tc>
          <w:tcPr>
            <w:tcW w:w="1205" w:type="dxa"/>
            <w:tcBorders>
              <w:top w:val="single" w:sz="8" w:space="0" w:color="000000" w:themeColor="text1"/>
              <w:left w:val="single" w:sz="8" w:space="0" w:color="E0E0E0"/>
              <w:bottom w:val="single" w:sz="8" w:space="0" w:color="AEAEAE"/>
              <w:right w:val="single" w:sz="8" w:space="0" w:color="E0E0E0"/>
            </w:tcBorders>
            <w:shd w:val="clear" w:color="auto" w:fill="F9F9FB"/>
          </w:tcPr>
          <w:p w:rsidR="00CF32BD" w:rsidRPr="00CF32BD" w:rsidRDefault="00CF32BD" w:rsidP="00CF32BD">
            <w:pPr>
              <w:autoSpaceDE w:val="0"/>
              <w:autoSpaceDN w:val="0"/>
              <w:adjustRightInd w:val="0"/>
              <w:spacing w:after="0" w:line="320" w:lineRule="atLeast"/>
              <w:ind w:left="60" w:right="60"/>
              <w:jc w:val="right"/>
              <w:rPr>
                <w:rFonts w:ascii="Arial" w:hAnsi="Arial" w:cs="Arial"/>
                <w:color w:val="010205"/>
                <w:sz w:val="20"/>
                <w:szCs w:val="20"/>
              </w:rPr>
            </w:pPr>
            <w:r w:rsidRPr="00CF32BD">
              <w:rPr>
                <w:rFonts w:ascii="Arial" w:hAnsi="Arial" w:cs="Arial"/>
                <w:color w:val="010205"/>
                <w:sz w:val="20"/>
                <w:szCs w:val="20"/>
              </w:rPr>
              <w:t>.52</w:t>
            </w:r>
          </w:p>
        </w:tc>
        <w:tc>
          <w:tcPr>
            <w:tcW w:w="1205" w:type="dxa"/>
            <w:tcBorders>
              <w:top w:val="single" w:sz="8" w:space="0" w:color="000000" w:themeColor="text1"/>
              <w:left w:val="single" w:sz="8" w:space="0" w:color="E0E0E0"/>
              <w:bottom w:val="single" w:sz="8" w:space="0" w:color="AEAEAE"/>
              <w:right w:val="single" w:sz="8" w:space="0" w:color="E0E0E0"/>
            </w:tcBorders>
            <w:shd w:val="clear" w:color="auto" w:fill="F9F9FB"/>
          </w:tcPr>
          <w:p w:rsidR="00CF32BD" w:rsidRPr="00CF32BD" w:rsidRDefault="00CF32BD" w:rsidP="00CF32BD">
            <w:pPr>
              <w:autoSpaceDE w:val="0"/>
              <w:autoSpaceDN w:val="0"/>
              <w:adjustRightInd w:val="0"/>
              <w:spacing w:after="0" w:line="320" w:lineRule="atLeast"/>
              <w:ind w:left="60" w:right="60"/>
              <w:jc w:val="right"/>
              <w:rPr>
                <w:rFonts w:ascii="Arial" w:hAnsi="Arial" w:cs="Arial"/>
                <w:color w:val="010205"/>
                <w:sz w:val="20"/>
                <w:szCs w:val="20"/>
              </w:rPr>
            </w:pPr>
            <w:r w:rsidRPr="00CF32BD">
              <w:rPr>
                <w:rFonts w:ascii="Arial" w:hAnsi="Arial" w:cs="Arial"/>
                <w:color w:val="010205"/>
                <w:sz w:val="20"/>
                <w:szCs w:val="20"/>
              </w:rPr>
              <w:t>.624</w:t>
            </w:r>
          </w:p>
        </w:tc>
        <w:tc>
          <w:tcPr>
            <w:tcW w:w="1205" w:type="dxa"/>
            <w:vMerge w:val="restart"/>
            <w:tcBorders>
              <w:top w:val="single" w:sz="8" w:space="0" w:color="000000" w:themeColor="text1"/>
              <w:left w:val="single" w:sz="8" w:space="0" w:color="E0E0E0"/>
              <w:right w:val="nil"/>
            </w:tcBorders>
            <w:shd w:val="clear" w:color="auto" w:fill="F9F9FB"/>
          </w:tcPr>
          <w:p w:rsidR="00CF32BD" w:rsidRPr="00CF32BD" w:rsidRDefault="00CF32BD" w:rsidP="00CF32BD">
            <w:pPr>
              <w:autoSpaceDE w:val="0"/>
              <w:autoSpaceDN w:val="0"/>
              <w:adjustRightInd w:val="0"/>
              <w:spacing w:after="0" w:line="320" w:lineRule="atLeast"/>
              <w:ind w:left="60" w:right="60"/>
              <w:jc w:val="right"/>
              <w:rPr>
                <w:rFonts w:ascii="Arial" w:hAnsi="Arial" w:cs="Arial"/>
                <w:color w:val="010205"/>
                <w:sz w:val="20"/>
                <w:szCs w:val="20"/>
              </w:rPr>
            </w:pPr>
            <w:r>
              <w:rPr>
                <w:rFonts w:ascii="Arial" w:hAnsi="Arial" w:cs="Arial"/>
                <w:color w:val="010205"/>
                <w:sz w:val="20"/>
                <w:szCs w:val="20"/>
              </w:rPr>
              <w:t>0.016</w:t>
            </w:r>
          </w:p>
        </w:tc>
      </w:tr>
      <w:tr w:rsidR="00CF32BD" w:rsidRPr="00CF32BD" w:rsidTr="00013644">
        <w:trPr>
          <w:cantSplit/>
        </w:trPr>
        <w:tc>
          <w:tcPr>
            <w:tcW w:w="1701" w:type="dxa"/>
            <w:vMerge/>
            <w:tcBorders>
              <w:top w:val="single" w:sz="8" w:space="0" w:color="AEAEAE"/>
              <w:left w:val="nil"/>
              <w:bottom w:val="nil"/>
              <w:right w:val="nil"/>
            </w:tcBorders>
            <w:shd w:val="clear" w:color="auto" w:fill="E0E0E0"/>
          </w:tcPr>
          <w:p w:rsidR="00CF32BD" w:rsidRPr="00CF32BD" w:rsidRDefault="00CF32BD" w:rsidP="00CF32BD">
            <w:pPr>
              <w:autoSpaceDE w:val="0"/>
              <w:autoSpaceDN w:val="0"/>
              <w:adjustRightInd w:val="0"/>
              <w:spacing w:after="0" w:line="240" w:lineRule="auto"/>
              <w:rPr>
                <w:rFonts w:ascii="Arial" w:hAnsi="Arial" w:cs="Arial"/>
                <w:color w:val="010205"/>
                <w:sz w:val="20"/>
                <w:szCs w:val="20"/>
              </w:rPr>
            </w:pPr>
          </w:p>
        </w:tc>
        <w:tc>
          <w:tcPr>
            <w:tcW w:w="2694" w:type="dxa"/>
            <w:tcBorders>
              <w:top w:val="single" w:sz="8" w:space="0" w:color="AEAEAE"/>
              <w:left w:val="nil"/>
              <w:bottom w:val="single" w:sz="8" w:space="0" w:color="AEAEAE"/>
              <w:right w:val="nil"/>
            </w:tcBorders>
            <w:shd w:val="clear" w:color="auto" w:fill="E0E0E0"/>
          </w:tcPr>
          <w:p w:rsidR="00CF32BD" w:rsidRPr="00CF32BD" w:rsidRDefault="00CF32BD" w:rsidP="00CF32BD">
            <w:pPr>
              <w:autoSpaceDE w:val="0"/>
              <w:autoSpaceDN w:val="0"/>
              <w:adjustRightInd w:val="0"/>
              <w:spacing w:after="0" w:line="320" w:lineRule="atLeast"/>
              <w:ind w:left="60" w:right="60"/>
              <w:rPr>
                <w:rFonts w:ascii="Arial" w:hAnsi="Arial" w:cs="Arial"/>
                <w:color w:val="264A60"/>
                <w:sz w:val="20"/>
                <w:szCs w:val="20"/>
              </w:rPr>
            </w:pPr>
            <w:r w:rsidRPr="00CF32BD">
              <w:rPr>
                <w:rFonts w:ascii="Arial" w:hAnsi="Arial" w:cs="Arial"/>
                <w:color w:val="264A60"/>
                <w:sz w:val="20"/>
                <w:szCs w:val="20"/>
              </w:rPr>
              <w:t>Other religion</w:t>
            </w:r>
          </w:p>
        </w:tc>
        <w:tc>
          <w:tcPr>
            <w:tcW w:w="1204" w:type="dxa"/>
            <w:tcBorders>
              <w:top w:val="single" w:sz="8" w:space="0" w:color="AEAEAE"/>
              <w:left w:val="nil"/>
              <w:bottom w:val="single" w:sz="8" w:space="0" w:color="AEAEAE"/>
              <w:right w:val="single" w:sz="8" w:space="0" w:color="E0E0E0"/>
            </w:tcBorders>
            <w:shd w:val="clear" w:color="auto" w:fill="F9F9FB"/>
          </w:tcPr>
          <w:p w:rsidR="00CF32BD" w:rsidRPr="00CF32BD" w:rsidRDefault="00CF32BD" w:rsidP="00CF32BD">
            <w:pPr>
              <w:autoSpaceDE w:val="0"/>
              <w:autoSpaceDN w:val="0"/>
              <w:adjustRightInd w:val="0"/>
              <w:spacing w:after="0" w:line="320" w:lineRule="atLeast"/>
              <w:ind w:left="60" w:right="60"/>
              <w:jc w:val="right"/>
              <w:rPr>
                <w:rFonts w:ascii="Arial" w:hAnsi="Arial" w:cs="Arial"/>
                <w:color w:val="010205"/>
                <w:sz w:val="20"/>
                <w:szCs w:val="20"/>
              </w:rPr>
            </w:pPr>
            <w:r w:rsidRPr="00CF32BD">
              <w:rPr>
                <w:rFonts w:ascii="Arial" w:hAnsi="Arial" w:cs="Arial"/>
                <w:color w:val="010205"/>
                <w:sz w:val="20"/>
                <w:szCs w:val="20"/>
              </w:rPr>
              <w:t>13</w:t>
            </w:r>
          </w:p>
        </w:tc>
        <w:tc>
          <w:tcPr>
            <w:tcW w:w="1205" w:type="dxa"/>
            <w:tcBorders>
              <w:top w:val="single" w:sz="8" w:space="0" w:color="AEAEAE"/>
              <w:left w:val="single" w:sz="8" w:space="0" w:color="E0E0E0"/>
              <w:bottom w:val="single" w:sz="8" w:space="0" w:color="AEAEAE"/>
              <w:right w:val="single" w:sz="8" w:space="0" w:color="E0E0E0"/>
            </w:tcBorders>
            <w:shd w:val="clear" w:color="auto" w:fill="F9F9FB"/>
          </w:tcPr>
          <w:p w:rsidR="00CF32BD" w:rsidRPr="00CF32BD" w:rsidRDefault="00CF32BD" w:rsidP="00CF32BD">
            <w:pPr>
              <w:autoSpaceDE w:val="0"/>
              <w:autoSpaceDN w:val="0"/>
              <w:adjustRightInd w:val="0"/>
              <w:spacing w:after="0" w:line="320" w:lineRule="atLeast"/>
              <w:ind w:left="60" w:right="60"/>
              <w:jc w:val="right"/>
              <w:rPr>
                <w:rFonts w:ascii="Arial" w:hAnsi="Arial" w:cs="Arial"/>
                <w:color w:val="010205"/>
                <w:sz w:val="20"/>
                <w:szCs w:val="20"/>
              </w:rPr>
            </w:pPr>
            <w:r w:rsidRPr="00CF32BD">
              <w:rPr>
                <w:rFonts w:ascii="Arial" w:hAnsi="Arial" w:cs="Arial"/>
                <w:color w:val="010205"/>
                <w:sz w:val="20"/>
                <w:szCs w:val="20"/>
              </w:rPr>
              <w:t>.69</w:t>
            </w:r>
          </w:p>
        </w:tc>
        <w:tc>
          <w:tcPr>
            <w:tcW w:w="1205" w:type="dxa"/>
            <w:tcBorders>
              <w:top w:val="single" w:sz="8" w:space="0" w:color="AEAEAE"/>
              <w:left w:val="single" w:sz="8" w:space="0" w:color="E0E0E0"/>
              <w:bottom w:val="single" w:sz="8" w:space="0" w:color="AEAEAE"/>
              <w:right w:val="single" w:sz="8" w:space="0" w:color="E0E0E0"/>
            </w:tcBorders>
            <w:shd w:val="clear" w:color="auto" w:fill="F9F9FB"/>
          </w:tcPr>
          <w:p w:rsidR="00CF32BD" w:rsidRPr="00CF32BD" w:rsidRDefault="00CF32BD" w:rsidP="00CF32BD">
            <w:pPr>
              <w:autoSpaceDE w:val="0"/>
              <w:autoSpaceDN w:val="0"/>
              <w:adjustRightInd w:val="0"/>
              <w:spacing w:after="0" w:line="320" w:lineRule="atLeast"/>
              <w:ind w:left="60" w:right="60"/>
              <w:jc w:val="right"/>
              <w:rPr>
                <w:rFonts w:ascii="Arial" w:hAnsi="Arial" w:cs="Arial"/>
                <w:color w:val="010205"/>
                <w:sz w:val="20"/>
                <w:szCs w:val="20"/>
              </w:rPr>
            </w:pPr>
            <w:r w:rsidRPr="00CF32BD">
              <w:rPr>
                <w:rFonts w:ascii="Arial" w:hAnsi="Arial" w:cs="Arial"/>
                <w:color w:val="010205"/>
                <w:sz w:val="20"/>
                <w:szCs w:val="20"/>
              </w:rPr>
              <w:t>.803</w:t>
            </w:r>
          </w:p>
        </w:tc>
        <w:tc>
          <w:tcPr>
            <w:tcW w:w="1205" w:type="dxa"/>
            <w:vMerge/>
            <w:tcBorders>
              <w:left w:val="single" w:sz="8" w:space="0" w:color="E0E0E0"/>
              <w:right w:val="nil"/>
            </w:tcBorders>
            <w:shd w:val="clear" w:color="auto" w:fill="F9F9FB"/>
          </w:tcPr>
          <w:p w:rsidR="00CF32BD" w:rsidRPr="00CF32BD" w:rsidRDefault="00CF32BD" w:rsidP="00CF32BD">
            <w:pPr>
              <w:autoSpaceDE w:val="0"/>
              <w:autoSpaceDN w:val="0"/>
              <w:adjustRightInd w:val="0"/>
              <w:spacing w:after="0" w:line="320" w:lineRule="atLeast"/>
              <w:ind w:left="60" w:right="60"/>
              <w:jc w:val="right"/>
              <w:rPr>
                <w:rFonts w:ascii="Arial" w:hAnsi="Arial" w:cs="Arial"/>
                <w:color w:val="010205"/>
                <w:sz w:val="20"/>
                <w:szCs w:val="20"/>
              </w:rPr>
            </w:pPr>
          </w:p>
        </w:tc>
      </w:tr>
      <w:tr w:rsidR="00CF32BD" w:rsidRPr="00CF32BD" w:rsidTr="00013644">
        <w:trPr>
          <w:cantSplit/>
        </w:trPr>
        <w:tc>
          <w:tcPr>
            <w:tcW w:w="1701" w:type="dxa"/>
            <w:vMerge/>
            <w:tcBorders>
              <w:top w:val="single" w:sz="8" w:space="0" w:color="AEAEAE"/>
              <w:left w:val="nil"/>
              <w:bottom w:val="single" w:sz="8" w:space="0" w:color="000000" w:themeColor="text1"/>
              <w:right w:val="nil"/>
            </w:tcBorders>
            <w:shd w:val="clear" w:color="auto" w:fill="E0E0E0"/>
          </w:tcPr>
          <w:p w:rsidR="00CF32BD" w:rsidRPr="00CF32BD" w:rsidRDefault="00CF32BD" w:rsidP="00CF32BD">
            <w:pPr>
              <w:autoSpaceDE w:val="0"/>
              <w:autoSpaceDN w:val="0"/>
              <w:adjustRightInd w:val="0"/>
              <w:spacing w:after="0" w:line="240" w:lineRule="auto"/>
              <w:rPr>
                <w:rFonts w:ascii="Arial" w:hAnsi="Arial" w:cs="Arial"/>
                <w:color w:val="010205"/>
                <w:sz w:val="20"/>
                <w:szCs w:val="20"/>
              </w:rPr>
            </w:pPr>
          </w:p>
        </w:tc>
        <w:tc>
          <w:tcPr>
            <w:tcW w:w="2694" w:type="dxa"/>
            <w:tcBorders>
              <w:top w:val="single" w:sz="8" w:space="0" w:color="AEAEAE"/>
              <w:left w:val="nil"/>
              <w:bottom w:val="single" w:sz="8" w:space="0" w:color="000000" w:themeColor="text1"/>
              <w:right w:val="nil"/>
            </w:tcBorders>
            <w:shd w:val="clear" w:color="auto" w:fill="E0E0E0"/>
          </w:tcPr>
          <w:p w:rsidR="00CF32BD" w:rsidRPr="00CF32BD" w:rsidRDefault="00CF32BD" w:rsidP="00CF32BD">
            <w:pPr>
              <w:autoSpaceDE w:val="0"/>
              <w:autoSpaceDN w:val="0"/>
              <w:adjustRightInd w:val="0"/>
              <w:spacing w:after="0" w:line="320" w:lineRule="atLeast"/>
              <w:ind w:left="60" w:right="60"/>
              <w:rPr>
                <w:rFonts w:ascii="Arial" w:hAnsi="Arial" w:cs="Arial"/>
                <w:color w:val="264A60"/>
                <w:sz w:val="20"/>
                <w:szCs w:val="20"/>
              </w:rPr>
            </w:pPr>
            <w:r w:rsidRPr="00CF32BD">
              <w:rPr>
                <w:rFonts w:ascii="Arial" w:hAnsi="Arial" w:cs="Arial"/>
                <w:color w:val="264A60"/>
                <w:sz w:val="20"/>
                <w:szCs w:val="20"/>
              </w:rPr>
              <w:t>No religion/atheist/humanist</w:t>
            </w:r>
          </w:p>
        </w:tc>
        <w:tc>
          <w:tcPr>
            <w:tcW w:w="1204" w:type="dxa"/>
            <w:tcBorders>
              <w:top w:val="single" w:sz="8" w:space="0" w:color="AEAEAE"/>
              <w:left w:val="nil"/>
              <w:bottom w:val="single" w:sz="8" w:space="0" w:color="000000" w:themeColor="text1"/>
              <w:right w:val="single" w:sz="8" w:space="0" w:color="E0E0E0"/>
            </w:tcBorders>
            <w:shd w:val="clear" w:color="auto" w:fill="F9F9FB"/>
          </w:tcPr>
          <w:p w:rsidR="00CF32BD" w:rsidRPr="00CF32BD" w:rsidRDefault="00CF32BD" w:rsidP="00CF32BD">
            <w:pPr>
              <w:autoSpaceDE w:val="0"/>
              <w:autoSpaceDN w:val="0"/>
              <w:adjustRightInd w:val="0"/>
              <w:spacing w:after="0" w:line="320" w:lineRule="atLeast"/>
              <w:ind w:left="60" w:right="60"/>
              <w:jc w:val="right"/>
              <w:rPr>
                <w:rFonts w:ascii="Arial" w:hAnsi="Arial" w:cs="Arial"/>
                <w:color w:val="010205"/>
                <w:sz w:val="20"/>
                <w:szCs w:val="20"/>
              </w:rPr>
            </w:pPr>
            <w:r w:rsidRPr="00CF32BD">
              <w:rPr>
                <w:rFonts w:ascii="Arial" w:hAnsi="Arial" w:cs="Arial"/>
                <w:color w:val="010205"/>
                <w:sz w:val="20"/>
                <w:szCs w:val="20"/>
              </w:rPr>
              <w:t>72</w:t>
            </w:r>
          </w:p>
        </w:tc>
        <w:tc>
          <w:tcPr>
            <w:tcW w:w="1205" w:type="dxa"/>
            <w:tcBorders>
              <w:top w:val="single" w:sz="8" w:space="0" w:color="AEAEAE"/>
              <w:left w:val="single" w:sz="8" w:space="0" w:color="E0E0E0"/>
              <w:bottom w:val="single" w:sz="8" w:space="0" w:color="000000" w:themeColor="text1"/>
              <w:right w:val="single" w:sz="8" w:space="0" w:color="E0E0E0"/>
            </w:tcBorders>
            <w:shd w:val="clear" w:color="auto" w:fill="F9F9FB"/>
          </w:tcPr>
          <w:p w:rsidR="00CF32BD" w:rsidRPr="00CF32BD" w:rsidRDefault="00CF32BD" w:rsidP="00CF32BD">
            <w:pPr>
              <w:autoSpaceDE w:val="0"/>
              <w:autoSpaceDN w:val="0"/>
              <w:adjustRightInd w:val="0"/>
              <w:spacing w:after="0" w:line="320" w:lineRule="atLeast"/>
              <w:ind w:left="60" w:right="60"/>
              <w:jc w:val="right"/>
              <w:rPr>
                <w:rFonts w:ascii="Arial" w:hAnsi="Arial" w:cs="Arial"/>
                <w:color w:val="010205"/>
                <w:sz w:val="20"/>
                <w:szCs w:val="20"/>
              </w:rPr>
            </w:pPr>
            <w:r w:rsidRPr="00CF32BD">
              <w:rPr>
                <w:rFonts w:ascii="Arial" w:hAnsi="Arial" w:cs="Arial"/>
                <w:color w:val="010205"/>
                <w:sz w:val="20"/>
                <w:szCs w:val="20"/>
              </w:rPr>
              <w:t>1.15</w:t>
            </w:r>
          </w:p>
        </w:tc>
        <w:tc>
          <w:tcPr>
            <w:tcW w:w="1205" w:type="dxa"/>
            <w:tcBorders>
              <w:top w:val="single" w:sz="8" w:space="0" w:color="AEAEAE"/>
              <w:left w:val="single" w:sz="8" w:space="0" w:color="E0E0E0"/>
              <w:bottom w:val="single" w:sz="8" w:space="0" w:color="000000" w:themeColor="text1"/>
              <w:right w:val="single" w:sz="8" w:space="0" w:color="E0E0E0"/>
            </w:tcBorders>
            <w:shd w:val="clear" w:color="auto" w:fill="F9F9FB"/>
          </w:tcPr>
          <w:p w:rsidR="00CF32BD" w:rsidRPr="00CF32BD" w:rsidRDefault="00CF32BD" w:rsidP="00CF32BD">
            <w:pPr>
              <w:autoSpaceDE w:val="0"/>
              <w:autoSpaceDN w:val="0"/>
              <w:adjustRightInd w:val="0"/>
              <w:spacing w:after="0" w:line="320" w:lineRule="atLeast"/>
              <w:ind w:left="60" w:right="60"/>
              <w:jc w:val="right"/>
              <w:rPr>
                <w:rFonts w:ascii="Arial" w:hAnsi="Arial" w:cs="Arial"/>
                <w:color w:val="010205"/>
                <w:sz w:val="20"/>
                <w:szCs w:val="20"/>
              </w:rPr>
            </w:pPr>
            <w:r w:rsidRPr="00CF32BD">
              <w:rPr>
                <w:rFonts w:ascii="Arial" w:hAnsi="Arial" w:cs="Arial"/>
                <w:color w:val="010205"/>
                <w:sz w:val="20"/>
                <w:szCs w:val="20"/>
              </w:rPr>
              <w:t>1.167</w:t>
            </w:r>
          </w:p>
        </w:tc>
        <w:tc>
          <w:tcPr>
            <w:tcW w:w="1205" w:type="dxa"/>
            <w:vMerge/>
            <w:tcBorders>
              <w:left w:val="single" w:sz="8" w:space="0" w:color="E0E0E0"/>
              <w:bottom w:val="single" w:sz="8" w:space="0" w:color="000000" w:themeColor="text1"/>
              <w:right w:val="nil"/>
            </w:tcBorders>
            <w:shd w:val="clear" w:color="auto" w:fill="F9F9FB"/>
          </w:tcPr>
          <w:p w:rsidR="00CF32BD" w:rsidRPr="00CF32BD" w:rsidRDefault="00CF32BD" w:rsidP="00CF32BD">
            <w:pPr>
              <w:autoSpaceDE w:val="0"/>
              <w:autoSpaceDN w:val="0"/>
              <w:adjustRightInd w:val="0"/>
              <w:spacing w:after="0" w:line="320" w:lineRule="atLeast"/>
              <w:ind w:left="60" w:right="60"/>
              <w:jc w:val="right"/>
              <w:rPr>
                <w:rFonts w:ascii="Arial" w:hAnsi="Arial" w:cs="Arial"/>
                <w:color w:val="010205"/>
                <w:sz w:val="20"/>
                <w:szCs w:val="20"/>
              </w:rPr>
            </w:pPr>
          </w:p>
        </w:tc>
      </w:tr>
      <w:tr w:rsidR="00CF32BD" w:rsidRPr="00CF32BD" w:rsidTr="00013644">
        <w:trPr>
          <w:cantSplit/>
        </w:trPr>
        <w:tc>
          <w:tcPr>
            <w:tcW w:w="1701" w:type="dxa"/>
            <w:vMerge w:val="restart"/>
            <w:tcBorders>
              <w:top w:val="single" w:sz="8" w:space="0" w:color="000000" w:themeColor="text1"/>
              <w:left w:val="nil"/>
              <w:bottom w:val="single" w:sz="8" w:space="0" w:color="AEAEAE"/>
              <w:right w:val="nil"/>
            </w:tcBorders>
            <w:shd w:val="clear" w:color="auto" w:fill="E0E0E0"/>
          </w:tcPr>
          <w:p w:rsidR="00CF32BD" w:rsidRPr="00CF32BD" w:rsidRDefault="00CF32BD" w:rsidP="00CF32BD">
            <w:pPr>
              <w:autoSpaceDE w:val="0"/>
              <w:autoSpaceDN w:val="0"/>
              <w:adjustRightInd w:val="0"/>
              <w:spacing w:after="0" w:line="320" w:lineRule="atLeast"/>
              <w:ind w:left="60" w:right="60"/>
              <w:rPr>
                <w:rFonts w:ascii="Arial" w:hAnsi="Arial" w:cs="Arial"/>
                <w:color w:val="264A60"/>
                <w:sz w:val="20"/>
                <w:szCs w:val="20"/>
              </w:rPr>
            </w:pPr>
            <w:r w:rsidRPr="00CF32BD">
              <w:rPr>
                <w:rFonts w:ascii="Arial" w:hAnsi="Arial" w:cs="Arial"/>
                <w:color w:val="264A60"/>
                <w:sz w:val="20"/>
                <w:szCs w:val="20"/>
              </w:rPr>
              <w:t>Transcendental emptiness</w:t>
            </w:r>
            <w:r>
              <w:rPr>
                <w:rFonts w:ascii="Arial" w:hAnsi="Arial" w:cs="Arial"/>
                <w:color w:val="264A60"/>
                <w:sz w:val="20"/>
                <w:szCs w:val="20"/>
              </w:rPr>
              <w:t xml:space="preserve"> </w:t>
            </w:r>
            <w:r w:rsidRPr="00CF32BD">
              <w:rPr>
                <w:rFonts w:ascii="Arial" w:hAnsi="Arial" w:cs="Arial"/>
                <w:color w:val="264A60"/>
                <w:sz w:val="20"/>
                <w:szCs w:val="20"/>
              </w:rPr>
              <w:t>experience</w:t>
            </w:r>
          </w:p>
        </w:tc>
        <w:tc>
          <w:tcPr>
            <w:tcW w:w="2694" w:type="dxa"/>
            <w:tcBorders>
              <w:top w:val="single" w:sz="8" w:space="0" w:color="000000" w:themeColor="text1"/>
              <w:left w:val="nil"/>
              <w:bottom w:val="single" w:sz="8" w:space="0" w:color="AEAEAE"/>
              <w:right w:val="nil"/>
            </w:tcBorders>
            <w:shd w:val="clear" w:color="auto" w:fill="E0E0E0"/>
          </w:tcPr>
          <w:p w:rsidR="00CF32BD" w:rsidRPr="00CF32BD" w:rsidRDefault="00CF32BD" w:rsidP="00CF32BD">
            <w:pPr>
              <w:autoSpaceDE w:val="0"/>
              <w:autoSpaceDN w:val="0"/>
              <w:adjustRightInd w:val="0"/>
              <w:spacing w:after="0" w:line="320" w:lineRule="atLeast"/>
              <w:ind w:left="60" w:right="60"/>
              <w:rPr>
                <w:rFonts w:ascii="Arial" w:hAnsi="Arial" w:cs="Arial"/>
                <w:color w:val="264A60"/>
                <w:sz w:val="20"/>
                <w:szCs w:val="20"/>
              </w:rPr>
            </w:pPr>
            <w:r w:rsidRPr="00CF32BD">
              <w:rPr>
                <w:rFonts w:ascii="Arial" w:hAnsi="Arial" w:cs="Arial"/>
                <w:color w:val="264A60"/>
                <w:sz w:val="20"/>
                <w:szCs w:val="20"/>
              </w:rPr>
              <w:t>Christian</w:t>
            </w:r>
          </w:p>
        </w:tc>
        <w:tc>
          <w:tcPr>
            <w:tcW w:w="1204" w:type="dxa"/>
            <w:tcBorders>
              <w:top w:val="single" w:sz="8" w:space="0" w:color="000000" w:themeColor="text1"/>
              <w:left w:val="nil"/>
              <w:bottom w:val="single" w:sz="8" w:space="0" w:color="AEAEAE"/>
              <w:right w:val="single" w:sz="8" w:space="0" w:color="E0E0E0"/>
            </w:tcBorders>
            <w:shd w:val="clear" w:color="auto" w:fill="F9F9FB"/>
          </w:tcPr>
          <w:p w:rsidR="00CF32BD" w:rsidRPr="00CF32BD" w:rsidRDefault="00CF32BD" w:rsidP="00CF32BD">
            <w:pPr>
              <w:autoSpaceDE w:val="0"/>
              <w:autoSpaceDN w:val="0"/>
              <w:adjustRightInd w:val="0"/>
              <w:spacing w:after="0" w:line="320" w:lineRule="atLeast"/>
              <w:ind w:left="60" w:right="60"/>
              <w:jc w:val="right"/>
              <w:rPr>
                <w:rFonts w:ascii="Arial" w:hAnsi="Arial" w:cs="Arial"/>
                <w:color w:val="010205"/>
                <w:sz w:val="20"/>
                <w:szCs w:val="20"/>
              </w:rPr>
            </w:pPr>
            <w:r w:rsidRPr="00CF32BD">
              <w:rPr>
                <w:rFonts w:ascii="Arial" w:hAnsi="Arial" w:cs="Arial"/>
                <w:color w:val="010205"/>
                <w:sz w:val="20"/>
                <w:szCs w:val="20"/>
              </w:rPr>
              <w:t>190</w:t>
            </w:r>
          </w:p>
        </w:tc>
        <w:tc>
          <w:tcPr>
            <w:tcW w:w="1205" w:type="dxa"/>
            <w:tcBorders>
              <w:top w:val="single" w:sz="8" w:space="0" w:color="000000" w:themeColor="text1"/>
              <w:left w:val="single" w:sz="8" w:space="0" w:color="E0E0E0"/>
              <w:bottom w:val="single" w:sz="8" w:space="0" w:color="AEAEAE"/>
              <w:right w:val="single" w:sz="8" w:space="0" w:color="E0E0E0"/>
            </w:tcBorders>
            <w:shd w:val="clear" w:color="auto" w:fill="F9F9FB"/>
          </w:tcPr>
          <w:p w:rsidR="00CF32BD" w:rsidRPr="00CF32BD" w:rsidRDefault="00CF32BD" w:rsidP="00CF32BD">
            <w:pPr>
              <w:autoSpaceDE w:val="0"/>
              <w:autoSpaceDN w:val="0"/>
              <w:adjustRightInd w:val="0"/>
              <w:spacing w:after="0" w:line="320" w:lineRule="atLeast"/>
              <w:ind w:left="60" w:right="60"/>
              <w:jc w:val="right"/>
              <w:rPr>
                <w:rFonts w:ascii="Arial" w:hAnsi="Arial" w:cs="Arial"/>
                <w:color w:val="010205"/>
                <w:sz w:val="20"/>
                <w:szCs w:val="20"/>
              </w:rPr>
            </w:pPr>
            <w:r w:rsidRPr="00CF32BD">
              <w:rPr>
                <w:rFonts w:ascii="Arial" w:hAnsi="Arial" w:cs="Arial"/>
                <w:color w:val="010205"/>
                <w:sz w:val="20"/>
                <w:szCs w:val="20"/>
              </w:rPr>
              <w:t>.59</w:t>
            </w:r>
          </w:p>
        </w:tc>
        <w:tc>
          <w:tcPr>
            <w:tcW w:w="1205" w:type="dxa"/>
            <w:tcBorders>
              <w:top w:val="single" w:sz="8" w:space="0" w:color="000000" w:themeColor="text1"/>
              <w:left w:val="single" w:sz="8" w:space="0" w:color="E0E0E0"/>
              <w:bottom w:val="single" w:sz="8" w:space="0" w:color="AEAEAE"/>
              <w:right w:val="single" w:sz="8" w:space="0" w:color="E0E0E0"/>
            </w:tcBorders>
            <w:shd w:val="clear" w:color="auto" w:fill="F9F9FB"/>
          </w:tcPr>
          <w:p w:rsidR="00CF32BD" w:rsidRPr="00CF32BD" w:rsidRDefault="00CF32BD" w:rsidP="00CF32BD">
            <w:pPr>
              <w:autoSpaceDE w:val="0"/>
              <w:autoSpaceDN w:val="0"/>
              <w:adjustRightInd w:val="0"/>
              <w:spacing w:after="0" w:line="320" w:lineRule="atLeast"/>
              <w:ind w:left="60" w:right="60"/>
              <w:jc w:val="right"/>
              <w:rPr>
                <w:rFonts w:ascii="Arial" w:hAnsi="Arial" w:cs="Arial"/>
                <w:color w:val="010205"/>
                <w:sz w:val="20"/>
                <w:szCs w:val="20"/>
              </w:rPr>
            </w:pPr>
            <w:r w:rsidRPr="00CF32BD">
              <w:rPr>
                <w:rFonts w:ascii="Arial" w:hAnsi="Arial" w:cs="Arial"/>
                <w:color w:val="010205"/>
                <w:sz w:val="20"/>
                <w:szCs w:val="20"/>
              </w:rPr>
              <w:t>.672</w:t>
            </w:r>
          </w:p>
        </w:tc>
        <w:tc>
          <w:tcPr>
            <w:tcW w:w="1205" w:type="dxa"/>
            <w:vMerge w:val="restart"/>
            <w:tcBorders>
              <w:top w:val="single" w:sz="8" w:space="0" w:color="000000" w:themeColor="text1"/>
              <w:left w:val="single" w:sz="8" w:space="0" w:color="E0E0E0"/>
              <w:right w:val="nil"/>
            </w:tcBorders>
            <w:shd w:val="clear" w:color="auto" w:fill="F9F9FB"/>
          </w:tcPr>
          <w:p w:rsidR="00CF32BD" w:rsidRPr="00CF32BD" w:rsidRDefault="00CF32BD" w:rsidP="00CF32BD">
            <w:pPr>
              <w:autoSpaceDE w:val="0"/>
              <w:autoSpaceDN w:val="0"/>
              <w:adjustRightInd w:val="0"/>
              <w:spacing w:after="0" w:line="320" w:lineRule="atLeast"/>
              <w:ind w:left="60" w:right="60"/>
              <w:jc w:val="right"/>
              <w:rPr>
                <w:rFonts w:ascii="Arial" w:hAnsi="Arial" w:cs="Arial"/>
                <w:color w:val="010205"/>
                <w:sz w:val="20"/>
                <w:szCs w:val="20"/>
              </w:rPr>
            </w:pPr>
            <w:r>
              <w:rPr>
                <w:rFonts w:ascii="Arial" w:hAnsi="Arial" w:cs="Arial"/>
                <w:color w:val="010205"/>
                <w:sz w:val="20"/>
                <w:szCs w:val="20"/>
              </w:rPr>
              <w:t>0.124</w:t>
            </w:r>
          </w:p>
        </w:tc>
      </w:tr>
      <w:tr w:rsidR="00CF32BD" w:rsidRPr="00CF32BD" w:rsidTr="00013644">
        <w:trPr>
          <w:cantSplit/>
        </w:trPr>
        <w:tc>
          <w:tcPr>
            <w:tcW w:w="1701" w:type="dxa"/>
            <w:vMerge/>
            <w:tcBorders>
              <w:top w:val="single" w:sz="8" w:space="0" w:color="AEAEAE"/>
              <w:left w:val="nil"/>
              <w:bottom w:val="single" w:sz="8" w:space="0" w:color="AEAEAE"/>
              <w:right w:val="nil"/>
            </w:tcBorders>
            <w:shd w:val="clear" w:color="auto" w:fill="E0E0E0"/>
          </w:tcPr>
          <w:p w:rsidR="00CF32BD" w:rsidRPr="00CF32BD" w:rsidRDefault="00CF32BD" w:rsidP="00CF32BD">
            <w:pPr>
              <w:autoSpaceDE w:val="0"/>
              <w:autoSpaceDN w:val="0"/>
              <w:adjustRightInd w:val="0"/>
              <w:spacing w:after="0" w:line="240" w:lineRule="auto"/>
              <w:rPr>
                <w:rFonts w:ascii="Arial" w:hAnsi="Arial" w:cs="Arial"/>
                <w:color w:val="010205"/>
                <w:sz w:val="20"/>
                <w:szCs w:val="20"/>
              </w:rPr>
            </w:pPr>
          </w:p>
        </w:tc>
        <w:tc>
          <w:tcPr>
            <w:tcW w:w="2694" w:type="dxa"/>
            <w:tcBorders>
              <w:top w:val="single" w:sz="8" w:space="0" w:color="AEAEAE"/>
              <w:left w:val="nil"/>
              <w:bottom w:val="single" w:sz="8" w:space="0" w:color="AEAEAE"/>
              <w:right w:val="nil"/>
            </w:tcBorders>
            <w:shd w:val="clear" w:color="auto" w:fill="E0E0E0"/>
          </w:tcPr>
          <w:p w:rsidR="00CF32BD" w:rsidRPr="00CF32BD" w:rsidRDefault="00CF32BD" w:rsidP="00CF32BD">
            <w:pPr>
              <w:autoSpaceDE w:val="0"/>
              <w:autoSpaceDN w:val="0"/>
              <w:adjustRightInd w:val="0"/>
              <w:spacing w:after="0" w:line="320" w:lineRule="atLeast"/>
              <w:ind w:left="60" w:right="60"/>
              <w:rPr>
                <w:rFonts w:ascii="Arial" w:hAnsi="Arial" w:cs="Arial"/>
                <w:color w:val="264A60"/>
                <w:sz w:val="20"/>
                <w:szCs w:val="20"/>
              </w:rPr>
            </w:pPr>
            <w:r w:rsidRPr="00CF32BD">
              <w:rPr>
                <w:rFonts w:ascii="Arial" w:hAnsi="Arial" w:cs="Arial"/>
                <w:color w:val="264A60"/>
                <w:sz w:val="20"/>
                <w:szCs w:val="20"/>
              </w:rPr>
              <w:t>Other religion</w:t>
            </w:r>
          </w:p>
        </w:tc>
        <w:tc>
          <w:tcPr>
            <w:tcW w:w="1204" w:type="dxa"/>
            <w:tcBorders>
              <w:top w:val="single" w:sz="8" w:space="0" w:color="AEAEAE"/>
              <w:left w:val="nil"/>
              <w:bottom w:val="single" w:sz="8" w:space="0" w:color="AEAEAE"/>
              <w:right w:val="single" w:sz="8" w:space="0" w:color="E0E0E0"/>
            </w:tcBorders>
            <w:shd w:val="clear" w:color="auto" w:fill="F9F9FB"/>
          </w:tcPr>
          <w:p w:rsidR="00CF32BD" w:rsidRPr="00CF32BD" w:rsidRDefault="00CF32BD" w:rsidP="00CF32BD">
            <w:pPr>
              <w:autoSpaceDE w:val="0"/>
              <w:autoSpaceDN w:val="0"/>
              <w:adjustRightInd w:val="0"/>
              <w:spacing w:after="0" w:line="320" w:lineRule="atLeast"/>
              <w:ind w:left="60" w:right="60"/>
              <w:jc w:val="right"/>
              <w:rPr>
                <w:rFonts w:ascii="Arial" w:hAnsi="Arial" w:cs="Arial"/>
                <w:color w:val="010205"/>
                <w:sz w:val="20"/>
                <w:szCs w:val="20"/>
              </w:rPr>
            </w:pPr>
            <w:r w:rsidRPr="00CF32BD">
              <w:rPr>
                <w:rFonts w:ascii="Arial" w:hAnsi="Arial" w:cs="Arial"/>
                <w:color w:val="010205"/>
                <w:sz w:val="20"/>
                <w:szCs w:val="20"/>
              </w:rPr>
              <w:t>13</w:t>
            </w:r>
          </w:p>
        </w:tc>
        <w:tc>
          <w:tcPr>
            <w:tcW w:w="1205" w:type="dxa"/>
            <w:tcBorders>
              <w:top w:val="single" w:sz="8" w:space="0" w:color="AEAEAE"/>
              <w:left w:val="single" w:sz="8" w:space="0" w:color="E0E0E0"/>
              <w:bottom w:val="single" w:sz="8" w:space="0" w:color="AEAEAE"/>
              <w:right w:val="single" w:sz="8" w:space="0" w:color="E0E0E0"/>
            </w:tcBorders>
            <w:shd w:val="clear" w:color="auto" w:fill="F9F9FB"/>
          </w:tcPr>
          <w:p w:rsidR="00CF32BD" w:rsidRPr="00CF32BD" w:rsidRDefault="00CF32BD" w:rsidP="00CF32BD">
            <w:pPr>
              <w:autoSpaceDE w:val="0"/>
              <w:autoSpaceDN w:val="0"/>
              <w:adjustRightInd w:val="0"/>
              <w:spacing w:after="0" w:line="320" w:lineRule="atLeast"/>
              <w:ind w:left="60" w:right="60"/>
              <w:jc w:val="right"/>
              <w:rPr>
                <w:rFonts w:ascii="Arial" w:hAnsi="Arial" w:cs="Arial"/>
                <w:color w:val="010205"/>
                <w:sz w:val="20"/>
                <w:szCs w:val="20"/>
              </w:rPr>
            </w:pPr>
            <w:r w:rsidRPr="00CF32BD">
              <w:rPr>
                <w:rFonts w:ascii="Arial" w:hAnsi="Arial" w:cs="Arial"/>
                <w:color w:val="010205"/>
                <w:sz w:val="20"/>
                <w:szCs w:val="20"/>
              </w:rPr>
              <w:t>.26</w:t>
            </w:r>
          </w:p>
        </w:tc>
        <w:tc>
          <w:tcPr>
            <w:tcW w:w="1205" w:type="dxa"/>
            <w:tcBorders>
              <w:top w:val="single" w:sz="8" w:space="0" w:color="AEAEAE"/>
              <w:left w:val="single" w:sz="8" w:space="0" w:color="E0E0E0"/>
              <w:bottom w:val="single" w:sz="8" w:space="0" w:color="AEAEAE"/>
              <w:right w:val="single" w:sz="8" w:space="0" w:color="E0E0E0"/>
            </w:tcBorders>
            <w:shd w:val="clear" w:color="auto" w:fill="F9F9FB"/>
          </w:tcPr>
          <w:p w:rsidR="00CF32BD" w:rsidRPr="00CF32BD" w:rsidRDefault="00CF32BD" w:rsidP="00CF32BD">
            <w:pPr>
              <w:autoSpaceDE w:val="0"/>
              <w:autoSpaceDN w:val="0"/>
              <w:adjustRightInd w:val="0"/>
              <w:spacing w:after="0" w:line="320" w:lineRule="atLeast"/>
              <w:ind w:left="60" w:right="60"/>
              <w:jc w:val="right"/>
              <w:rPr>
                <w:rFonts w:ascii="Arial" w:hAnsi="Arial" w:cs="Arial"/>
                <w:color w:val="010205"/>
                <w:sz w:val="20"/>
                <w:szCs w:val="20"/>
              </w:rPr>
            </w:pPr>
            <w:r w:rsidRPr="00CF32BD">
              <w:rPr>
                <w:rFonts w:ascii="Arial" w:hAnsi="Arial" w:cs="Arial"/>
                <w:color w:val="010205"/>
                <w:sz w:val="20"/>
                <w:szCs w:val="20"/>
              </w:rPr>
              <w:t>.519</w:t>
            </w:r>
          </w:p>
        </w:tc>
        <w:tc>
          <w:tcPr>
            <w:tcW w:w="1205" w:type="dxa"/>
            <w:vMerge/>
            <w:tcBorders>
              <w:left w:val="single" w:sz="8" w:space="0" w:color="E0E0E0"/>
              <w:right w:val="nil"/>
            </w:tcBorders>
            <w:shd w:val="clear" w:color="auto" w:fill="F9F9FB"/>
          </w:tcPr>
          <w:p w:rsidR="00CF32BD" w:rsidRPr="00CF32BD" w:rsidRDefault="00CF32BD" w:rsidP="00CF32BD">
            <w:pPr>
              <w:autoSpaceDE w:val="0"/>
              <w:autoSpaceDN w:val="0"/>
              <w:adjustRightInd w:val="0"/>
              <w:spacing w:after="0" w:line="320" w:lineRule="atLeast"/>
              <w:ind w:left="60" w:right="60"/>
              <w:jc w:val="right"/>
              <w:rPr>
                <w:rFonts w:ascii="Arial" w:hAnsi="Arial" w:cs="Arial"/>
                <w:color w:val="010205"/>
                <w:sz w:val="20"/>
                <w:szCs w:val="20"/>
              </w:rPr>
            </w:pPr>
          </w:p>
        </w:tc>
      </w:tr>
      <w:tr w:rsidR="00CF32BD" w:rsidRPr="00CF32BD" w:rsidTr="00013644">
        <w:trPr>
          <w:cantSplit/>
        </w:trPr>
        <w:tc>
          <w:tcPr>
            <w:tcW w:w="1701" w:type="dxa"/>
            <w:vMerge/>
            <w:tcBorders>
              <w:top w:val="single" w:sz="8" w:space="0" w:color="AEAEAE"/>
              <w:left w:val="nil"/>
              <w:bottom w:val="single" w:sz="8" w:space="0" w:color="000000" w:themeColor="text1"/>
              <w:right w:val="nil"/>
            </w:tcBorders>
            <w:shd w:val="clear" w:color="auto" w:fill="E0E0E0"/>
          </w:tcPr>
          <w:p w:rsidR="00CF32BD" w:rsidRPr="00CF32BD" w:rsidRDefault="00CF32BD" w:rsidP="00CF32BD">
            <w:pPr>
              <w:autoSpaceDE w:val="0"/>
              <w:autoSpaceDN w:val="0"/>
              <w:adjustRightInd w:val="0"/>
              <w:spacing w:after="0" w:line="240" w:lineRule="auto"/>
              <w:rPr>
                <w:rFonts w:ascii="Arial" w:hAnsi="Arial" w:cs="Arial"/>
                <w:color w:val="010205"/>
                <w:sz w:val="20"/>
                <w:szCs w:val="20"/>
              </w:rPr>
            </w:pPr>
          </w:p>
        </w:tc>
        <w:tc>
          <w:tcPr>
            <w:tcW w:w="2694" w:type="dxa"/>
            <w:tcBorders>
              <w:top w:val="single" w:sz="8" w:space="0" w:color="AEAEAE"/>
              <w:left w:val="nil"/>
              <w:bottom w:val="single" w:sz="8" w:space="0" w:color="000000" w:themeColor="text1"/>
              <w:right w:val="nil"/>
            </w:tcBorders>
            <w:shd w:val="clear" w:color="auto" w:fill="E0E0E0"/>
          </w:tcPr>
          <w:p w:rsidR="00CF32BD" w:rsidRPr="00CF32BD" w:rsidRDefault="00CF32BD" w:rsidP="00CF32BD">
            <w:pPr>
              <w:autoSpaceDE w:val="0"/>
              <w:autoSpaceDN w:val="0"/>
              <w:adjustRightInd w:val="0"/>
              <w:spacing w:after="0" w:line="320" w:lineRule="atLeast"/>
              <w:ind w:left="60" w:right="60"/>
              <w:rPr>
                <w:rFonts w:ascii="Arial" w:hAnsi="Arial" w:cs="Arial"/>
                <w:color w:val="264A60"/>
                <w:sz w:val="20"/>
                <w:szCs w:val="20"/>
              </w:rPr>
            </w:pPr>
            <w:r w:rsidRPr="00CF32BD">
              <w:rPr>
                <w:rFonts w:ascii="Arial" w:hAnsi="Arial" w:cs="Arial"/>
                <w:color w:val="264A60"/>
                <w:sz w:val="20"/>
                <w:szCs w:val="20"/>
              </w:rPr>
              <w:t>No religion/atheist/humanist</w:t>
            </w:r>
          </w:p>
        </w:tc>
        <w:tc>
          <w:tcPr>
            <w:tcW w:w="1204" w:type="dxa"/>
            <w:tcBorders>
              <w:top w:val="single" w:sz="8" w:space="0" w:color="AEAEAE"/>
              <w:left w:val="nil"/>
              <w:bottom w:val="single" w:sz="8" w:space="0" w:color="000000" w:themeColor="text1"/>
              <w:right w:val="single" w:sz="8" w:space="0" w:color="E0E0E0"/>
            </w:tcBorders>
            <w:shd w:val="clear" w:color="auto" w:fill="F9F9FB"/>
          </w:tcPr>
          <w:p w:rsidR="00CF32BD" w:rsidRPr="00CF32BD" w:rsidRDefault="00CF32BD" w:rsidP="00CF32BD">
            <w:pPr>
              <w:autoSpaceDE w:val="0"/>
              <w:autoSpaceDN w:val="0"/>
              <w:adjustRightInd w:val="0"/>
              <w:spacing w:after="0" w:line="320" w:lineRule="atLeast"/>
              <w:ind w:left="60" w:right="60"/>
              <w:jc w:val="right"/>
              <w:rPr>
                <w:rFonts w:ascii="Arial" w:hAnsi="Arial" w:cs="Arial"/>
                <w:color w:val="010205"/>
                <w:sz w:val="20"/>
                <w:szCs w:val="20"/>
              </w:rPr>
            </w:pPr>
            <w:r w:rsidRPr="00CF32BD">
              <w:rPr>
                <w:rFonts w:ascii="Arial" w:hAnsi="Arial" w:cs="Arial"/>
                <w:color w:val="010205"/>
                <w:sz w:val="20"/>
                <w:szCs w:val="20"/>
              </w:rPr>
              <w:t>72</w:t>
            </w:r>
          </w:p>
        </w:tc>
        <w:tc>
          <w:tcPr>
            <w:tcW w:w="1205" w:type="dxa"/>
            <w:tcBorders>
              <w:top w:val="single" w:sz="8" w:space="0" w:color="AEAEAE"/>
              <w:left w:val="single" w:sz="8" w:space="0" w:color="E0E0E0"/>
              <w:bottom w:val="single" w:sz="8" w:space="0" w:color="000000" w:themeColor="text1"/>
              <w:right w:val="single" w:sz="8" w:space="0" w:color="E0E0E0"/>
            </w:tcBorders>
            <w:shd w:val="clear" w:color="auto" w:fill="F9F9FB"/>
          </w:tcPr>
          <w:p w:rsidR="00CF32BD" w:rsidRPr="00CF32BD" w:rsidRDefault="00CF32BD" w:rsidP="00CF32BD">
            <w:pPr>
              <w:autoSpaceDE w:val="0"/>
              <w:autoSpaceDN w:val="0"/>
              <w:adjustRightInd w:val="0"/>
              <w:spacing w:after="0" w:line="320" w:lineRule="atLeast"/>
              <w:ind w:left="60" w:right="60"/>
              <w:jc w:val="right"/>
              <w:rPr>
                <w:rFonts w:ascii="Arial" w:hAnsi="Arial" w:cs="Arial"/>
                <w:color w:val="010205"/>
                <w:sz w:val="20"/>
                <w:szCs w:val="20"/>
              </w:rPr>
            </w:pPr>
            <w:r w:rsidRPr="00CF32BD">
              <w:rPr>
                <w:rFonts w:ascii="Arial" w:hAnsi="Arial" w:cs="Arial"/>
                <w:color w:val="010205"/>
                <w:sz w:val="20"/>
                <w:szCs w:val="20"/>
              </w:rPr>
              <w:t>.73</w:t>
            </w:r>
          </w:p>
        </w:tc>
        <w:tc>
          <w:tcPr>
            <w:tcW w:w="1205" w:type="dxa"/>
            <w:tcBorders>
              <w:top w:val="single" w:sz="8" w:space="0" w:color="AEAEAE"/>
              <w:left w:val="single" w:sz="8" w:space="0" w:color="E0E0E0"/>
              <w:bottom w:val="single" w:sz="8" w:space="0" w:color="000000" w:themeColor="text1"/>
              <w:right w:val="single" w:sz="8" w:space="0" w:color="E0E0E0"/>
            </w:tcBorders>
            <w:shd w:val="clear" w:color="auto" w:fill="F9F9FB"/>
          </w:tcPr>
          <w:p w:rsidR="00CF32BD" w:rsidRPr="00CF32BD" w:rsidRDefault="00CF32BD" w:rsidP="00CF32BD">
            <w:pPr>
              <w:autoSpaceDE w:val="0"/>
              <w:autoSpaceDN w:val="0"/>
              <w:adjustRightInd w:val="0"/>
              <w:spacing w:after="0" w:line="320" w:lineRule="atLeast"/>
              <w:ind w:left="60" w:right="60"/>
              <w:jc w:val="right"/>
              <w:rPr>
                <w:rFonts w:ascii="Arial" w:hAnsi="Arial" w:cs="Arial"/>
                <w:color w:val="010205"/>
                <w:sz w:val="20"/>
                <w:szCs w:val="20"/>
              </w:rPr>
            </w:pPr>
            <w:r w:rsidRPr="00CF32BD">
              <w:rPr>
                <w:rFonts w:ascii="Arial" w:hAnsi="Arial" w:cs="Arial"/>
                <w:color w:val="010205"/>
                <w:sz w:val="20"/>
                <w:szCs w:val="20"/>
              </w:rPr>
              <w:t>.946</w:t>
            </w:r>
          </w:p>
        </w:tc>
        <w:tc>
          <w:tcPr>
            <w:tcW w:w="1205" w:type="dxa"/>
            <w:vMerge/>
            <w:tcBorders>
              <w:left w:val="single" w:sz="8" w:space="0" w:color="E0E0E0"/>
              <w:bottom w:val="single" w:sz="8" w:space="0" w:color="000000" w:themeColor="text1"/>
              <w:right w:val="nil"/>
            </w:tcBorders>
            <w:shd w:val="clear" w:color="auto" w:fill="F9F9FB"/>
          </w:tcPr>
          <w:p w:rsidR="00CF32BD" w:rsidRPr="00CF32BD" w:rsidRDefault="00CF32BD" w:rsidP="00CF32BD">
            <w:pPr>
              <w:autoSpaceDE w:val="0"/>
              <w:autoSpaceDN w:val="0"/>
              <w:adjustRightInd w:val="0"/>
              <w:spacing w:after="0" w:line="320" w:lineRule="atLeast"/>
              <w:ind w:left="60" w:right="60"/>
              <w:jc w:val="right"/>
              <w:rPr>
                <w:rFonts w:ascii="Arial" w:hAnsi="Arial" w:cs="Arial"/>
                <w:color w:val="010205"/>
                <w:sz w:val="20"/>
                <w:szCs w:val="20"/>
              </w:rPr>
            </w:pPr>
          </w:p>
        </w:tc>
      </w:tr>
      <w:tr w:rsidR="00CF32BD" w:rsidRPr="00CF32BD" w:rsidTr="00013644">
        <w:trPr>
          <w:cantSplit/>
        </w:trPr>
        <w:tc>
          <w:tcPr>
            <w:tcW w:w="1701" w:type="dxa"/>
            <w:vMerge w:val="restart"/>
            <w:tcBorders>
              <w:top w:val="single" w:sz="8" w:space="0" w:color="000000" w:themeColor="text1"/>
              <w:left w:val="nil"/>
              <w:bottom w:val="nil"/>
              <w:right w:val="nil"/>
            </w:tcBorders>
            <w:shd w:val="clear" w:color="auto" w:fill="E0E0E0"/>
          </w:tcPr>
          <w:p w:rsidR="00CF32BD" w:rsidRPr="00CF32BD" w:rsidRDefault="00CF32BD" w:rsidP="00CF32BD">
            <w:pPr>
              <w:autoSpaceDE w:val="0"/>
              <w:autoSpaceDN w:val="0"/>
              <w:adjustRightInd w:val="0"/>
              <w:spacing w:after="0" w:line="320" w:lineRule="atLeast"/>
              <w:ind w:left="60" w:right="60"/>
              <w:rPr>
                <w:rFonts w:ascii="Arial" w:hAnsi="Arial" w:cs="Arial"/>
                <w:color w:val="264A60"/>
                <w:sz w:val="20"/>
                <w:szCs w:val="20"/>
              </w:rPr>
            </w:pPr>
            <w:r w:rsidRPr="00CF32BD">
              <w:rPr>
                <w:rFonts w:ascii="Arial" w:hAnsi="Arial" w:cs="Arial"/>
                <w:color w:val="264A60"/>
                <w:sz w:val="20"/>
                <w:szCs w:val="20"/>
              </w:rPr>
              <w:t>Deconvertional behaviours</w:t>
            </w:r>
          </w:p>
        </w:tc>
        <w:tc>
          <w:tcPr>
            <w:tcW w:w="2694" w:type="dxa"/>
            <w:tcBorders>
              <w:top w:val="single" w:sz="8" w:space="0" w:color="000000" w:themeColor="text1"/>
              <w:left w:val="nil"/>
              <w:bottom w:val="single" w:sz="8" w:space="0" w:color="AEAEAE"/>
              <w:right w:val="nil"/>
            </w:tcBorders>
            <w:shd w:val="clear" w:color="auto" w:fill="E0E0E0"/>
          </w:tcPr>
          <w:p w:rsidR="00CF32BD" w:rsidRPr="00CF32BD" w:rsidRDefault="00CF32BD" w:rsidP="00CF32BD">
            <w:pPr>
              <w:autoSpaceDE w:val="0"/>
              <w:autoSpaceDN w:val="0"/>
              <w:adjustRightInd w:val="0"/>
              <w:spacing w:after="0" w:line="320" w:lineRule="atLeast"/>
              <w:ind w:left="60" w:right="60"/>
              <w:rPr>
                <w:rFonts w:ascii="Arial" w:hAnsi="Arial" w:cs="Arial"/>
                <w:color w:val="264A60"/>
                <w:sz w:val="20"/>
                <w:szCs w:val="20"/>
              </w:rPr>
            </w:pPr>
            <w:r w:rsidRPr="00CF32BD">
              <w:rPr>
                <w:rFonts w:ascii="Arial" w:hAnsi="Arial" w:cs="Arial"/>
                <w:color w:val="264A60"/>
                <w:sz w:val="20"/>
                <w:szCs w:val="20"/>
              </w:rPr>
              <w:t>Christian</w:t>
            </w:r>
          </w:p>
        </w:tc>
        <w:tc>
          <w:tcPr>
            <w:tcW w:w="1204" w:type="dxa"/>
            <w:tcBorders>
              <w:top w:val="single" w:sz="8" w:space="0" w:color="000000" w:themeColor="text1"/>
              <w:left w:val="nil"/>
              <w:bottom w:val="single" w:sz="8" w:space="0" w:color="AEAEAE"/>
              <w:right w:val="single" w:sz="8" w:space="0" w:color="E0E0E0"/>
            </w:tcBorders>
            <w:shd w:val="clear" w:color="auto" w:fill="F9F9FB"/>
          </w:tcPr>
          <w:p w:rsidR="00CF32BD" w:rsidRPr="00CF32BD" w:rsidRDefault="00CF32BD" w:rsidP="00CF32BD">
            <w:pPr>
              <w:autoSpaceDE w:val="0"/>
              <w:autoSpaceDN w:val="0"/>
              <w:adjustRightInd w:val="0"/>
              <w:spacing w:after="0" w:line="320" w:lineRule="atLeast"/>
              <w:ind w:left="60" w:right="60"/>
              <w:jc w:val="right"/>
              <w:rPr>
                <w:rFonts w:ascii="Arial" w:hAnsi="Arial" w:cs="Arial"/>
                <w:color w:val="010205"/>
                <w:sz w:val="20"/>
                <w:szCs w:val="20"/>
              </w:rPr>
            </w:pPr>
            <w:r w:rsidRPr="00CF32BD">
              <w:rPr>
                <w:rFonts w:ascii="Arial" w:hAnsi="Arial" w:cs="Arial"/>
                <w:color w:val="010205"/>
                <w:sz w:val="20"/>
                <w:szCs w:val="20"/>
              </w:rPr>
              <w:t>190</w:t>
            </w:r>
          </w:p>
        </w:tc>
        <w:tc>
          <w:tcPr>
            <w:tcW w:w="1205" w:type="dxa"/>
            <w:tcBorders>
              <w:top w:val="single" w:sz="8" w:space="0" w:color="000000" w:themeColor="text1"/>
              <w:left w:val="single" w:sz="8" w:space="0" w:color="E0E0E0"/>
              <w:bottom w:val="single" w:sz="8" w:space="0" w:color="AEAEAE"/>
              <w:right w:val="single" w:sz="8" w:space="0" w:color="E0E0E0"/>
            </w:tcBorders>
            <w:shd w:val="clear" w:color="auto" w:fill="F9F9FB"/>
          </w:tcPr>
          <w:p w:rsidR="00CF32BD" w:rsidRPr="00CF32BD" w:rsidRDefault="00CF32BD" w:rsidP="00CF32BD">
            <w:pPr>
              <w:autoSpaceDE w:val="0"/>
              <w:autoSpaceDN w:val="0"/>
              <w:adjustRightInd w:val="0"/>
              <w:spacing w:after="0" w:line="320" w:lineRule="atLeast"/>
              <w:ind w:left="60" w:right="60"/>
              <w:jc w:val="right"/>
              <w:rPr>
                <w:rFonts w:ascii="Arial" w:hAnsi="Arial" w:cs="Arial"/>
                <w:color w:val="010205"/>
                <w:sz w:val="20"/>
                <w:szCs w:val="20"/>
              </w:rPr>
            </w:pPr>
            <w:r w:rsidRPr="00CF32BD">
              <w:rPr>
                <w:rFonts w:ascii="Arial" w:hAnsi="Arial" w:cs="Arial"/>
                <w:color w:val="010205"/>
                <w:sz w:val="20"/>
                <w:szCs w:val="20"/>
              </w:rPr>
              <w:t>.82</w:t>
            </w:r>
          </w:p>
        </w:tc>
        <w:tc>
          <w:tcPr>
            <w:tcW w:w="1205" w:type="dxa"/>
            <w:tcBorders>
              <w:top w:val="single" w:sz="8" w:space="0" w:color="000000" w:themeColor="text1"/>
              <w:left w:val="single" w:sz="8" w:space="0" w:color="E0E0E0"/>
              <w:bottom w:val="single" w:sz="8" w:space="0" w:color="AEAEAE"/>
              <w:right w:val="single" w:sz="8" w:space="0" w:color="E0E0E0"/>
            </w:tcBorders>
            <w:shd w:val="clear" w:color="auto" w:fill="F9F9FB"/>
          </w:tcPr>
          <w:p w:rsidR="00CF32BD" w:rsidRPr="00CF32BD" w:rsidRDefault="00CF32BD" w:rsidP="00CF32BD">
            <w:pPr>
              <w:autoSpaceDE w:val="0"/>
              <w:autoSpaceDN w:val="0"/>
              <w:adjustRightInd w:val="0"/>
              <w:spacing w:after="0" w:line="320" w:lineRule="atLeast"/>
              <w:ind w:left="60" w:right="60"/>
              <w:jc w:val="right"/>
              <w:rPr>
                <w:rFonts w:ascii="Arial" w:hAnsi="Arial" w:cs="Arial"/>
                <w:color w:val="010205"/>
                <w:sz w:val="20"/>
                <w:szCs w:val="20"/>
              </w:rPr>
            </w:pPr>
            <w:r w:rsidRPr="00CF32BD">
              <w:rPr>
                <w:rFonts w:ascii="Arial" w:hAnsi="Arial" w:cs="Arial"/>
                <w:color w:val="010205"/>
                <w:sz w:val="20"/>
                <w:szCs w:val="20"/>
              </w:rPr>
              <w:t>.837</w:t>
            </w:r>
          </w:p>
        </w:tc>
        <w:tc>
          <w:tcPr>
            <w:tcW w:w="1205" w:type="dxa"/>
            <w:vMerge w:val="restart"/>
            <w:tcBorders>
              <w:top w:val="single" w:sz="8" w:space="0" w:color="000000" w:themeColor="text1"/>
              <w:left w:val="single" w:sz="8" w:space="0" w:color="E0E0E0"/>
              <w:right w:val="nil"/>
            </w:tcBorders>
            <w:shd w:val="clear" w:color="auto" w:fill="F9F9FB"/>
          </w:tcPr>
          <w:p w:rsidR="00CF32BD" w:rsidRPr="00CF32BD" w:rsidRDefault="00CF32BD" w:rsidP="00CF32BD">
            <w:pPr>
              <w:autoSpaceDE w:val="0"/>
              <w:autoSpaceDN w:val="0"/>
              <w:adjustRightInd w:val="0"/>
              <w:spacing w:after="0" w:line="320" w:lineRule="atLeast"/>
              <w:ind w:left="60" w:right="60"/>
              <w:jc w:val="right"/>
              <w:rPr>
                <w:rFonts w:ascii="Arial" w:hAnsi="Arial" w:cs="Arial"/>
                <w:color w:val="010205"/>
                <w:sz w:val="20"/>
                <w:szCs w:val="20"/>
              </w:rPr>
            </w:pPr>
            <w:r>
              <w:rPr>
                <w:rFonts w:ascii="Arial" w:hAnsi="Arial" w:cs="Arial"/>
                <w:color w:val="010205"/>
                <w:sz w:val="20"/>
                <w:szCs w:val="20"/>
              </w:rPr>
              <w:t>0.819</w:t>
            </w:r>
          </w:p>
        </w:tc>
      </w:tr>
      <w:tr w:rsidR="00CF32BD" w:rsidRPr="00CF32BD" w:rsidTr="00013644">
        <w:trPr>
          <w:cantSplit/>
        </w:trPr>
        <w:tc>
          <w:tcPr>
            <w:tcW w:w="1701" w:type="dxa"/>
            <w:vMerge/>
            <w:tcBorders>
              <w:top w:val="single" w:sz="8" w:space="0" w:color="AEAEAE"/>
              <w:left w:val="nil"/>
              <w:bottom w:val="nil"/>
              <w:right w:val="nil"/>
            </w:tcBorders>
            <w:shd w:val="clear" w:color="auto" w:fill="E0E0E0"/>
          </w:tcPr>
          <w:p w:rsidR="00CF32BD" w:rsidRPr="00CF32BD" w:rsidRDefault="00CF32BD" w:rsidP="00CF32BD">
            <w:pPr>
              <w:autoSpaceDE w:val="0"/>
              <w:autoSpaceDN w:val="0"/>
              <w:adjustRightInd w:val="0"/>
              <w:spacing w:after="0" w:line="240" w:lineRule="auto"/>
              <w:rPr>
                <w:rFonts w:ascii="Arial" w:hAnsi="Arial" w:cs="Arial"/>
                <w:color w:val="010205"/>
                <w:sz w:val="20"/>
                <w:szCs w:val="20"/>
              </w:rPr>
            </w:pPr>
          </w:p>
        </w:tc>
        <w:tc>
          <w:tcPr>
            <w:tcW w:w="2694" w:type="dxa"/>
            <w:tcBorders>
              <w:top w:val="single" w:sz="8" w:space="0" w:color="AEAEAE"/>
              <w:left w:val="nil"/>
              <w:bottom w:val="single" w:sz="8" w:space="0" w:color="AEAEAE"/>
              <w:right w:val="nil"/>
            </w:tcBorders>
            <w:shd w:val="clear" w:color="auto" w:fill="E0E0E0"/>
          </w:tcPr>
          <w:p w:rsidR="00CF32BD" w:rsidRPr="00CF32BD" w:rsidRDefault="00CF32BD" w:rsidP="00CF32BD">
            <w:pPr>
              <w:autoSpaceDE w:val="0"/>
              <w:autoSpaceDN w:val="0"/>
              <w:adjustRightInd w:val="0"/>
              <w:spacing w:after="0" w:line="320" w:lineRule="atLeast"/>
              <w:ind w:left="60" w:right="60"/>
              <w:rPr>
                <w:rFonts w:ascii="Arial" w:hAnsi="Arial" w:cs="Arial"/>
                <w:color w:val="264A60"/>
                <w:sz w:val="20"/>
                <w:szCs w:val="20"/>
              </w:rPr>
            </w:pPr>
            <w:r w:rsidRPr="00CF32BD">
              <w:rPr>
                <w:rFonts w:ascii="Arial" w:hAnsi="Arial" w:cs="Arial"/>
                <w:color w:val="264A60"/>
                <w:sz w:val="20"/>
                <w:szCs w:val="20"/>
              </w:rPr>
              <w:t>Other religion</w:t>
            </w:r>
          </w:p>
        </w:tc>
        <w:tc>
          <w:tcPr>
            <w:tcW w:w="1204" w:type="dxa"/>
            <w:tcBorders>
              <w:top w:val="single" w:sz="8" w:space="0" w:color="AEAEAE"/>
              <w:left w:val="nil"/>
              <w:bottom w:val="single" w:sz="8" w:space="0" w:color="AEAEAE"/>
              <w:right w:val="single" w:sz="8" w:space="0" w:color="E0E0E0"/>
            </w:tcBorders>
            <w:shd w:val="clear" w:color="auto" w:fill="F9F9FB"/>
          </w:tcPr>
          <w:p w:rsidR="00CF32BD" w:rsidRPr="00CF32BD" w:rsidRDefault="00CF32BD" w:rsidP="00CF32BD">
            <w:pPr>
              <w:autoSpaceDE w:val="0"/>
              <w:autoSpaceDN w:val="0"/>
              <w:adjustRightInd w:val="0"/>
              <w:spacing w:after="0" w:line="320" w:lineRule="atLeast"/>
              <w:ind w:left="60" w:right="60"/>
              <w:jc w:val="right"/>
              <w:rPr>
                <w:rFonts w:ascii="Arial" w:hAnsi="Arial" w:cs="Arial"/>
                <w:color w:val="010205"/>
                <w:sz w:val="20"/>
                <w:szCs w:val="20"/>
              </w:rPr>
            </w:pPr>
            <w:r w:rsidRPr="00CF32BD">
              <w:rPr>
                <w:rFonts w:ascii="Arial" w:hAnsi="Arial" w:cs="Arial"/>
                <w:color w:val="010205"/>
                <w:sz w:val="20"/>
                <w:szCs w:val="20"/>
              </w:rPr>
              <w:t>13</w:t>
            </w:r>
          </w:p>
        </w:tc>
        <w:tc>
          <w:tcPr>
            <w:tcW w:w="1205" w:type="dxa"/>
            <w:tcBorders>
              <w:top w:val="single" w:sz="8" w:space="0" w:color="AEAEAE"/>
              <w:left w:val="single" w:sz="8" w:space="0" w:color="E0E0E0"/>
              <w:bottom w:val="single" w:sz="8" w:space="0" w:color="AEAEAE"/>
              <w:right w:val="single" w:sz="8" w:space="0" w:color="E0E0E0"/>
            </w:tcBorders>
            <w:shd w:val="clear" w:color="auto" w:fill="F9F9FB"/>
          </w:tcPr>
          <w:p w:rsidR="00CF32BD" w:rsidRPr="00CF32BD" w:rsidRDefault="00CF32BD" w:rsidP="00CF32BD">
            <w:pPr>
              <w:autoSpaceDE w:val="0"/>
              <w:autoSpaceDN w:val="0"/>
              <w:adjustRightInd w:val="0"/>
              <w:spacing w:after="0" w:line="320" w:lineRule="atLeast"/>
              <w:ind w:left="60" w:right="60"/>
              <w:jc w:val="right"/>
              <w:rPr>
                <w:rFonts w:ascii="Arial" w:hAnsi="Arial" w:cs="Arial"/>
                <w:color w:val="010205"/>
                <w:sz w:val="20"/>
                <w:szCs w:val="20"/>
              </w:rPr>
            </w:pPr>
            <w:r w:rsidRPr="00CF32BD">
              <w:rPr>
                <w:rFonts w:ascii="Arial" w:hAnsi="Arial" w:cs="Arial"/>
                <w:color w:val="010205"/>
                <w:sz w:val="20"/>
                <w:szCs w:val="20"/>
              </w:rPr>
              <w:t>.77</w:t>
            </w:r>
          </w:p>
        </w:tc>
        <w:tc>
          <w:tcPr>
            <w:tcW w:w="1205" w:type="dxa"/>
            <w:tcBorders>
              <w:top w:val="single" w:sz="8" w:space="0" w:color="AEAEAE"/>
              <w:left w:val="single" w:sz="8" w:space="0" w:color="E0E0E0"/>
              <w:bottom w:val="single" w:sz="8" w:space="0" w:color="AEAEAE"/>
              <w:right w:val="single" w:sz="8" w:space="0" w:color="E0E0E0"/>
            </w:tcBorders>
            <w:shd w:val="clear" w:color="auto" w:fill="F9F9FB"/>
          </w:tcPr>
          <w:p w:rsidR="00CF32BD" w:rsidRPr="00CF32BD" w:rsidRDefault="00CF32BD" w:rsidP="00CF32BD">
            <w:pPr>
              <w:autoSpaceDE w:val="0"/>
              <w:autoSpaceDN w:val="0"/>
              <w:adjustRightInd w:val="0"/>
              <w:spacing w:after="0" w:line="320" w:lineRule="atLeast"/>
              <w:ind w:left="60" w:right="60"/>
              <w:jc w:val="right"/>
              <w:rPr>
                <w:rFonts w:ascii="Arial" w:hAnsi="Arial" w:cs="Arial"/>
                <w:color w:val="010205"/>
                <w:sz w:val="20"/>
                <w:szCs w:val="20"/>
              </w:rPr>
            </w:pPr>
            <w:r w:rsidRPr="00CF32BD">
              <w:rPr>
                <w:rFonts w:ascii="Arial" w:hAnsi="Arial" w:cs="Arial"/>
                <w:color w:val="010205"/>
                <w:sz w:val="20"/>
                <w:szCs w:val="20"/>
              </w:rPr>
              <w:t>.898</w:t>
            </w:r>
          </w:p>
        </w:tc>
        <w:tc>
          <w:tcPr>
            <w:tcW w:w="1205" w:type="dxa"/>
            <w:vMerge/>
            <w:tcBorders>
              <w:left w:val="single" w:sz="8" w:space="0" w:color="E0E0E0"/>
              <w:right w:val="nil"/>
            </w:tcBorders>
            <w:shd w:val="clear" w:color="auto" w:fill="F9F9FB"/>
          </w:tcPr>
          <w:p w:rsidR="00CF32BD" w:rsidRPr="00CF32BD" w:rsidRDefault="00CF32BD" w:rsidP="00CF32BD">
            <w:pPr>
              <w:autoSpaceDE w:val="0"/>
              <w:autoSpaceDN w:val="0"/>
              <w:adjustRightInd w:val="0"/>
              <w:spacing w:after="0" w:line="320" w:lineRule="atLeast"/>
              <w:ind w:left="60" w:right="60"/>
              <w:jc w:val="right"/>
              <w:rPr>
                <w:rFonts w:ascii="Arial" w:hAnsi="Arial" w:cs="Arial"/>
                <w:color w:val="010205"/>
                <w:sz w:val="20"/>
                <w:szCs w:val="20"/>
              </w:rPr>
            </w:pPr>
          </w:p>
        </w:tc>
      </w:tr>
      <w:tr w:rsidR="00CF32BD" w:rsidRPr="00CF32BD" w:rsidTr="00013644">
        <w:trPr>
          <w:cantSplit/>
        </w:trPr>
        <w:tc>
          <w:tcPr>
            <w:tcW w:w="1701" w:type="dxa"/>
            <w:vMerge/>
            <w:tcBorders>
              <w:top w:val="single" w:sz="8" w:space="0" w:color="AEAEAE"/>
              <w:left w:val="nil"/>
              <w:bottom w:val="single" w:sz="8" w:space="0" w:color="152935"/>
              <w:right w:val="nil"/>
            </w:tcBorders>
            <w:shd w:val="clear" w:color="auto" w:fill="E0E0E0"/>
          </w:tcPr>
          <w:p w:rsidR="00CF32BD" w:rsidRPr="00CF32BD" w:rsidRDefault="00CF32BD" w:rsidP="00CF32BD">
            <w:pPr>
              <w:autoSpaceDE w:val="0"/>
              <w:autoSpaceDN w:val="0"/>
              <w:adjustRightInd w:val="0"/>
              <w:spacing w:after="0" w:line="240" w:lineRule="auto"/>
              <w:rPr>
                <w:rFonts w:ascii="Arial" w:hAnsi="Arial" w:cs="Arial"/>
                <w:color w:val="010205"/>
                <w:sz w:val="20"/>
                <w:szCs w:val="20"/>
              </w:rPr>
            </w:pPr>
          </w:p>
        </w:tc>
        <w:tc>
          <w:tcPr>
            <w:tcW w:w="2694" w:type="dxa"/>
            <w:tcBorders>
              <w:top w:val="single" w:sz="8" w:space="0" w:color="AEAEAE"/>
              <w:left w:val="nil"/>
              <w:bottom w:val="single" w:sz="8" w:space="0" w:color="152935"/>
              <w:right w:val="nil"/>
            </w:tcBorders>
            <w:shd w:val="clear" w:color="auto" w:fill="E0E0E0"/>
          </w:tcPr>
          <w:p w:rsidR="00CF32BD" w:rsidRPr="00CF32BD" w:rsidRDefault="00CF32BD" w:rsidP="00CF32BD">
            <w:pPr>
              <w:autoSpaceDE w:val="0"/>
              <w:autoSpaceDN w:val="0"/>
              <w:adjustRightInd w:val="0"/>
              <w:spacing w:after="0" w:line="320" w:lineRule="atLeast"/>
              <w:ind w:left="60" w:right="60"/>
              <w:rPr>
                <w:rFonts w:ascii="Arial" w:hAnsi="Arial" w:cs="Arial"/>
                <w:color w:val="264A60"/>
                <w:sz w:val="20"/>
                <w:szCs w:val="20"/>
              </w:rPr>
            </w:pPr>
            <w:r w:rsidRPr="00CF32BD">
              <w:rPr>
                <w:rFonts w:ascii="Arial" w:hAnsi="Arial" w:cs="Arial"/>
                <w:color w:val="264A60"/>
                <w:sz w:val="20"/>
                <w:szCs w:val="20"/>
              </w:rPr>
              <w:t>No religion/atheist/humanist</w:t>
            </w:r>
          </w:p>
        </w:tc>
        <w:tc>
          <w:tcPr>
            <w:tcW w:w="1204" w:type="dxa"/>
            <w:tcBorders>
              <w:top w:val="single" w:sz="8" w:space="0" w:color="AEAEAE"/>
              <w:left w:val="nil"/>
              <w:bottom w:val="single" w:sz="8" w:space="0" w:color="152935"/>
              <w:right w:val="single" w:sz="8" w:space="0" w:color="E0E0E0"/>
            </w:tcBorders>
            <w:shd w:val="clear" w:color="auto" w:fill="F9F9FB"/>
          </w:tcPr>
          <w:p w:rsidR="00CF32BD" w:rsidRPr="00CF32BD" w:rsidRDefault="00CF32BD" w:rsidP="00CF32BD">
            <w:pPr>
              <w:autoSpaceDE w:val="0"/>
              <w:autoSpaceDN w:val="0"/>
              <w:adjustRightInd w:val="0"/>
              <w:spacing w:after="0" w:line="320" w:lineRule="atLeast"/>
              <w:ind w:left="60" w:right="60"/>
              <w:jc w:val="right"/>
              <w:rPr>
                <w:rFonts w:ascii="Arial" w:hAnsi="Arial" w:cs="Arial"/>
                <w:color w:val="010205"/>
                <w:sz w:val="20"/>
                <w:szCs w:val="20"/>
              </w:rPr>
            </w:pPr>
            <w:r w:rsidRPr="00CF32BD">
              <w:rPr>
                <w:rFonts w:ascii="Arial" w:hAnsi="Arial" w:cs="Arial"/>
                <w:color w:val="010205"/>
                <w:sz w:val="20"/>
                <w:szCs w:val="20"/>
              </w:rPr>
              <w:t>72</w:t>
            </w:r>
          </w:p>
        </w:tc>
        <w:tc>
          <w:tcPr>
            <w:tcW w:w="1205" w:type="dxa"/>
            <w:tcBorders>
              <w:top w:val="single" w:sz="8" w:space="0" w:color="AEAEAE"/>
              <w:left w:val="single" w:sz="8" w:space="0" w:color="E0E0E0"/>
              <w:bottom w:val="single" w:sz="8" w:space="0" w:color="152935"/>
              <w:right w:val="single" w:sz="8" w:space="0" w:color="E0E0E0"/>
            </w:tcBorders>
            <w:shd w:val="clear" w:color="auto" w:fill="F9F9FB"/>
          </w:tcPr>
          <w:p w:rsidR="00CF32BD" w:rsidRPr="00CF32BD" w:rsidRDefault="00CF32BD" w:rsidP="00CF32BD">
            <w:pPr>
              <w:autoSpaceDE w:val="0"/>
              <w:autoSpaceDN w:val="0"/>
              <w:adjustRightInd w:val="0"/>
              <w:spacing w:after="0" w:line="320" w:lineRule="atLeast"/>
              <w:ind w:left="60" w:right="60"/>
              <w:jc w:val="right"/>
              <w:rPr>
                <w:rFonts w:ascii="Arial" w:hAnsi="Arial" w:cs="Arial"/>
                <w:color w:val="010205"/>
                <w:sz w:val="20"/>
                <w:szCs w:val="20"/>
              </w:rPr>
            </w:pPr>
            <w:r w:rsidRPr="00CF32BD">
              <w:rPr>
                <w:rFonts w:ascii="Arial" w:hAnsi="Arial" w:cs="Arial"/>
                <w:color w:val="010205"/>
                <w:sz w:val="20"/>
                <w:szCs w:val="20"/>
              </w:rPr>
              <w:t>1.13</w:t>
            </w:r>
          </w:p>
        </w:tc>
        <w:tc>
          <w:tcPr>
            <w:tcW w:w="1205" w:type="dxa"/>
            <w:tcBorders>
              <w:top w:val="single" w:sz="8" w:space="0" w:color="AEAEAE"/>
              <w:left w:val="single" w:sz="8" w:space="0" w:color="E0E0E0"/>
              <w:bottom w:val="single" w:sz="8" w:space="0" w:color="152935"/>
              <w:right w:val="single" w:sz="8" w:space="0" w:color="E0E0E0"/>
            </w:tcBorders>
            <w:shd w:val="clear" w:color="auto" w:fill="F9F9FB"/>
          </w:tcPr>
          <w:p w:rsidR="00CF32BD" w:rsidRPr="00CF32BD" w:rsidRDefault="00CF32BD" w:rsidP="00CF32BD">
            <w:pPr>
              <w:autoSpaceDE w:val="0"/>
              <w:autoSpaceDN w:val="0"/>
              <w:adjustRightInd w:val="0"/>
              <w:spacing w:after="0" w:line="320" w:lineRule="atLeast"/>
              <w:ind w:left="60" w:right="60"/>
              <w:jc w:val="right"/>
              <w:rPr>
                <w:rFonts w:ascii="Arial" w:hAnsi="Arial" w:cs="Arial"/>
                <w:color w:val="010205"/>
                <w:sz w:val="20"/>
                <w:szCs w:val="20"/>
              </w:rPr>
            </w:pPr>
            <w:r w:rsidRPr="00CF32BD">
              <w:rPr>
                <w:rFonts w:ascii="Arial" w:hAnsi="Arial" w:cs="Arial"/>
                <w:color w:val="010205"/>
                <w:sz w:val="20"/>
                <w:szCs w:val="20"/>
              </w:rPr>
              <w:t>1.260</w:t>
            </w:r>
          </w:p>
        </w:tc>
        <w:tc>
          <w:tcPr>
            <w:tcW w:w="1205" w:type="dxa"/>
            <w:vMerge/>
            <w:tcBorders>
              <w:left w:val="single" w:sz="8" w:space="0" w:color="E0E0E0"/>
              <w:bottom w:val="single" w:sz="8" w:space="0" w:color="152935"/>
              <w:right w:val="nil"/>
            </w:tcBorders>
            <w:shd w:val="clear" w:color="auto" w:fill="F9F9FB"/>
          </w:tcPr>
          <w:p w:rsidR="00CF32BD" w:rsidRPr="00CF32BD" w:rsidRDefault="00CF32BD" w:rsidP="00CF32BD">
            <w:pPr>
              <w:autoSpaceDE w:val="0"/>
              <w:autoSpaceDN w:val="0"/>
              <w:adjustRightInd w:val="0"/>
              <w:spacing w:after="0" w:line="320" w:lineRule="atLeast"/>
              <w:ind w:left="60" w:right="60"/>
              <w:jc w:val="right"/>
              <w:rPr>
                <w:rFonts w:ascii="Arial" w:hAnsi="Arial" w:cs="Arial"/>
                <w:color w:val="010205"/>
                <w:sz w:val="20"/>
                <w:szCs w:val="20"/>
              </w:rPr>
            </w:pPr>
          </w:p>
        </w:tc>
      </w:tr>
      <w:tr w:rsidR="00CF32BD" w:rsidRPr="00CF32BD" w:rsidTr="00013644">
        <w:trPr>
          <w:cantSplit/>
        </w:trPr>
        <w:tc>
          <w:tcPr>
            <w:tcW w:w="1701" w:type="dxa"/>
            <w:vMerge w:val="restart"/>
            <w:tcBorders>
              <w:top w:val="single" w:sz="8" w:space="0" w:color="152935"/>
              <w:left w:val="nil"/>
              <w:bottom w:val="single" w:sz="8" w:space="0" w:color="152935"/>
              <w:right w:val="nil"/>
            </w:tcBorders>
            <w:shd w:val="clear" w:color="auto" w:fill="E0E0E0"/>
          </w:tcPr>
          <w:p w:rsidR="00CF32BD" w:rsidRPr="00CF32BD" w:rsidRDefault="00CF32BD" w:rsidP="00CF32BD">
            <w:pPr>
              <w:autoSpaceDE w:val="0"/>
              <w:autoSpaceDN w:val="0"/>
              <w:adjustRightInd w:val="0"/>
              <w:spacing w:after="0" w:line="320" w:lineRule="atLeast"/>
              <w:ind w:left="60" w:right="60"/>
              <w:rPr>
                <w:rFonts w:ascii="Arial" w:hAnsi="Arial" w:cs="Arial"/>
                <w:color w:val="264A60"/>
                <w:sz w:val="20"/>
                <w:szCs w:val="20"/>
              </w:rPr>
            </w:pPr>
            <w:r w:rsidRPr="00CF32BD">
              <w:rPr>
                <w:rFonts w:ascii="Arial" w:hAnsi="Arial" w:cs="Arial"/>
                <w:color w:val="264A60"/>
                <w:sz w:val="20"/>
                <w:szCs w:val="20"/>
              </w:rPr>
              <w:t>Total score</w:t>
            </w:r>
          </w:p>
        </w:tc>
        <w:tc>
          <w:tcPr>
            <w:tcW w:w="2694" w:type="dxa"/>
            <w:tcBorders>
              <w:top w:val="single" w:sz="8" w:space="0" w:color="152935"/>
              <w:left w:val="nil"/>
              <w:bottom w:val="single" w:sz="8" w:space="0" w:color="AEAEAE"/>
              <w:right w:val="nil"/>
            </w:tcBorders>
            <w:shd w:val="clear" w:color="auto" w:fill="E0E0E0"/>
          </w:tcPr>
          <w:p w:rsidR="00CF32BD" w:rsidRPr="00CF32BD" w:rsidRDefault="00CF32BD" w:rsidP="00CF32BD">
            <w:pPr>
              <w:autoSpaceDE w:val="0"/>
              <w:autoSpaceDN w:val="0"/>
              <w:adjustRightInd w:val="0"/>
              <w:spacing w:after="0" w:line="320" w:lineRule="atLeast"/>
              <w:ind w:left="60" w:right="60"/>
              <w:rPr>
                <w:rFonts w:ascii="Arial" w:hAnsi="Arial" w:cs="Arial"/>
                <w:color w:val="264A60"/>
                <w:sz w:val="20"/>
                <w:szCs w:val="20"/>
              </w:rPr>
            </w:pPr>
            <w:r w:rsidRPr="00CF32BD">
              <w:rPr>
                <w:rFonts w:ascii="Arial" w:hAnsi="Arial" w:cs="Arial"/>
                <w:color w:val="264A60"/>
                <w:sz w:val="20"/>
                <w:szCs w:val="20"/>
              </w:rPr>
              <w:t>Christian</w:t>
            </w:r>
          </w:p>
        </w:tc>
        <w:tc>
          <w:tcPr>
            <w:tcW w:w="1204" w:type="dxa"/>
            <w:tcBorders>
              <w:top w:val="single" w:sz="8" w:space="0" w:color="152935"/>
              <w:left w:val="nil"/>
              <w:bottom w:val="single" w:sz="8" w:space="0" w:color="AEAEAE"/>
              <w:right w:val="single" w:sz="8" w:space="0" w:color="E0E0E0"/>
            </w:tcBorders>
            <w:shd w:val="clear" w:color="auto" w:fill="F9F9FB"/>
          </w:tcPr>
          <w:p w:rsidR="00CF32BD" w:rsidRPr="00CF32BD" w:rsidRDefault="00CF32BD" w:rsidP="00CF32BD">
            <w:pPr>
              <w:autoSpaceDE w:val="0"/>
              <w:autoSpaceDN w:val="0"/>
              <w:adjustRightInd w:val="0"/>
              <w:spacing w:after="0" w:line="320" w:lineRule="atLeast"/>
              <w:ind w:left="60" w:right="60"/>
              <w:jc w:val="right"/>
              <w:rPr>
                <w:rFonts w:ascii="Arial" w:hAnsi="Arial" w:cs="Arial"/>
                <w:color w:val="010205"/>
                <w:sz w:val="20"/>
                <w:szCs w:val="20"/>
              </w:rPr>
            </w:pPr>
            <w:r w:rsidRPr="00CF32BD">
              <w:rPr>
                <w:rFonts w:ascii="Arial" w:hAnsi="Arial" w:cs="Arial"/>
                <w:color w:val="010205"/>
                <w:sz w:val="20"/>
                <w:szCs w:val="20"/>
              </w:rPr>
              <w:t>190</w:t>
            </w:r>
          </w:p>
        </w:tc>
        <w:tc>
          <w:tcPr>
            <w:tcW w:w="1205" w:type="dxa"/>
            <w:tcBorders>
              <w:top w:val="single" w:sz="8" w:space="0" w:color="152935"/>
              <w:left w:val="single" w:sz="8" w:space="0" w:color="E0E0E0"/>
              <w:bottom w:val="single" w:sz="8" w:space="0" w:color="AEAEAE"/>
              <w:right w:val="single" w:sz="8" w:space="0" w:color="E0E0E0"/>
            </w:tcBorders>
            <w:shd w:val="clear" w:color="auto" w:fill="F9F9FB"/>
          </w:tcPr>
          <w:p w:rsidR="00CF32BD" w:rsidRPr="00CF32BD" w:rsidRDefault="00CF32BD" w:rsidP="00CF32BD">
            <w:pPr>
              <w:autoSpaceDE w:val="0"/>
              <w:autoSpaceDN w:val="0"/>
              <w:adjustRightInd w:val="0"/>
              <w:spacing w:after="0" w:line="320" w:lineRule="atLeast"/>
              <w:ind w:left="60" w:right="60"/>
              <w:jc w:val="right"/>
              <w:rPr>
                <w:rFonts w:ascii="Arial" w:hAnsi="Arial" w:cs="Arial"/>
                <w:color w:val="010205"/>
                <w:sz w:val="20"/>
                <w:szCs w:val="20"/>
              </w:rPr>
            </w:pPr>
            <w:r w:rsidRPr="00CF32BD">
              <w:rPr>
                <w:rFonts w:ascii="Arial" w:hAnsi="Arial" w:cs="Arial"/>
                <w:color w:val="010205"/>
                <w:sz w:val="20"/>
                <w:szCs w:val="20"/>
              </w:rPr>
              <w:t>.63</w:t>
            </w:r>
          </w:p>
        </w:tc>
        <w:tc>
          <w:tcPr>
            <w:tcW w:w="1205" w:type="dxa"/>
            <w:tcBorders>
              <w:top w:val="single" w:sz="8" w:space="0" w:color="152935"/>
              <w:left w:val="single" w:sz="8" w:space="0" w:color="E0E0E0"/>
              <w:bottom w:val="single" w:sz="8" w:space="0" w:color="AEAEAE"/>
              <w:right w:val="single" w:sz="8" w:space="0" w:color="E0E0E0"/>
            </w:tcBorders>
            <w:shd w:val="clear" w:color="auto" w:fill="F9F9FB"/>
          </w:tcPr>
          <w:p w:rsidR="00CF32BD" w:rsidRPr="00CF32BD" w:rsidRDefault="00CF32BD" w:rsidP="00CF32BD">
            <w:pPr>
              <w:autoSpaceDE w:val="0"/>
              <w:autoSpaceDN w:val="0"/>
              <w:adjustRightInd w:val="0"/>
              <w:spacing w:after="0" w:line="320" w:lineRule="atLeast"/>
              <w:ind w:left="60" w:right="60"/>
              <w:jc w:val="right"/>
              <w:rPr>
                <w:rFonts w:ascii="Arial" w:hAnsi="Arial" w:cs="Arial"/>
                <w:color w:val="010205"/>
                <w:sz w:val="20"/>
                <w:szCs w:val="20"/>
              </w:rPr>
            </w:pPr>
            <w:r w:rsidRPr="00CF32BD">
              <w:rPr>
                <w:rFonts w:ascii="Arial" w:hAnsi="Arial" w:cs="Arial"/>
                <w:color w:val="010205"/>
                <w:sz w:val="20"/>
                <w:szCs w:val="20"/>
              </w:rPr>
              <w:t>.602</w:t>
            </w:r>
          </w:p>
        </w:tc>
        <w:tc>
          <w:tcPr>
            <w:tcW w:w="1205" w:type="dxa"/>
            <w:vMerge w:val="restart"/>
            <w:tcBorders>
              <w:top w:val="single" w:sz="8" w:space="0" w:color="152935"/>
              <w:left w:val="single" w:sz="8" w:space="0" w:color="E0E0E0"/>
              <w:right w:val="nil"/>
            </w:tcBorders>
            <w:shd w:val="clear" w:color="auto" w:fill="F9F9FB"/>
          </w:tcPr>
          <w:p w:rsidR="00CF32BD" w:rsidRPr="00CF32BD" w:rsidRDefault="00CF32BD" w:rsidP="00CF32BD">
            <w:pPr>
              <w:autoSpaceDE w:val="0"/>
              <w:autoSpaceDN w:val="0"/>
              <w:adjustRightInd w:val="0"/>
              <w:spacing w:after="0" w:line="320" w:lineRule="atLeast"/>
              <w:ind w:left="60" w:right="60"/>
              <w:jc w:val="right"/>
              <w:rPr>
                <w:rFonts w:ascii="Arial" w:hAnsi="Arial" w:cs="Arial"/>
                <w:color w:val="010205"/>
                <w:sz w:val="20"/>
                <w:szCs w:val="20"/>
              </w:rPr>
            </w:pPr>
            <w:r>
              <w:rPr>
                <w:rFonts w:ascii="Arial" w:hAnsi="Arial" w:cs="Arial"/>
                <w:color w:val="010205"/>
                <w:sz w:val="20"/>
                <w:szCs w:val="20"/>
              </w:rPr>
              <w:t>0.361</w:t>
            </w:r>
          </w:p>
        </w:tc>
      </w:tr>
      <w:tr w:rsidR="00CF32BD" w:rsidRPr="00CF32BD" w:rsidTr="00013644">
        <w:trPr>
          <w:cantSplit/>
        </w:trPr>
        <w:tc>
          <w:tcPr>
            <w:tcW w:w="1701" w:type="dxa"/>
            <w:vMerge/>
            <w:tcBorders>
              <w:top w:val="single" w:sz="8" w:space="0" w:color="AEAEAE"/>
              <w:left w:val="nil"/>
              <w:bottom w:val="single" w:sz="8" w:space="0" w:color="152935"/>
              <w:right w:val="nil"/>
            </w:tcBorders>
            <w:shd w:val="clear" w:color="auto" w:fill="E0E0E0"/>
          </w:tcPr>
          <w:p w:rsidR="00CF32BD" w:rsidRPr="00CF32BD" w:rsidRDefault="00CF32BD" w:rsidP="00CF32BD">
            <w:pPr>
              <w:autoSpaceDE w:val="0"/>
              <w:autoSpaceDN w:val="0"/>
              <w:adjustRightInd w:val="0"/>
              <w:spacing w:after="0" w:line="240" w:lineRule="auto"/>
              <w:rPr>
                <w:rFonts w:ascii="Arial" w:hAnsi="Arial" w:cs="Arial"/>
                <w:color w:val="010205"/>
                <w:sz w:val="20"/>
                <w:szCs w:val="20"/>
              </w:rPr>
            </w:pPr>
          </w:p>
        </w:tc>
        <w:tc>
          <w:tcPr>
            <w:tcW w:w="2694" w:type="dxa"/>
            <w:tcBorders>
              <w:top w:val="single" w:sz="8" w:space="0" w:color="AEAEAE"/>
              <w:left w:val="nil"/>
              <w:bottom w:val="single" w:sz="8" w:space="0" w:color="AEAEAE"/>
              <w:right w:val="nil"/>
            </w:tcBorders>
            <w:shd w:val="clear" w:color="auto" w:fill="E0E0E0"/>
          </w:tcPr>
          <w:p w:rsidR="00CF32BD" w:rsidRPr="00CF32BD" w:rsidRDefault="00CF32BD" w:rsidP="00CF32BD">
            <w:pPr>
              <w:autoSpaceDE w:val="0"/>
              <w:autoSpaceDN w:val="0"/>
              <w:adjustRightInd w:val="0"/>
              <w:spacing w:after="0" w:line="320" w:lineRule="atLeast"/>
              <w:ind w:left="60" w:right="60"/>
              <w:rPr>
                <w:rFonts w:ascii="Arial" w:hAnsi="Arial" w:cs="Arial"/>
                <w:color w:val="264A60"/>
                <w:sz w:val="20"/>
                <w:szCs w:val="20"/>
              </w:rPr>
            </w:pPr>
            <w:r w:rsidRPr="00CF32BD">
              <w:rPr>
                <w:rFonts w:ascii="Arial" w:hAnsi="Arial" w:cs="Arial"/>
                <w:color w:val="264A60"/>
                <w:sz w:val="20"/>
                <w:szCs w:val="20"/>
              </w:rPr>
              <w:t>Other religion</w:t>
            </w:r>
          </w:p>
        </w:tc>
        <w:tc>
          <w:tcPr>
            <w:tcW w:w="1204" w:type="dxa"/>
            <w:tcBorders>
              <w:top w:val="single" w:sz="8" w:space="0" w:color="AEAEAE"/>
              <w:left w:val="nil"/>
              <w:bottom w:val="single" w:sz="8" w:space="0" w:color="AEAEAE"/>
              <w:right w:val="single" w:sz="8" w:space="0" w:color="E0E0E0"/>
            </w:tcBorders>
            <w:shd w:val="clear" w:color="auto" w:fill="F9F9FB"/>
          </w:tcPr>
          <w:p w:rsidR="00CF32BD" w:rsidRPr="00CF32BD" w:rsidRDefault="00CF32BD" w:rsidP="00CF32BD">
            <w:pPr>
              <w:autoSpaceDE w:val="0"/>
              <w:autoSpaceDN w:val="0"/>
              <w:adjustRightInd w:val="0"/>
              <w:spacing w:after="0" w:line="320" w:lineRule="atLeast"/>
              <w:ind w:left="60" w:right="60"/>
              <w:jc w:val="right"/>
              <w:rPr>
                <w:rFonts w:ascii="Arial" w:hAnsi="Arial" w:cs="Arial"/>
                <w:color w:val="010205"/>
                <w:sz w:val="20"/>
                <w:szCs w:val="20"/>
              </w:rPr>
            </w:pPr>
            <w:r w:rsidRPr="00CF32BD">
              <w:rPr>
                <w:rFonts w:ascii="Arial" w:hAnsi="Arial" w:cs="Arial"/>
                <w:color w:val="010205"/>
                <w:sz w:val="20"/>
                <w:szCs w:val="20"/>
              </w:rPr>
              <w:t>13</w:t>
            </w:r>
          </w:p>
        </w:tc>
        <w:tc>
          <w:tcPr>
            <w:tcW w:w="1205" w:type="dxa"/>
            <w:tcBorders>
              <w:top w:val="single" w:sz="8" w:space="0" w:color="AEAEAE"/>
              <w:left w:val="single" w:sz="8" w:space="0" w:color="E0E0E0"/>
              <w:bottom w:val="single" w:sz="8" w:space="0" w:color="AEAEAE"/>
              <w:right w:val="single" w:sz="8" w:space="0" w:color="E0E0E0"/>
            </w:tcBorders>
            <w:shd w:val="clear" w:color="auto" w:fill="F9F9FB"/>
          </w:tcPr>
          <w:p w:rsidR="00CF32BD" w:rsidRPr="00CF32BD" w:rsidRDefault="00CF32BD" w:rsidP="00CF32BD">
            <w:pPr>
              <w:autoSpaceDE w:val="0"/>
              <w:autoSpaceDN w:val="0"/>
              <w:adjustRightInd w:val="0"/>
              <w:spacing w:after="0" w:line="320" w:lineRule="atLeast"/>
              <w:ind w:left="60" w:right="60"/>
              <w:jc w:val="right"/>
              <w:rPr>
                <w:rFonts w:ascii="Arial" w:hAnsi="Arial" w:cs="Arial"/>
                <w:color w:val="010205"/>
                <w:sz w:val="20"/>
                <w:szCs w:val="20"/>
              </w:rPr>
            </w:pPr>
            <w:r w:rsidRPr="00CF32BD">
              <w:rPr>
                <w:rFonts w:ascii="Arial" w:hAnsi="Arial" w:cs="Arial"/>
                <w:color w:val="010205"/>
                <w:sz w:val="20"/>
                <w:szCs w:val="20"/>
              </w:rPr>
              <w:t>.72</w:t>
            </w:r>
          </w:p>
        </w:tc>
        <w:tc>
          <w:tcPr>
            <w:tcW w:w="1205" w:type="dxa"/>
            <w:tcBorders>
              <w:top w:val="single" w:sz="8" w:space="0" w:color="AEAEAE"/>
              <w:left w:val="single" w:sz="8" w:space="0" w:color="E0E0E0"/>
              <w:bottom w:val="single" w:sz="8" w:space="0" w:color="AEAEAE"/>
              <w:right w:val="single" w:sz="8" w:space="0" w:color="E0E0E0"/>
            </w:tcBorders>
            <w:shd w:val="clear" w:color="auto" w:fill="F9F9FB"/>
          </w:tcPr>
          <w:p w:rsidR="00CF32BD" w:rsidRPr="00CF32BD" w:rsidRDefault="00CF32BD" w:rsidP="00CF32BD">
            <w:pPr>
              <w:autoSpaceDE w:val="0"/>
              <w:autoSpaceDN w:val="0"/>
              <w:adjustRightInd w:val="0"/>
              <w:spacing w:after="0" w:line="320" w:lineRule="atLeast"/>
              <w:ind w:left="60" w:right="60"/>
              <w:jc w:val="right"/>
              <w:rPr>
                <w:rFonts w:ascii="Arial" w:hAnsi="Arial" w:cs="Arial"/>
                <w:color w:val="010205"/>
                <w:sz w:val="20"/>
                <w:szCs w:val="20"/>
              </w:rPr>
            </w:pPr>
            <w:r w:rsidRPr="00CF32BD">
              <w:rPr>
                <w:rFonts w:ascii="Arial" w:hAnsi="Arial" w:cs="Arial"/>
                <w:color w:val="010205"/>
                <w:sz w:val="20"/>
                <w:szCs w:val="20"/>
              </w:rPr>
              <w:t>.683</w:t>
            </w:r>
          </w:p>
        </w:tc>
        <w:tc>
          <w:tcPr>
            <w:tcW w:w="1205" w:type="dxa"/>
            <w:vMerge/>
            <w:tcBorders>
              <w:left w:val="single" w:sz="8" w:space="0" w:color="E0E0E0"/>
              <w:right w:val="nil"/>
            </w:tcBorders>
            <w:shd w:val="clear" w:color="auto" w:fill="F9F9FB"/>
          </w:tcPr>
          <w:p w:rsidR="00CF32BD" w:rsidRPr="00CF32BD" w:rsidRDefault="00CF32BD" w:rsidP="00CF32BD">
            <w:pPr>
              <w:autoSpaceDE w:val="0"/>
              <w:autoSpaceDN w:val="0"/>
              <w:adjustRightInd w:val="0"/>
              <w:spacing w:after="0" w:line="320" w:lineRule="atLeast"/>
              <w:ind w:left="60" w:right="60"/>
              <w:jc w:val="right"/>
              <w:rPr>
                <w:rFonts w:ascii="Arial" w:hAnsi="Arial" w:cs="Arial"/>
                <w:color w:val="010205"/>
                <w:sz w:val="20"/>
                <w:szCs w:val="20"/>
              </w:rPr>
            </w:pPr>
          </w:p>
        </w:tc>
      </w:tr>
      <w:tr w:rsidR="00CF32BD" w:rsidRPr="00CF32BD" w:rsidTr="00013644">
        <w:trPr>
          <w:cantSplit/>
        </w:trPr>
        <w:tc>
          <w:tcPr>
            <w:tcW w:w="1701" w:type="dxa"/>
            <w:vMerge/>
            <w:tcBorders>
              <w:top w:val="single" w:sz="8" w:space="0" w:color="AEAEAE"/>
              <w:left w:val="nil"/>
              <w:bottom w:val="single" w:sz="8" w:space="0" w:color="152935"/>
              <w:right w:val="nil"/>
            </w:tcBorders>
            <w:shd w:val="clear" w:color="auto" w:fill="E0E0E0"/>
          </w:tcPr>
          <w:p w:rsidR="00CF32BD" w:rsidRPr="00CF32BD" w:rsidRDefault="00CF32BD" w:rsidP="00CF32BD">
            <w:pPr>
              <w:autoSpaceDE w:val="0"/>
              <w:autoSpaceDN w:val="0"/>
              <w:adjustRightInd w:val="0"/>
              <w:spacing w:after="0" w:line="240" w:lineRule="auto"/>
              <w:rPr>
                <w:rFonts w:ascii="Arial" w:hAnsi="Arial" w:cs="Arial"/>
                <w:color w:val="010205"/>
                <w:sz w:val="20"/>
                <w:szCs w:val="20"/>
              </w:rPr>
            </w:pPr>
          </w:p>
        </w:tc>
        <w:tc>
          <w:tcPr>
            <w:tcW w:w="2694" w:type="dxa"/>
            <w:tcBorders>
              <w:top w:val="single" w:sz="8" w:space="0" w:color="AEAEAE"/>
              <w:left w:val="nil"/>
              <w:bottom w:val="single" w:sz="8" w:space="0" w:color="152935"/>
              <w:right w:val="nil"/>
            </w:tcBorders>
            <w:shd w:val="clear" w:color="auto" w:fill="E0E0E0"/>
          </w:tcPr>
          <w:p w:rsidR="00CF32BD" w:rsidRPr="00CF32BD" w:rsidRDefault="00CF32BD" w:rsidP="00CF32BD">
            <w:pPr>
              <w:autoSpaceDE w:val="0"/>
              <w:autoSpaceDN w:val="0"/>
              <w:adjustRightInd w:val="0"/>
              <w:spacing w:after="0" w:line="320" w:lineRule="atLeast"/>
              <w:ind w:left="60" w:right="60"/>
              <w:rPr>
                <w:rFonts w:ascii="Arial" w:hAnsi="Arial" w:cs="Arial"/>
                <w:color w:val="264A60"/>
                <w:sz w:val="20"/>
                <w:szCs w:val="20"/>
              </w:rPr>
            </w:pPr>
            <w:r w:rsidRPr="00CF32BD">
              <w:rPr>
                <w:rFonts w:ascii="Arial" w:hAnsi="Arial" w:cs="Arial"/>
                <w:color w:val="264A60"/>
                <w:sz w:val="20"/>
                <w:szCs w:val="20"/>
              </w:rPr>
              <w:t>No religion/atheist/humanist</w:t>
            </w:r>
          </w:p>
        </w:tc>
        <w:tc>
          <w:tcPr>
            <w:tcW w:w="1204" w:type="dxa"/>
            <w:tcBorders>
              <w:top w:val="single" w:sz="8" w:space="0" w:color="AEAEAE"/>
              <w:left w:val="nil"/>
              <w:bottom w:val="single" w:sz="8" w:space="0" w:color="152935"/>
              <w:right w:val="single" w:sz="8" w:space="0" w:color="E0E0E0"/>
            </w:tcBorders>
            <w:shd w:val="clear" w:color="auto" w:fill="F9F9FB"/>
          </w:tcPr>
          <w:p w:rsidR="00CF32BD" w:rsidRPr="00CF32BD" w:rsidRDefault="00CF32BD" w:rsidP="00CF32BD">
            <w:pPr>
              <w:autoSpaceDE w:val="0"/>
              <w:autoSpaceDN w:val="0"/>
              <w:adjustRightInd w:val="0"/>
              <w:spacing w:after="0" w:line="320" w:lineRule="atLeast"/>
              <w:ind w:left="60" w:right="60"/>
              <w:jc w:val="right"/>
              <w:rPr>
                <w:rFonts w:ascii="Arial" w:hAnsi="Arial" w:cs="Arial"/>
                <w:color w:val="010205"/>
                <w:sz w:val="20"/>
                <w:szCs w:val="20"/>
              </w:rPr>
            </w:pPr>
            <w:r w:rsidRPr="00CF32BD">
              <w:rPr>
                <w:rFonts w:ascii="Arial" w:hAnsi="Arial" w:cs="Arial"/>
                <w:color w:val="010205"/>
                <w:sz w:val="20"/>
                <w:szCs w:val="20"/>
              </w:rPr>
              <w:t>72</w:t>
            </w:r>
          </w:p>
        </w:tc>
        <w:tc>
          <w:tcPr>
            <w:tcW w:w="1205" w:type="dxa"/>
            <w:tcBorders>
              <w:top w:val="single" w:sz="8" w:space="0" w:color="AEAEAE"/>
              <w:left w:val="single" w:sz="8" w:space="0" w:color="E0E0E0"/>
              <w:bottom w:val="single" w:sz="8" w:space="0" w:color="152935"/>
              <w:right w:val="single" w:sz="8" w:space="0" w:color="E0E0E0"/>
            </w:tcBorders>
            <w:shd w:val="clear" w:color="auto" w:fill="F9F9FB"/>
          </w:tcPr>
          <w:p w:rsidR="00CF32BD" w:rsidRPr="00CF32BD" w:rsidRDefault="00CF32BD" w:rsidP="00CF32BD">
            <w:pPr>
              <w:autoSpaceDE w:val="0"/>
              <w:autoSpaceDN w:val="0"/>
              <w:adjustRightInd w:val="0"/>
              <w:spacing w:after="0" w:line="320" w:lineRule="atLeast"/>
              <w:ind w:left="60" w:right="60"/>
              <w:jc w:val="right"/>
              <w:rPr>
                <w:rFonts w:ascii="Arial" w:hAnsi="Arial" w:cs="Arial"/>
                <w:color w:val="010205"/>
                <w:sz w:val="20"/>
                <w:szCs w:val="20"/>
              </w:rPr>
            </w:pPr>
            <w:r w:rsidRPr="00CF32BD">
              <w:rPr>
                <w:rFonts w:ascii="Arial" w:hAnsi="Arial" w:cs="Arial"/>
                <w:color w:val="010205"/>
                <w:sz w:val="20"/>
                <w:szCs w:val="20"/>
              </w:rPr>
              <w:t>1.12</w:t>
            </w:r>
          </w:p>
        </w:tc>
        <w:tc>
          <w:tcPr>
            <w:tcW w:w="1205" w:type="dxa"/>
            <w:tcBorders>
              <w:top w:val="single" w:sz="8" w:space="0" w:color="AEAEAE"/>
              <w:left w:val="single" w:sz="8" w:space="0" w:color="E0E0E0"/>
              <w:bottom w:val="single" w:sz="8" w:space="0" w:color="152935"/>
              <w:right w:val="single" w:sz="8" w:space="0" w:color="E0E0E0"/>
            </w:tcBorders>
            <w:shd w:val="clear" w:color="auto" w:fill="F9F9FB"/>
          </w:tcPr>
          <w:p w:rsidR="00CF32BD" w:rsidRPr="00CF32BD" w:rsidRDefault="00CF32BD" w:rsidP="00CF32BD">
            <w:pPr>
              <w:autoSpaceDE w:val="0"/>
              <w:autoSpaceDN w:val="0"/>
              <w:adjustRightInd w:val="0"/>
              <w:spacing w:after="0" w:line="320" w:lineRule="atLeast"/>
              <w:ind w:left="60" w:right="60"/>
              <w:jc w:val="right"/>
              <w:rPr>
                <w:rFonts w:ascii="Arial" w:hAnsi="Arial" w:cs="Arial"/>
                <w:color w:val="010205"/>
                <w:sz w:val="20"/>
                <w:szCs w:val="20"/>
              </w:rPr>
            </w:pPr>
            <w:r w:rsidRPr="00CF32BD">
              <w:rPr>
                <w:rFonts w:ascii="Arial" w:hAnsi="Arial" w:cs="Arial"/>
                <w:color w:val="010205"/>
                <w:sz w:val="20"/>
                <w:szCs w:val="20"/>
              </w:rPr>
              <w:t>1.115</w:t>
            </w:r>
          </w:p>
        </w:tc>
        <w:tc>
          <w:tcPr>
            <w:tcW w:w="1205" w:type="dxa"/>
            <w:vMerge/>
            <w:tcBorders>
              <w:left w:val="single" w:sz="8" w:space="0" w:color="E0E0E0"/>
              <w:bottom w:val="single" w:sz="8" w:space="0" w:color="152935"/>
              <w:right w:val="nil"/>
            </w:tcBorders>
            <w:shd w:val="clear" w:color="auto" w:fill="F9F9FB"/>
          </w:tcPr>
          <w:p w:rsidR="00CF32BD" w:rsidRPr="00CF32BD" w:rsidRDefault="00CF32BD" w:rsidP="00CF32BD">
            <w:pPr>
              <w:autoSpaceDE w:val="0"/>
              <w:autoSpaceDN w:val="0"/>
              <w:adjustRightInd w:val="0"/>
              <w:spacing w:after="0" w:line="320" w:lineRule="atLeast"/>
              <w:ind w:left="60" w:right="60"/>
              <w:jc w:val="right"/>
              <w:rPr>
                <w:rFonts w:ascii="Arial" w:hAnsi="Arial" w:cs="Arial"/>
                <w:color w:val="010205"/>
                <w:sz w:val="20"/>
                <w:szCs w:val="20"/>
              </w:rPr>
            </w:pPr>
          </w:p>
        </w:tc>
      </w:tr>
    </w:tbl>
    <w:p w:rsidR="00CF32BD" w:rsidRPr="00CF32BD" w:rsidRDefault="00CF32BD" w:rsidP="00CF32BD">
      <w:pPr>
        <w:autoSpaceDE w:val="0"/>
        <w:autoSpaceDN w:val="0"/>
        <w:adjustRightInd w:val="0"/>
        <w:spacing w:after="0" w:line="400" w:lineRule="atLeast"/>
        <w:rPr>
          <w:rFonts w:ascii="Times New Roman" w:hAnsi="Times New Roman" w:cs="Times New Roman"/>
          <w:sz w:val="20"/>
          <w:szCs w:val="20"/>
        </w:rPr>
      </w:pPr>
    </w:p>
    <w:p w:rsidR="00CF32BD" w:rsidRDefault="00DF7A4A" w:rsidP="00DF7A4A">
      <w:pPr>
        <w:spacing w:after="0"/>
        <w:rPr>
          <w:rFonts w:ascii="Arial" w:eastAsia="Arial" w:hAnsi="Arial" w:cs="Arial"/>
          <w:spacing w:val="-6"/>
          <w:lang w:val="en" w:eastAsia="en-GB"/>
        </w:rPr>
      </w:pPr>
      <w:r>
        <w:rPr>
          <w:rFonts w:ascii="Arial" w:eastAsia="Arial" w:hAnsi="Arial" w:cs="Arial"/>
          <w:spacing w:val="-6"/>
          <w:lang w:val="en" w:eastAsia="en-GB"/>
        </w:rPr>
        <w:t>Individuals who have no religion or are atheists or humanists are scoring significantly higher</w:t>
      </w:r>
      <w:r w:rsidR="00F64CA4" w:rsidRPr="00F64CA4">
        <w:rPr>
          <w:rFonts w:ascii="Arial" w:eastAsia="Arial" w:hAnsi="Arial" w:cs="Arial"/>
          <w:spacing w:val="-6"/>
          <w:lang w:val="en" w:eastAsia="en-GB"/>
        </w:rPr>
        <w:t xml:space="preserve"> </w:t>
      </w:r>
      <w:r w:rsidR="00F64CA4">
        <w:rPr>
          <w:rFonts w:ascii="Arial" w:eastAsia="Arial" w:hAnsi="Arial" w:cs="Arial"/>
          <w:spacing w:val="-6"/>
          <w:lang w:val="en" w:eastAsia="en-GB"/>
        </w:rPr>
        <w:t>in abandoning faith and moral criticism</w:t>
      </w:r>
      <w:r>
        <w:rPr>
          <w:rFonts w:ascii="Arial" w:eastAsia="Arial" w:hAnsi="Arial" w:cs="Arial"/>
          <w:spacing w:val="-6"/>
          <w:lang w:val="en" w:eastAsia="en-GB"/>
        </w:rPr>
        <w:t xml:space="preserve"> than their counterparts who have a Christian or other religion.</w:t>
      </w:r>
    </w:p>
    <w:p w:rsidR="00DF7A4A" w:rsidRDefault="00DF7A4A" w:rsidP="00DF7A4A">
      <w:pPr>
        <w:spacing w:after="0"/>
        <w:rPr>
          <w:rFonts w:ascii="Arial" w:eastAsia="Arial" w:hAnsi="Arial" w:cs="Arial"/>
          <w:spacing w:val="-6"/>
          <w:lang w:val="en" w:eastAsia="en-GB"/>
        </w:rPr>
      </w:pPr>
    </w:p>
    <w:tbl>
      <w:tblPr>
        <w:tblW w:w="9356" w:type="dxa"/>
        <w:tblLayout w:type="fixed"/>
        <w:tblCellMar>
          <w:left w:w="0" w:type="dxa"/>
          <w:right w:w="0" w:type="dxa"/>
        </w:tblCellMar>
        <w:tblLook w:val="0000" w:firstRow="0" w:lastRow="0" w:firstColumn="0" w:lastColumn="0" w:noHBand="0" w:noVBand="0"/>
      </w:tblPr>
      <w:tblGrid>
        <w:gridCol w:w="2127"/>
        <w:gridCol w:w="2268"/>
        <w:gridCol w:w="1240"/>
        <w:gridCol w:w="1240"/>
        <w:gridCol w:w="1240"/>
        <w:gridCol w:w="1241"/>
      </w:tblGrid>
      <w:tr w:rsidR="00CF32BD" w:rsidRPr="007F6B12" w:rsidTr="00013644">
        <w:trPr>
          <w:cantSplit/>
        </w:trPr>
        <w:tc>
          <w:tcPr>
            <w:tcW w:w="9356" w:type="dxa"/>
            <w:gridSpan w:val="6"/>
            <w:tcBorders>
              <w:top w:val="nil"/>
              <w:left w:val="nil"/>
              <w:bottom w:val="nil"/>
              <w:right w:val="nil"/>
            </w:tcBorders>
            <w:shd w:val="clear" w:color="auto" w:fill="FFFFFF"/>
            <w:vAlign w:val="center"/>
          </w:tcPr>
          <w:p w:rsidR="00CF32BD" w:rsidRPr="007F6B12" w:rsidRDefault="00CF32BD" w:rsidP="00013644">
            <w:pPr>
              <w:autoSpaceDE w:val="0"/>
              <w:autoSpaceDN w:val="0"/>
              <w:adjustRightInd w:val="0"/>
              <w:spacing w:after="0" w:line="320" w:lineRule="atLeast"/>
              <w:ind w:left="60" w:right="60"/>
              <w:jc w:val="center"/>
              <w:rPr>
                <w:rFonts w:ascii="Arial" w:hAnsi="Arial" w:cs="Arial"/>
                <w:color w:val="010205"/>
                <w:sz w:val="20"/>
                <w:szCs w:val="20"/>
              </w:rPr>
            </w:pPr>
            <w:r w:rsidRPr="007F6B12">
              <w:rPr>
                <w:rFonts w:ascii="Arial" w:hAnsi="Arial" w:cs="Arial"/>
                <w:b/>
                <w:bCs/>
                <w:color w:val="010205"/>
                <w:sz w:val="20"/>
                <w:szCs w:val="20"/>
              </w:rPr>
              <w:t>Descriptives</w:t>
            </w:r>
          </w:p>
        </w:tc>
      </w:tr>
      <w:tr w:rsidR="00CF32BD" w:rsidRPr="007F6B12" w:rsidTr="00013644">
        <w:trPr>
          <w:cantSplit/>
        </w:trPr>
        <w:tc>
          <w:tcPr>
            <w:tcW w:w="4395" w:type="dxa"/>
            <w:gridSpan w:val="2"/>
            <w:tcBorders>
              <w:top w:val="nil"/>
              <w:left w:val="nil"/>
              <w:bottom w:val="single" w:sz="8" w:space="0" w:color="152935"/>
              <w:right w:val="nil"/>
            </w:tcBorders>
            <w:shd w:val="clear" w:color="auto" w:fill="FFFFFF"/>
            <w:vAlign w:val="bottom"/>
          </w:tcPr>
          <w:p w:rsidR="00CF32BD" w:rsidRPr="007F6B12" w:rsidRDefault="00CF32BD" w:rsidP="00013644">
            <w:pPr>
              <w:autoSpaceDE w:val="0"/>
              <w:autoSpaceDN w:val="0"/>
              <w:adjustRightInd w:val="0"/>
              <w:spacing w:after="0" w:line="320" w:lineRule="atLeast"/>
              <w:ind w:left="60" w:right="60"/>
              <w:jc w:val="center"/>
              <w:rPr>
                <w:rFonts w:ascii="Times New Roman" w:hAnsi="Times New Roman" w:cs="Times New Roman"/>
                <w:sz w:val="20"/>
                <w:szCs w:val="20"/>
              </w:rPr>
            </w:pPr>
            <w:r>
              <w:rPr>
                <w:rFonts w:ascii="Arial" w:hAnsi="Arial" w:cs="Arial"/>
                <w:color w:val="264A60"/>
                <w:sz w:val="20"/>
                <w:szCs w:val="20"/>
              </w:rPr>
              <w:t xml:space="preserve">                  </w:t>
            </w:r>
            <w:r w:rsidR="00DF7A4A">
              <w:rPr>
                <w:rFonts w:ascii="Arial" w:hAnsi="Arial" w:cs="Arial"/>
                <w:color w:val="264A60"/>
                <w:sz w:val="20"/>
                <w:szCs w:val="20"/>
              </w:rPr>
              <w:t xml:space="preserve">       </w:t>
            </w:r>
            <w:r>
              <w:rPr>
                <w:rFonts w:ascii="Arial" w:hAnsi="Arial" w:cs="Arial"/>
                <w:color w:val="264A60"/>
                <w:sz w:val="20"/>
                <w:szCs w:val="20"/>
              </w:rPr>
              <w:t xml:space="preserve"> </w:t>
            </w:r>
            <w:r w:rsidR="00DF7A4A">
              <w:rPr>
                <w:rFonts w:ascii="Arial" w:hAnsi="Arial" w:cs="Arial"/>
                <w:color w:val="264A60"/>
                <w:sz w:val="20"/>
                <w:szCs w:val="20"/>
              </w:rPr>
              <w:t xml:space="preserve">    Baptised as Catholic</w:t>
            </w:r>
          </w:p>
        </w:tc>
        <w:tc>
          <w:tcPr>
            <w:tcW w:w="1240" w:type="dxa"/>
            <w:tcBorders>
              <w:top w:val="nil"/>
              <w:left w:val="nil"/>
              <w:bottom w:val="single" w:sz="8" w:space="0" w:color="152935"/>
              <w:right w:val="single" w:sz="8" w:space="0" w:color="E0E0E0"/>
            </w:tcBorders>
            <w:shd w:val="clear" w:color="auto" w:fill="FFFFFF"/>
            <w:vAlign w:val="bottom"/>
          </w:tcPr>
          <w:p w:rsidR="00CF32BD" w:rsidRPr="007F6B12" w:rsidRDefault="00CF32BD" w:rsidP="00013644">
            <w:pPr>
              <w:autoSpaceDE w:val="0"/>
              <w:autoSpaceDN w:val="0"/>
              <w:adjustRightInd w:val="0"/>
              <w:spacing w:after="0" w:line="320" w:lineRule="atLeast"/>
              <w:ind w:left="60" w:right="60"/>
              <w:jc w:val="center"/>
              <w:rPr>
                <w:rFonts w:ascii="Arial" w:hAnsi="Arial" w:cs="Arial"/>
                <w:color w:val="264A60"/>
                <w:sz w:val="20"/>
                <w:szCs w:val="20"/>
              </w:rPr>
            </w:pPr>
            <w:r w:rsidRPr="007F6B12">
              <w:rPr>
                <w:rFonts w:ascii="Arial" w:hAnsi="Arial" w:cs="Arial"/>
                <w:color w:val="264A60"/>
                <w:sz w:val="20"/>
                <w:szCs w:val="20"/>
              </w:rPr>
              <w:t>N</w:t>
            </w:r>
          </w:p>
        </w:tc>
        <w:tc>
          <w:tcPr>
            <w:tcW w:w="1240" w:type="dxa"/>
            <w:tcBorders>
              <w:top w:val="nil"/>
              <w:left w:val="single" w:sz="8" w:space="0" w:color="E0E0E0"/>
              <w:bottom w:val="single" w:sz="8" w:space="0" w:color="152935"/>
              <w:right w:val="single" w:sz="8" w:space="0" w:color="E0E0E0"/>
            </w:tcBorders>
            <w:shd w:val="clear" w:color="auto" w:fill="FFFFFF"/>
            <w:vAlign w:val="bottom"/>
          </w:tcPr>
          <w:p w:rsidR="00CF32BD" w:rsidRPr="007F6B12" w:rsidRDefault="00CF32BD" w:rsidP="00013644">
            <w:pPr>
              <w:autoSpaceDE w:val="0"/>
              <w:autoSpaceDN w:val="0"/>
              <w:adjustRightInd w:val="0"/>
              <w:spacing w:after="0" w:line="320" w:lineRule="atLeast"/>
              <w:ind w:left="60" w:right="60"/>
              <w:jc w:val="center"/>
              <w:rPr>
                <w:rFonts w:ascii="Arial" w:hAnsi="Arial" w:cs="Arial"/>
                <w:color w:val="264A60"/>
                <w:sz w:val="20"/>
                <w:szCs w:val="20"/>
              </w:rPr>
            </w:pPr>
            <w:r w:rsidRPr="007F6B12">
              <w:rPr>
                <w:rFonts w:ascii="Arial" w:hAnsi="Arial" w:cs="Arial"/>
                <w:color w:val="264A60"/>
                <w:sz w:val="20"/>
                <w:szCs w:val="20"/>
              </w:rPr>
              <w:t>Mean</w:t>
            </w:r>
          </w:p>
        </w:tc>
        <w:tc>
          <w:tcPr>
            <w:tcW w:w="1240" w:type="dxa"/>
            <w:tcBorders>
              <w:top w:val="nil"/>
              <w:left w:val="single" w:sz="8" w:space="0" w:color="E0E0E0"/>
              <w:bottom w:val="single" w:sz="8" w:space="0" w:color="152935"/>
              <w:right w:val="single" w:sz="8" w:space="0" w:color="E0E0E0"/>
            </w:tcBorders>
            <w:shd w:val="clear" w:color="auto" w:fill="FFFFFF"/>
            <w:vAlign w:val="bottom"/>
          </w:tcPr>
          <w:p w:rsidR="00CF32BD" w:rsidRPr="007F6B12" w:rsidRDefault="00CF32BD" w:rsidP="00013644">
            <w:pPr>
              <w:autoSpaceDE w:val="0"/>
              <w:autoSpaceDN w:val="0"/>
              <w:adjustRightInd w:val="0"/>
              <w:spacing w:after="0" w:line="320" w:lineRule="atLeast"/>
              <w:ind w:left="60" w:right="60"/>
              <w:jc w:val="center"/>
              <w:rPr>
                <w:rFonts w:ascii="Arial" w:hAnsi="Arial" w:cs="Arial"/>
                <w:color w:val="264A60"/>
                <w:sz w:val="20"/>
                <w:szCs w:val="20"/>
              </w:rPr>
            </w:pPr>
            <w:r>
              <w:rPr>
                <w:rFonts w:ascii="Arial" w:hAnsi="Arial" w:cs="Arial"/>
                <w:color w:val="264A60"/>
                <w:sz w:val="20"/>
                <w:szCs w:val="20"/>
              </w:rPr>
              <w:t>Std. Dev</w:t>
            </w:r>
          </w:p>
        </w:tc>
        <w:tc>
          <w:tcPr>
            <w:tcW w:w="1241" w:type="dxa"/>
            <w:tcBorders>
              <w:top w:val="nil"/>
              <w:left w:val="single" w:sz="8" w:space="0" w:color="E0E0E0"/>
              <w:bottom w:val="single" w:sz="8" w:space="0" w:color="152935"/>
              <w:right w:val="nil"/>
            </w:tcBorders>
            <w:shd w:val="clear" w:color="auto" w:fill="FFFFFF"/>
            <w:vAlign w:val="bottom"/>
          </w:tcPr>
          <w:p w:rsidR="00CF32BD" w:rsidRPr="007F6B12" w:rsidRDefault="00CF32BD" w:rsidP="00013644">
            <w:pPr>
              <w:autoSpaceDE w:val="0"/>
              <w:autoSpaceDN w:val="0"/>
              <w:adjustRightInd w:val="0"/>
              <w:spacing w:after="0" w:line="320" w:lineRule="atLeast"/>
              <w:ind w:left="60" w:right="60"/>
              <w:jc w:val="center"/>
              <w:rPr>
                <w:rFonts w:ascii="Arial" w:hAnsi="Arial" w:cs="Arial"/>
                <w:color w:val="264A60"/>
                <w:sz w:val="20"/>
                <w:szCs w:val="20"/>
              </w:rPr>
            </w:pPr>
            <w:r>
              <w:rPr>
                <w:rFonts w:ascii="Arial" w:hAnsi="Arial" w:cs="Arial"/>
                <w:color w:val="264A60"/>
                <w:sz w:val="20"/>
                <w:szCs w:val="20"/>
              </w:rPr>
              <w:t>P-value</w:t>
            </w:r>
          </w:p>
        </w:tc>
      </w:tr>
      <w:tr w:rsidR="00DF7A4A" w:rsidRPr="007F6B12" w:rsidTr="00013644">
        <w:trPr>
          <w:cantSplit/>
        </w:trPr>
        <w:tc>
          <w:tcPr>
            <w:tcW w:w="2127" w:type="dxa"/>
            <w:vMerge w:val="restart"/>
            <w:tcBorders>
              <w:top w:val="single" w:sz="8" w:space="0" w:color="152935"/>
              <w:left w:val="nil"/>
              <w:bottom w:val="nil"/>
              <w:right w:val="nil"/>
            </w:tcBorders>
            <w:shd w:val="clear" w:color="auto" w:fill="E0E0E0"/>
          </w:tcPr>
          <w:p w:rsidR="00DF7A4A" w:rsidRPr="007F6B12" w:rsidRDefault="00DF7A4A" w:rsidP="00013644">
            <w:pPr>
              <w:autoSpaceDE w:val="0"/>
              <w:autoSpaceDN w:val="0"/>
              <w:adjustRightInd w:val="0"/>
              <w:spacing w:after="0" w:line="320" w:lineRule="atLeast"/>
              <w:ind w:left="60" w:right="60"/>
              <w:rPr>
                <w:rFonts w:ascii="Arial" w:hAnsi="Arial" w:cs="Arial"/>
                <w:color w:val="264A60"/>
                <w:sz w:val="20"/>
                <w:szCs w:val="20"/>
              </w:rPr>
            </w:pPr>
            <w:r w:rsidRPr="007F6B12">
              <w:rPr>
                <w:rFonts w:ascii="Arial" w:hAnsi="Arial" w:cs="Arial"/>
                <w:color w:val="264A60"/>
                <w:sz w:val="20"/>
                <w:szCs w:val="20"/>
              </w:rPr>
              <w:t>Withdrawal from the community</w:t>
            </w:r>
          </w:p>
        </w:tc>
        <w:tc>
          <w:tcPr>
            <w:tcW w:w="2268" w:type="dxa"/>
            <w:tcBorders>
              <w:top w:val="single" w:sz="8" w:space="0" w:color="152935"/>
              <w:left w:val="nil"/>
              <w:bottom w:val="single" w:sz="8" w:space="0" w:color="AEAEAE"/>
              <w:right w:val="nil"/>
            </w:tcBorders>
            <w:shd w:val="clear" w:color="auto" w:fill="E0E0E0"/>
          </w:tcPr>
          <w:p w:rsidR="00DF7A4A" w:rsidRPr="00DF7A4A" w:rsidRDefault="00DF7A4A" w:rsidP="00013644">
            <w:pPr>
              <w:autoSpaceDE w:val="0"/>
              <w:autoSpaceDN w:val="0"/>
              <w:adjustRightInd w:val="0"/>
              <w:spacing w:after="0" w:line="320" w:lineRule="atLeast"/>
              <w:ind w:left="60" w:right="60"/>
              <w:rPr>
                <w:rFonts w:ascii="Arial" w:hAnsi="Arial" w:cs="Arial"/>
                <w:color w:val="264A60"/>
                <w:sz w:val="20"/>
                <w:szCs w:val="20"/>
              </w:rPr>
            </w:pPr>
            <w:r w:rsidRPr="00DF7A4A">
              <w:rPr>
                <w:rFonts w:ascii="Arial" w:hAnsi="Arial" w:cs="Arial"/>
                <w:color w:val="264A60"/>
                <w:sz w:val="20"/>
                <w:szCs w:val="20"/>
              </w:rPr>
              <w:t>Yes</w:t>
            </w:r>
          </w:p>
        </w:tc>
        <w:tc>
          <w:tcPr>
            <w:tcW w:w="1240" w:type="dxa"/>
            <w:tcBorders>
              <w:top w:val="single" w:sz="8" w:space="0" w:color="152935"/>
              <w:left w:val="nil"/>
              <w:bottom w:val="single" w:sz="8" w:space="0" w:color="AEAEAE"/>
              <w:right w:val="single" w:sz="8" w:space="0" w:color="E0E0E0"/>
            </w:tcBorders>
            <w:shd w:val="clear" w:color="auto" w:fill="F9F9FB"/>
          </w:tcPr>
          <w:p w:rsidR="00DF7A4A" w:rsidRPr="00DF7A4A" w:rsidRDefault="00DF7A4A" w:rsidP="00013644">
            <w:pPr>
              <w:autoSpaceDE w:val="0"/>
              <w:autoSpaceDN w:val="0"/>
              <w:adjustRightInd w:val="0"/>
              <w:spacing w:after="0" w:line="320" w:lineRule="atLeast"/>
              <w:ind w:left="60" w:right="60"/>
              <w:jc w:val="right"/>
              <w:rPr>
                <w:rFonts w:ascii="Arial" w:hAnsi="Arial" w:cs="Arial"/>
                <w:color w:val="010205"/>
                <w:sz w:val="20"/>
                <w:szCs w:val="20"/>
              </w:rPr>
            </w:pPr>
            <w:r w:rsidRPr="00DF7A4A">
              <w:rPr>
                <w:rFonts w:ascii="Arial" w:hAnsi="Arial" w:cs="Arial"/>
                <w:color w:val="010205"/>
                <w:sz w:val="20"/>
                <w:szCs w:val="20"/>
              </w:rPr>
              <w:t>261</w:t>
            </w:r>
          </w:p>
        </w:tc>
        <w:tc>
          <w:tcPr>
            <w:tcW w:w="1240" w:type="dxa"/>
            <w:tcBorders>
              <w:top w:val="single" w:sz="8" w:space="0" w:color="152935"/>
              <w:left w:val="single" w:sz="8" w:space="0" w:color="E0E0E0"/>
              <w:bottom w:val="single" w:sz="8" w:space="0" w:color="AEAEAE"/>
              <w:right w:val="single" w:sz="8" w:space="0" w:color="E0E0E0"/>
            </w:tcBorders>
            <w:shd w:val="clear" w:color="auto" w:fill="F9F9FB"/>
          </w:tcPr>
          <w:p w:rsidR="00DF7A4A" w:rsidRPr="00DF7A4A" w:rsidRDefault="00DF7A4A" w:rsidP="00013644">
            <w:pPr>
              <w:autoSpaceDE w:val="0"/>
              <w:autoSpaceDN w:val="0"/>
              <w:adjustRightInd w:val="0"/>
              <w:spacing w:after="0" w:line="320" w:lineRule="atLeast"/>
              <w:ind w:left="60" w:right="60"/>
              <w:jc w:val="right"/>
              <w:rPr>
                <w:rFonts w:ascii="Arial" w:hAnsi="Arial" w:cs="Arial"/>
                <w:color w:val="010205"/>
                <w:sz w:val="20"/>
                <w:szCs w:val="20"/>
              </w:rPr>
            </w:pPr>
            <w:r w:rsidRPr="00DF7A4A">
              <w:rPr>
                <w:rFonts w:ascii="Arial" w:hAnsi="Arial" w:cs="Arial"/>
                <w:color w:val="010205"/>
                <w:sz w:val="20"/>
                <w:szCs w:val="20"/>
              </w:rPr>
              <w:t>.90</w:t>
            </w:r>
          </w:p>
        </w:tc>
        <w:tc>
          <w:tcPr>
            <w:tcW w:w="1240" w:type="dxa"/>
            <w:tcBorders>
              <w:top w:val="single" w:sz="8" w:space="0" w:color="152935"/>
              <w:left w:val="single" w:sz="8" w:space="0" w:color="E0E0E0"/>
              <w:bottom w:val="single" w:sz="8" w:space="0" w:color="AEAEAE"/>
              <w:right w:val="single" w:sz="8" w:space="0" w:color="E0E0E0"/>
            </w:tcBorders>
            <w:shd w:val="clear" w:color="auto" w:fill="F9F9FB"/>
          </w:tcPr>
          <w:p w:rsidR="00DF7A4A" w:rsidRPr="00DF7A4A" w:rsidRDefault="00DF7A4A" w:rsidP="00013644">
            <w:pPr>
              <w:autoSpaceDE w:val="0"/>
              <w:autoSpaceDN w:val="0"/>
              <w:adjustRightInd w:val="0"/>
              <w:spacing w:after="0" w:line="320" w:lineRule="atLeast"/>
              <w:ind w:left="60" w:right="60"/>
              <w:jc w:val="right"/>
              <w:rPr>
                <w:rFonts w:ascii="Arial" w:hAnsi="Arial" w:cs="Arial"/>
                <w:color w:val="010205"/>
                <w:sz w:val="20"/>
                <w:szCs w:val="20"/>
              </w:rPr>
            </w:pPr>
            <w:r w:rsidRPr="00DF7A4A">
              <w:rPr>
                <w:rFonts w:ascii="Arial" w:hAnsi="Arial" w:cs="Arial"/>
                <w:color w:val="010205"/>
                <w:sz w:val="20"/>
                <w:szCs w:val="20"/>
              </w:rPr>
              <w:t>.999</w:t>
            </w:r>
          </w:p>
        </w:tc>
        <w:tc>
          <w:tcPr>
            <w:tcW w:w="1241" w:type="dxa"/>
            <w:vMerge w:val="restart"/>
            <w:tcBorders>
              <w:top w:val="single" w:sz="8" w:space="0" w:color="152935"/>
              <w:left w:val="single" w:sz="8" w:space="0" w:color="E0E0E0"/>
              <w:right w:val="nil"/>
            </w:tcBorders>
            <w:shd w:val="clear" w:color="auto" w:fill="F9F9FB"/>
          </w:tcPr>
          <w:p w:rsidR="00DF7A4A" w:rsidRPr="007F6B12" w:rsidRDefault="00DF7A4A" w:rsidP="00013644">
            <w:pPr>
              <w:autoSpaceDE w:val="0"/>
              <w:autoSpaceDN w:val="0"/>
              <w:adjustRightInd w:val="0"/>
              <w:spacing w:after="0" w:line="320" w:lineRule="atLeast"/>
              <w:ind w:left="60" w:right="60"/>
              <w:jc w:val="right"/>
              <w:rPr>
                <w:rFonts w:ascii="Arial" w:hAnsi="Arial" w:cs="Arial"/>
                <w:color w:val="010205"/>
                <w:sz w:val="20"/>
                <w:szCs w:val="20"/>
              </w:rPr>
            </w:pPr>
            <w:r>
              <w:rPr>
                <w:rFonts w:ascii="Arial" w:hAnsi="Arial" w:cs="Arial"/>
                <w:color w:val="010205"/>
                <w:sz w:val="20"/>
                <w:szCs w:val="20"/>
              </w:rPr>
              <w:t>.523</w:t>
            </w:r>
          </w:p>
        </w:tc>
      </w:tr>
      <w:tr w:rsidR="00DF7A4A" w:rsidRPr="007F6B12" w:rsidTr="00013644">
        <w:trPr>
          <w:cantSplit/>
        </w:trPr>
        <w:tc>
          <w:tcPr>
            <w:tcW w:w="2127" w:type="dxa"/>
            <w:vMerge/>
            <w:tcBorders>
              <w:top w:val="single" w:sz="8" w:space="0" w:color="152935"/>
              <w:left w:val="nil"/>
              <w:bottom w:val="single" w:sz="8" w:space="0" w:color="000000" w:themeColor="text1"/>
              <w:right w:val="nil"/>
            </w:tcBorders>
            <w:shd w:val="clear" w:color="auto" w:fill="E0E0E0"/>
          </w:tcPr>
          <w:p w:rsidR="00DF7A4A" w:rsidRPr="007F6B12" w:rsidRDefault="00DF7A4A" w:rsidP="00013644">
            <w:pPr>
              <w:autoSpaceDE w:val="0"/>
              <w:autoSpaceDN w:val="0"/>
              <w:adjustRightInd w:val="0"/>
              <w:spacing w:after="0" w:line="240" w:lineRule="auto"/>
              <w:rPr>
                <w:rFonts w:ascii="Arial" w:hAnsi="Arial" w:cs="Arial"/>
                <w:color w:val="010205"/>
                <w:sz w:val="20"/>
                <w:szCs w:val="20"/>
              </w:rPr>
            </w:pPr>
          </w:p>
        </w:tc>
        <w:tc>
          <w:tcPr>
            <w:tcW w:w="2268" w:type="dxa"/>
            <w:tcBorders>
              <w:top w:val="single" w:sz="8" w:space="0" w:color="AEAEAE"/>
              <w:left w:val="nil"/>
              <w:bottom w:val="single" w:sz="8" w:space="0" w:color="000000" w:themeColor="text1"/>
              <w:right w:val="nil"/>
            </w:tcBorders>
            <w:shd w:val="clear" w:color="auto" w:fill="E0E0E0"/>
          </w:tcPr>
          <w:p w:rsidR="00DF7A4A" w:rsidRPr="00DF7A4A" w:rsidRDefault="00DF7A4A" w:rsidP="00013644">
            <w:pPr>
              <w:autoSpaceDE w:val="0"/>
              <w:autoSpaceDN w:val="0"/>
              <w:adjustRightInd w:val="0"/>
              <w:spacing w:after="0" w:line="320" w:lineRule="atLeast"/>
              <w:ind w:left="60" w:right="60"/>
              <w:rPr>
                <w:rFonts w:ascii="Arial" w:hAnsi="Arial" w:cs="Arial"/>
                <w:color w:val="264A60"/>
                <w:sz w:val="20"/>
                <w:szCs w:val="20"/>
              </w:rPr>
            </w:pPr>
            <w:r w:rsidRPr="00DF7A4A">
              <w:rPr>
                <w:rFonts w:ascii="Arial" w:hAnsi="Arial" w:cs="Arial"/>
                <w:color w:val="264A60"/>
                <w:sz w:val="20"/>
                <w:szCs w:val="20"/>
              </w:rPr>
              <w:t>No</w:t>
            </w:r>
          </w:p>
        </w:tc>
        <w:tc>
          <w:tcPr>
            <w:tcW w:w="1240" w:type="dxa"/>
            <w:tcBorders>
              <w:top w:val="single" w:sz="8" w:space="0" w:color="AEAEAE"/>
              <w:left w:val="nil"/>
              <w:bottom w:val="single" w:sz="8" w:space="0" w:color="000000" w:themeColor="text1"/>
              <w:right w:val="single" w:sz="8" w:space="0" w:color="E0E0E0"/>
            </w:tcBorders>
            <w:shd w:val="clear" w:color="auto" w:fill="F9F9FB"/>
          </w:tcPr>
          <w:p w:rsidR="00DF7A4A" w:rsidRPr="00DF7A4A" w:rsidRDefault="00DF7A4A" w:rsidP="00013644">
            <w:pPr>
              <w:autoSpaceDE w:val="0"/>
              <w:autoSpaceDN w:val="0"/>
              <w:adjustRightInd w:val="0"/>
              <w:spacing w:after="0" w:line="320" w:lineRule="atLeast"/>
              <w:ind w:left="60" w:right="60"/>
              <w:jc w:val="right"/>
              <w:rPr>
                <w:rFonts w:ascii="Arial" w:hAnsi="Arial" w:cs="Arial"/>
                <w:color w:val="010205"/>
                <w:sz w:val="20"/>
                <w:szCs w:val="20"/>
              </w:rPr>
            </w:pPr>
            <w:r w:rsidRPr="00DF7A4A">
              <w:rPr>
                <w:rFonts w:ascii="Arial" w:hAnsi="Arial" w:cs="Arial"/>
                <w:color w:val="010205"/>
                <w:sz w:val="20"/>
                <w:szCs w:val="20"/>
              </w:rPr>
              <w:t>14</w:t>
            </w:r>
          </w:p>
        </w:tc>
        <w:tc>
          <w:tcPr>
            <w:tcW w:w="1240" w:type="dxa"/>
            <w:tcBorders>
              <w:top w:val="single" w:sz="8" w:space="0" w:color="AEAEAE"/>
              <w:left w:val="single" w:sz="8" w:space="0" w:color="E0E0E0"/>
              <w:bottom w:val="single" w:sz="8" w:space="0" w:color="000000" w:themeColor="text1"/>
              <w:right w:val="single" w:sz="8" w:space="0" w:color="E0E0E0"/>
            </w:tcBorders>
            <w:shd w:val="clear" w:color="auto" w:fill="F9F9FB"/>
          </w:tcPr>
          <w:p w:rsidR="00DF7A4A" w:rsidRPr="00DF7A4A" w:rsidRDefault="00DF7A4A" w:rsidP="00013644">
            <w:pPr>
              <w:autoSpaceDE w:val="0"/>
              <w:autoSpaceDN w:val="0"/>
              <w:adjustRightInd w:val="0"/>
              <w:spacing w:after="0" w:line="320" w:lineRule="atLeast"/>
              <w:ind w:left="60" w:right="60"/>
              <w:jc w:val="right"/>
              <w:rPr>
                <w:rFonts w:ascii="Arial" w:hAnsi="Arial" w:cs="Arial"/>
                <w:color w:val="010205"/>
                <w:sz w:val="20"/>
                <w:szCs w:val="20"/>
              </w:rPr>
            </w:pPr>
            <w:r w:rsidRPr="00DF7A4A">
              <w:rPr>
                <w:rFonts w:ascii="Arial" w:hAnsi="Arial" w:cs="Arial"/>
                <w:color w:val="010205"/>
                <w:sz w:val="20"/>
                <w:szCs w:val="20"/>
              </w:rPr>
              <w:t>.69</w:t>
            </w:r>
          </w:p>
        </w:tc>
        <w:tc>
          <w:tcPr>
            <w:tcW w:w="1240" w:type="dxa"/>
            <w:tcBorders>
              <w:top w:val="single" w:sz="8" w:space="0" w:color="AEAEAE"/>
              <w:left w:val="single" w:sz="8" w:space="0" w:color="E0E0E0"/>
              <w:bottom w:val="single" w:sz="8" w:space="0" w:color="000000" w:themeColor="text1"/>
              <w:right w:val="single" w:sz="8" w:space="0" w:color="E0E0E0"/>
            </w:tcBorders>
            <w:shd w:val="clear" w:color="auto" w:fill="F9F9FB"/>
          </w:tcPr>
          <w:p w:rsidR="00DF7A4A" w:rsidRPr="00DF7A4A" w:rsidRDefault="00DF7A4A" w:rsidP="00013644">
            <w:pPr>
              <w:autoSpaceDE w:val="0"/>
              <w:autoSpaceDN w:val="0"/>
              <w:adjustRightInd w:val="0"/>
              <w:spacing w:after="0" w:line="320" w:lineRule="atLeast"/>
              <w:ind w:left="60" w:right="60"/>
              <w:jc w:val="right"/>
              <w:rPr>
                <w:rFonts w:ascii="Arial" w:hAnsi="Arial" w:cs="Arial"/>
                <w:color w:val="010205"/>
                <w:sz w:val="20"/>
                <w:szCs w:val="20"/>
              </w:rPr>
            </w:pPr>
            <w:r w:rsidRPr="00DF7A4A">
              <w:rPr>
                <w:rFonts w:ascii="Arial" w:hAnsi="Arial" w:cs="Arial"/>
                <w:color w:val="010205"/>
                <w:sz w:val="20"/>
                <w:szCs w:val="20"/>
              </w:rPr>
              <w:t>.911</w:t>
            </w:r>
          </w:p>
        </w:tc>
        <w:tc>
          <w:tcPr>
            <w:tcW w:w="1241" w:type="dxa"/>
            <w:vMerge/>
            <w:tcBorders>
              <w:left w:val="single" w:sz="8" w:space="0" w:color="E0E0E0"/>
              <w:bottom w:val="single" w:sz="8" w:space="0" w:color="000000" w:themeColor="text1"/>
              <w:right w:val="nil"/>
            </w:tcBorders>
            <w:shd w:val="clear" w:color="auto" w:fill="F9F9FB"/>
          </w:tcPr>
          <w:p w:rsidR="00DF7A4A" w:rsidRPr="007F6B12" w:rsidRDefault="00DF7A4A" w:rsidP="00013644">
            <w:pPr>
              <w:autoSpaceDE w:val="0"/>
              <w:autoSpaceDN w:val="0"/>
              <w:adjustRightInd w:val="0"/>
              <w:spacing w:after="0" w:line="320" w:lineRule="atLeast"/>
              <w:ind w:left="60" w:right="60"/>
              <w:jc w:val="right"/>
              <w:rPr>
                <w:rFonts w:ascii="Arial" w:hAnsi="Arial" w:cs="Arial"/>
                <w:color w:val="010205"/>
                <w:sz w:val="20"/>
                <w:szCs w:val="20"/>
              </w:rPr>
            </w:pPr>
          </w:p>
        </w:tc>
      </w:tr>
      <w:tr w:rsidR="00DF7A4A" w:rsidRPr="007F6B12" w:rsidTr="00013644">
        <w:trPr>
          <w:cantSplit/>
        </w:trPr>
        <w:tc>
          <w:tcPr>
            <w:tcW w:w="2127" w:type="dxa"/>
            <w:vMerge w:val="restart"/>
            <w:tcBorders>
              <w:top w:val="single" w:sz="8" w:space="0" w:color="000000" w:themeColor="text1"/>
              <w:left w:val="nil"/>
              <w:bottom w:val="single" w:sz="8" w:space="0" w:color="AEAEAE"/>
              <w:right w:val="nil"/>
            </w:tcBorders>
            <w:shd w:val="clear" w:color="auto" w:fill="E0E0E0"/>
          </w:tcPr>
          <w:p w:rsidR="00DF7A4A" w:rsidRPr="007F6B12" w:rsidRDefault="00DF7A4A" w:rsidP="00013644">
            <w:pPr>
              <w:autoSpaceDE w:val="0"/>
              <w:autoSpaceDN w:val="0"/>
              <w:adjustRightInd w:val="0"/>
              <w:spacing w:after="0" w:line="320" w:lineRule="atLeast"/>
              <w:ind w:left="60" w:right="60"/>
              <w:rPr>
                <w:rFonts w:ascii="Arial" w:hAnsi="Arial" w:cs="Arial"/>
                <w:color w:val="264A60"/>
                <w:sz w:val="20"/>
                <w:szCs w:val="20"/>
              </w:rPr>
            </w:pPr>
            <w:r>
              <w:rPr>
                <w:rFonts w:ascii="Arial" w:hAnsi="Arial" w:cs="Arial"/>
                <w:color w:val="264A60"/>
                <w:sz w:val="20"/>
                <w:szCs w:val="20"/>
              </w:rPr>
              <w:t>Aba</w:t>
            </w:r>
            <w:r w:rsidRPr="007F6B12">
              <w:rPr>
                <w:rFonts w:ascii="Arial" w:hAnsi="Arial" w:cs="Arial"/>
                <w:color w:val="264A60"/>
                <w:sz w:val="20"/>
                <w:szCs w:val="20"/>
              </w:rPr>
              <w:t>ndoning faith</w:t>
            </w:r>
          </w:p>
        </w:tc>
        <w:tc>
          <w:tcPr>
            <w:tcW w:w="2268" w:type="dxa"/>
            <w:tcBorders>
              <w:top w:val="single" w:sz="8" w:space="0" w:color="000000" w:themeColor="text1"/>
              <w:left w:val="nil"/>
              <w:bottom w:val="single" w:sz="8" w:space="0" w:color="AEAEAE"/>
              <w:right w:val="nil"/>
            </w:tcBorders>
            <w:shd w:val="clear" w:color="auto" w:fill="E0E0E0"/>
          </w:tcPr>
          <w:p w:rsidR="00DF7A4A" w:rsidRPr="00DF7A4A" w:rsidRDefault="00DF7A4A" w:rsidP="00013644">
            <w:pPr>
              <w:autoSpaceDE w:val="0"/>
              <w:autoSpaceDN w:val="0"/>
              <w:adjustRightInd w:val="0"/>
              <w:spacing w:after="0" w:line="320" w:lineRule="atLeast"/>
              <w:ind w:left="60" w:right="60"/>
              <w:rPr>
                <w:rFonts w:ascii="Arial" w:hAnsi="Arial" w:cs="Arial"/>
                <w:color w:val="264A60"/>
                <w:sz w:val="20"/>
                <w:szCs w:val="20"/>
              </w:rPr>
            </w:pPr>
            <w:r w:rsidRPr="00DF7A4A">
              <w:rPr>
                <w:rFonts w:ascii="Arial" w:hAnsi="Arial" w:cs="Arial"/>
                <w:color w:val="264A60"/>
                <w:sz w:val="20"/>
                <w:szCs w:val="20"/>
              </w:rPr>
              <w:t>Yes</w:t>
            </w:r>
          </w:p>
        </w:tc>
        <w:tc>
          <w:tcPr>
            <w:tcW w:w="1240" w:type="dxa"/>
            <w:tcBorders>
              <w:top w:val="single" w:sz="8" w:space="0" w:color="000000" w:themeColor="text1"/>
              <w:left w:val="nil"/>
              <w:bottom w:val="single" w:sz="8" w:space="0" w:color="AEAEAE"/>
              <w:right w:val="single" w:sz="8" w:space="0" w:color="E0E0E0"/>
            </w:tcBorders>
            <w:shd w:val="clear" w:color="auto" w:fill="F9F9FB"/>
          </w:tcPr>
          <w:p w:rsidR="00DF7A4A" w:rsidRPr="00DF7A4A" w:rsidRDefault="00DF7A4A" w:rsidP="00013644">
            <w:pPr>
              <w:autoSpaceDE w:val="0"/>
              <w:autoSpaceDN w:val="0"/>
              <w:adjustRightInd w:val="0"/>
              <w:spacing w:after="0" w:line="320" w:lineRule="atLeast"/>
              <w:ind w:left="60" w:right="60"/>
              <w:jc w:val="right"/>
              <w:rPr>
                <w:rFonts w:ascii="Arial" w:hAnsi="Arial" w:cs="Arial"/>
                <w:color w:val="010205"/>
                <w:sz w:val="20"/>
                <w:szCs w:val="20"/>
              </w:rPr>
            </w:pPr>
            <w:r w:rsidRPr="00DF7A4A">
              <w:rPr>
                <w:rFonts w:ascii="Arial" w:hAnsi="Arial" w:cs="Arial"/>
                <w:color w:val="010205"/>
                <w:sz w:val="20"/>
                <w:szCs w:val="20"/>
              </w:rPr>
              <w:t>261</w:t>
            </w:r>
          </w:p>
        </w:tc>
        <w:tc>
          <w:tcPr>
            <w:tcW w:w="1240" w:type="dxa"/>
            <w:tcBorders>
              <w:top w:val="single" w:sz="8" w:space="0" w:color="000000" w:themeColor="text1"/>
              <w:left w:val="single" w:sz="8" w:space="0" w:color="E0E0E0"/>
              <w:bottom w:val="single" w:sz="8" w:space="0" w:color="AEAEAE"/>
              <w:right w:val="single" w:sz="8" w:space="0" w:color="E0E0E0"/>
            </w:tcBorders>
            <w:shd w:val="clear" w:color="auto" w:fill="F9F9FB"/>
          </w:tcPr>
          <w:p w:rsidR="00DF7A4A" w:rsidRPr="00DF7A4A" w:rsidRDefault="00DF7A4A" w:rsidP="00013644">
            <w:pPr>
              <w:autoSpaceDE w:val="0"/>
              <w:autoSpaceDN w:val="0"/>
              <w:adjustRightInd w:val="0"/>
              <w:spacing w:after="0" w:line="320" w:lineRule="atLeast"/>
              <w:ind w:left="60" w:right="60"/>
              <w:jc w:val="right"/>
              <w:rPr>
                <w:rFonts w:ascii="Arial" w:hAnsi="Arial" w:cs="Arial"/>
                <w:color w:val="010205"/>
                <w:sz w:val="20"/>
                <w:szCs w:val="20"/>
              </w:rPr>
            </w:pPr>
            <w:r w:rsidRPr="00DF7A4A">
              <w:rPr>
                <w:rFonts w:ascii="Arial" w:hAnsi="Arial" w:cs="Arial"/>
                <w:color w:val="010205"/>
                <w:sz w:val="20"/>
                <w:szCs w:val="20"/>
              </w:rPr>
              <w:t>.72</w:t>
            </w:r>
          </w:p>
        </w:tc>
        <w:tc>
          <w:tcPr>
            <w:tcW w:w="1240" w:type="dxa"/>
            <w:tcBorders>
              <w:top w:val="single" w:sz="8" w:space="0" w:color="000000" w:themeColor="text1"/>
              <w:left w:val="single" w:sz="8" w:space="0" w:color="E0E0E0"/>
              <w:bottom w:val="single" w:sz="8" w:space="0" w:color="AEAEAE"/>
              <w:right w:val="single" w:sz="8" w:space="0" w:color="E0E0E0"/>
            </w:tcBorders>
            <w:shd w:val="clear" w:color="auto" w:fill="F9F9FB"/>
          </w:tcPr>
          <w:p w:rsidR="00DF7A4A" w:rsidRPr="00DF7A4A" w:rsidRDefault="00DF7A4A" w:rsidP="00013644">
            <w:pPr>
              <w:autoSpaceDE w:val="0"/>
              <w:autoSpaceDN w:val="0"/>
              <w:adjustRightInd w:val="0"/>
              <w:spacing w:after="0" w:line="320" w:lineRule="atLeast"/>
              <w:ind w:left="60" w:right="60"/>
              <w:jc w:val="right"/>
              <w:rPr>
                <w:rFonts w:ascii="Arial" w:hAnsi="Arial" w:cs="Arial"/>
                <w:color w:val="010205"/>
                <w:sz w:val="20"/>
                <w:szCs w:val="20"/>
              </w:rPr>
            </w:pPr>
            <w:r w:rsidRPr="00DF7A4A">
              <w:rPr>
                <w:rFonts w:ascii="Arial" w:hAnsi="Arial" w:cs="Arial"/>
                <w:color w:val="010205"/>
                <w:sz w:val="20"/>
                <w:szCs w:val="20"/>
              </w:rPr>
              <w:t>.886</w:t>
            </w:r>
          </w:p>
        </w:tc>
        <w:tc>
          <w:tcPr>
            <w:tcW w:w="1241" w:type="dxa"/>
            <w:vMerge w:val="restart"/>
            <w:tcBorders>
              <w:top w:val="single" w:sz="8" w:space="0" w:color="000000" w:themeColor="text1"/>
              <w:left w:val="single" w:sz="8" w:space="0" w:color="E0E0E0"/>
              <w:right w:val="nil"/>
            </w:tcBorders>
            <w:shd w:val="clear" w:color="auto" w:fill="F9F9FB"/>
          </w:tcPr>
          <w:p w:rsidR="00DF7A4A" w:rsidRPr="007F6B12" w:rsidRDefault="00DF7A4A" w:rsidP="00013644">
            <w:pPr>
              <w:autoSpaceDE w:val="0"/>
              <w:autoSpaceDN w:val="0"/>
              <w:adjustRightInd w:val="0"/>
              <w:spacing w:after="0" w:line="320" w:lineRule="atLeast"/>
              <w:ind w:left="60" w:right="60"/>
              <w:jc w:val="right"/>
              <w:rPr>
                <w:rFonts w:ascii="Arial" w:hAnsi="Arial" w:cs="Arial"/>
                <w:color w:val="010205"/>
                <w:sz w:val="20"/>
                <w:szCs w:val="20"/>
              </w:rPr>
            </w:pPr>
            <w:r>
              <w:rPr>
                <w:rFonts w:ascii="Arial" w:hAnsi="Arial" w:cs="Arial"/>
                <w:color w:val="010205"/>
                <w:sz w:val="20"/>
                <w:szCs w:val="20"/>
              </w:rPr>
              <w:t>.144</w:t>
            </w:r>
          </w:p>
        </w:tc>
      </w:tr>
      <w:tr w:rsidR="00DF7A4A" w:rsidRPr="007F6B12" w:rsidTr="00013644">
        <w:trPr>
          <w:cantSplit/>
        </w:trPr>
        <w:tc>
          <w:tcPr>
            <w:tcW w:w="2127" w:type="dxa"/>
            <w:vMerge/>
            <w:tcBorders>
              <w:top w:val="single" w:sz="8" w:space="0" w:color="AEAEAE"/>
              <w:left w:val="nil"/>
              <w:bottom w:val="single" w:sz="8" w:space="0" w:color="000000" w:themeColor="text1"/>
              <w:right w:val="nil"/>
            </w:tcBorders>
            <w:shd w:val="clear" w:color="auto" w:fill="E0E0E0"/>
          </w:tcPr>
          <w:p w:rsidR="00DF7A4A" w:rsidRPr="007F6B12" w:rsidRDefault="00DF7A4A" w:rsidP="00013644">
            <w:pPr>
              <w:autoSpaceDE w:val="0"/>
              <w:autoSpaceDN w:val="0"/>
              <w:adjustRightInd w:val="0"/>
              <w:spacing w:after="0" w:line="240" w:lineRule="auto"/>
              <w:rPr>
                <w:rFonts w:ascii="Arial" w:hAnsi="Arial" w:cs="Arial"/>
                <w:color w:val="010205"/>
                <w:sz w:val="20"/>
                <w:szCs w:val="20"/>
              </w:rPr>
            </w:pPr>
          </w:p>
        </w:tc>
        <w:tc>
          <w:tcPr>
            <w:tcW w:w="2268" w:type="dxa"/>
            <w:tcBorders>
              <w:top w:val="single" w:sz="8" w:space="0" w:color="AEAEAE"/>
              <w:left w:val="nil"/>
              <w:bottom w:val="single" w:sz="8" w:space="0" w:color="000000" w:themeColor="text1"/>
              <w:right w:val="nil"/>
            </w:tcBorders>
            <w:shd w:val="clear" w:color="auto" w:fill="E0E0E0"/>
          </w:tcPr>
          <w:p w:rsidR="00DF7A4A" w:rsidRPr="00DF7A4A" w:rsidRDefault="00DF7A4A" w:rsidP="00013644">
            <w:pPr>
              <w:autoSpaceDE w:val="0"/>
              <w:autoSpaceDN w:val="0"/>
              <w:adjustRightInd w:val="0"/>
              <w:spacing w:after="0" w:line="320" w:lineRule="atLeast"/>
              <w:ind w:left="60" w:right="60"/>
              <w:rPr>
                <w:rFonts w:ascii="Arial" w:hAnsi="Arial" w:cs="Arial"/>
                <w:color w:val="264A60"/>
                <w:sz w:val="20"/>
                <w:szCs w:val="20"/>
              </w:rPr>
            </w:pPr>
            <w:r w:rsidRPr="00DF7A4A">
              <w:rPr>
                <w:rFonts w:ascii="Arial" w:hAnsi="Arial" w:cs="Arial"/>
                <w:color w:val="264A60"/>
                <w:sz w:val="20"/>
                <w:szCs w:val="20"/>
              </w:rPr>
              <w:t>No</w:t>
            </w:r>
          </w:p>
        </w:tc>
        <w:tc>
          <w:tcPr>
            <w:tcW w:w="1240" w:type="dxa"/>
            <w:tcBorders>
              <w:top w:val="single" w:sz="8" w:space="0" w:color="AEAEAE"/>
              <w:left w:val="nil"/>
              <w:bottom w:val="single" w:sz="8" w:space="0" w:color="000000" w:themeColor="text1"/>
              <w:right w:val="single" w:sz="8" w:space="0" w:color="E0E0E0"/>
            </w:tcBorders>
            <w:shd w:val="clear" w:color="auto" w:fill="F9F9FB"/>
          </w:tcPr>
          <w:p w:rsidR="00DF7A4A" w:rsidRPr="00DF7A4A" w:rsidRDefault="00DF7A4A" w:rsidP="00013644">
            <w:pPr>
              <w:autoSpaceDE w:val="0"/>
              <w:autoSpaceDN w:val="0"/>
              <w:adjustRightInd w:val="0"/>
              <w:spacing w:after="0" w:line="320" w:lineRule="atLeast"/>
              <w:ind w:left="60" w:right="60"/>
              <w:jc w:val="right"/>
              <w:rPr>
                <w:rFonts w:ascii="Arial" w:hAnsi="Arial" w:cs="Arial"/>
                <w:color w:val="010205"/>
                <w:sz w:val="20"/>
                <w:szCs w:val="20"/>
              </w:rPr>
            </w:pPr>
            <w:r w:rsidRPr="00DF7A4A">
              <w:rPr>
                <w:rFonts w:ascii="Arial" w:hAnsi="Arial" w:cs="Arial"/>
                <w:color w:val="010205"/>
                <w:sz w:val="20"/>
                <w:szCs w:val="20"/>
              </w:rPr>
              <w:t>14</w:t>
            </w:r>
          </w:p>
        </w:tc>
        <w:tc>
          <w:tcPr>
            <w:tcW w:w="1240" w:type="dxa"/>
            <w:tcBorders>
              <w:top w:val="single" w:sz="8" w:space="0" w:color="AEAEAE"/>
              <w:left w:val="single" w:sz="8" w:space="0" w:color="E0E0E0"/>
              <w:bottom w:val="single" w:sz="8" w:space="0" w:color="000000" w:themeColor="text1"/>
              <w:right w:val="single" w:sz="8" w:space="0" w:color="E0E0E0"/>
            </w:tcBorders>
            <w:shd w:val="clear" w:color="auto" w:fill="F9F9FB"/>
          </w:tcPr>
          <w:p w:rsidR="00DF7A4A" w:rsidRPr="00DF7A4A" w:rsidRDefault="00DF7A4A" w:rsidP="00013644">
            <w:pPr>
              <w:autoSpaceDE w:val="0"/>
              <w:autoSpaceDN w:val="0"/>
              <w:adjustRightInd w:val="0"/>
              <w:spacing w:after="0" w:line="320" w:lineRule="atLeast"/>
              <w:ind w:left="60" w:right="60"/>
              <w:jc w:val="right"/>
              <w:rPr>
                <w:rFonts w:ascii="Arial" w:hAnsi="Arial" w:cs="Arial"/>
                <w:color w:val="010205"/>
                <w:sz w:val="20"/>
                <w:szCs w:val="20"/>
              </w:rPr>
            </w:pPr>
            <w:r w:rsidRPr="00DF7A4A">
              <w:rPr>
                <w:rFonts w:ascii="Arial" w:hAnsi="Arial" w:cs="Arial"/>
                <w:color w:val="010205"/>
                <w:sz w:val="20"/>
                <w:szCs w:val="20"/>
              </w:rPr>
              <w:t>.63</w:t>
            </w:r>
          </w:p>
        </w:tc>
        <w:tc>
          <w:tcPr>
            <w:tcW w:w="1240" w:type="dxa"/>
            <w:tcBorders>
              <w:top w:val="single" w:sz="8" w:space="0" w:color="AEAEAE"/>
              <w:left w:val="single" w:sz="8" w:space="0" w:color="E0E0E0"/>
              <w:bottom w:val="single" w:sz="8" w:space="0" w:color="000000" w:themeColor="text1"/>
              <w:right w:val="single" w:sz="8" w:space="0" w:color="E0E0E0"/>
            </w:tcBorders>
            <w:shd w:val="clear" w:color="auto" w:fill="F9F9FB"/>
          </w:tcPr>
          <w:p w:rsidR="00DF7A4A" w:rsidRPr="00DF7A4A" w:rsidRDefault="00DF7A4A" w:rsidP="00013644">
            <w:pPr>
              <w:autoSpaceDE w:val="0"/>
              <w:autoSpaceDN w:val="0"/>
              <w:adjustRightInd w:val="0"/>
              <w:spacing w:after="0" w:line="320" w:lineRule="atLeast"/>
              <w:ind w:left="60" w:right="60"/>
              <w:jc w:val="right"/>
              <w:rPr>
                <w:rFonts w:ascii="Arial" w:hAnsi="Arial" w:cs="Arial"/>
                <w:color w:val="010205"/>
                <w:sz w:val="20"/>
                <w:szCs w:val="20"/>
              </w:rPr>
            </w:pPr>
            <w:r w:rsidRPr="00DF7A4A">
              <w:rPr>
                <w:rFonts w:ascii="Arial" w:hAnsi="Arial" w:cs="Arial"/>
                <w:color w:val="010205"/>
                <w:sz w:val="20"/>
                <w:szCs w:val="20"/>
              </w:rPr>
              <w:t>1.092</w:t>
            </w:r>
          </w:p>
        </w:tc>
        <w:tc>
          <w:tcPr>
            <w:tcW w:w="1241" w:type="dxa"/>
            <w:vMerge/>
            <w:tcBorders>
              <w:left w:val="single" w:sz="8" w:space="0" w:color="E0E0E0"/>
              <w:bottom w:val="single" w:sz="8" w:space="0" w:color="000000" w:themeColor="text1"/>
              <w:right w:val="nil"/>
            </w:tcBorders>
            <w:shd w:val="clear" w:color="auto" w:fill="F9F9FB"/>
          </w:tcPr>
          <w:p w:rsidR="00DF7A4A" w:rsidRPr="007F6B12" w:rsidRDefault="00DF7A4A" w:rsidP="00013644">
            <w:pPr>
              <w:autoSpaceDE w:val="0"/>
              <w:autoSpaceDN w:val="0"/>
              <w:adjustRightInd w:val="0"/>
              <w:spacing w:after="0" w:line="320" w:lineRule="atLeast"/>
              <w:ind w:left="60" w:right="60"/>
              <w:jc w:val="right"/>
              <w:rPr>
                <w:rFonts w:ascii="Arial" w:hAnsi="Arial" w:cs="Arial"/>
                <w:color w:val="010205"/>
                <w:sz w:val="20"/>
                <w:szCs w:val="20"/>
              </w:rPr>
            </w:pPr>
          </w:p>
        </w:tc>
      </w:tr>
      <w:tr w:rsidR="00DF7A4A" w:rsidRPr="007F6B12" w:rsidTr="00013644">
        <w:trPr>
          <w:cantSplit/>
        </w:trPr>
        <w:tc>
          <w:tcPr>
            <w:tcW w:w="2127" w:type="dxa"/>
            <w:vMerge w:val="restart"/>
            <w:tcBorders>
              <w:top w:val="single" w:sz="8" w:space="0" w:color="000000" w:themeColor="text1"/>
              <w:left w:val="nil"/>
              <w:bottom w:val="nil"/>
              <w:right w:val="nil"/>
            </w:tcBorders>
            <w:shd w:val="clear" w:color="auto" w:fill="E0E0E0"/>
          </w:tcPr>
          <w:p w:rsidR="00DF7A4A" w:rsidRPr="007F6B12" w:rsidRDefault="00DF7A4A" w:rsidP="00013644">
            <w:pPr>
              <w:autoSpaceDE w:val="0"/>
              <w:autoSpaceDN w:val="0"/>
              <w:adjustRightInd w:val="0"/>
              <w:spacing w:after="0" w:line="320" w:lineRule="atLeast"/>
              <w:ind w:left="60" w:right="60"/>
              <w:rPr>
                <w:rFonts w:ascii="Arial" w:hAnsi="Arial" w:cs="Arial"/>
                <w:color w:val="264A60"/>
                <w:sz w:val="20"/>
                <w:szCs w:val="20"/>
              </w:rPr>
            </w:pPr>
            <w:r w:rsidRPr="007F6B12">
              <w:rPr>
                <w:rFonts w:ascii="Arial" w:hAnsi="Arial" w:cs="Arial"/>
                <w:color w:val="264A60"/>
                <w:sz w:val="20"/>
                <w:szCs w:val="20"/>
              </w:rPr>
              <w:t>Moral criticism</w:t>
            </w:r>
          </w:p>
        </w:tc>
        <w:tc>
          <w:tcPr>
            <w:tcW w:w="2268" w:type="dxa"/>
            <w:tcBorders>
              <w:top w:val="single" w:sz="8" w:space="0" w:color="000000" w:themeColor="text1"/>
              <w:left w:val="nil"/>
              <w:bottom w:val="single" w:sz="8" w:space="0" w:color="AEAEAE"/>
              <w:right w:val="nil"/>
            </w:tcBorders>
            <w:shd w:val="clear" w:color="auto" w:fill="E0E0E0"/>
          </w:tcPr>
          <w:p w:rsidR="00DF7A4A" w:rsidRPr="00DF7A4A" w:rsidRDefault="00DF7A4A" w:rsidP="00013644">
            <w:pPr>
              <w:autoSpaceDE w:val="0"/>
              <w:autoSpaceDN w:val="0"/>
              <w:adjustRightInd w:val="0"/>
              <w:spacing w:after="0" w:line="320" w:lineRule="atLeast"/>
              <w:ind w:left="60" w:right="60"/>
              <w:rPr>
                <w:rFonts w:ascii="Arial" w:hAnsi="Arial" w:cs="Arial"/>
                <w:color w:val="264A60"/>
                <w:sz w:val="20"/>
                <w:szCs w:val="20"/>
              </w:rPr>
            </w:pPr>
            <w:r w:rsidRPr="00DF7A4A">
              <w:rPr>
                <w:rFonts w:ascii="Arial" w:hAnsi="Arial" w:cs="Arial"/>
                <w:color w:val="264A60"/>
                <w:sz w:val="20"/>
                <w:szCs w:val="20"/>
              </w:rPr>
              <w:t>Yes</w:t>
            </w:r>
          </w:p>
        </w:tc>
        <w:tc>
          <w:tcPr>
            <w:tcW w:w="1240" w:type="dxa"/>
            <w:tcBorders>
              <w:top w:val="single" w:sz="8" w:space="0" w:color="000000" w:themeColor="text1"/>
              <w:left w:val="nil"/>
              <w:bottom w:val="single" w:sz="8" w:space="0" w:color="AEAEAE"/>
              <w:right w:val="single" w:sz="8" w:space="0" w:color="E0E0E0"/>
            </w:tcBorders>
            <w:shd w:val="clear" w:color="auto" w:fill="F9F9FB"/>
          </w:tcPr>
          <w:p w:rsidR="00DF7A4A" w:rsidRPr="00DF7A4A" w:rsidRDefault="00DF7A4A" w:rsidP="00013644">
            <w:pPr>
              <w:autoSpaceDE w:val="0"/>
              <w:autoSpaceDN w:val="0"/>
              <w:adjustRightInd w:val="0"/>
              <w:spacing w:after="0" w:line="320" w:lineRule="atLeast"/>
              <w:ind w:left="60" w:right="60"/>
              <w:jc w:val="right"/>
              <w:rPr>
                <w:rFonts w:ascii="Arial" w:hAnsi="Arial" w:cs="Arial"/>
                <w:color w:val="010205"/>
                <w:sz w:val="20"/>
                <w:szCs w:val="20"/>
              </w:rPr>
            </w:pPr>
            <w:r w:rsidRPr="00DF7A4A">
              <w:rPr>
                <w:rFonts w:ascii="Arial" w:hAnsi="Arial" w:cs="Arial"/>
                <w:color w:val="010205"/>
                <w:sz w:val="20"/>
                <w:szCs w:val="20"/>
              </w:rPr>
              <w:t>261</w:t>
            </w:r>
          </w:p>
        </w:tc>
        <w:tc>
          <w:tcPr>
            <w:tcW w:w="1240" w:type="dxa"/>
            <w:tcBorders>
              <w:top w:val="single" w:sz="8" w:space="0" w:color="000000" w:themeColor="text1"/>
              <w:left w:val="single" w:sz="8" w:space="0" w:color="E0E0E0"/>
              <w:bottom w:val="single" w:sz="8" w:space="0" w:color="AEAEAE"/>
              <w:right w:val="single" w:sz="8" w:space="0" w:color="E0E0E0"/>
            </w:tcBorders>
            <w:shd w:val="clear" w:color="auto" w:fill="F9F9FB"/>
          </w:tcPr>
          <w:p w:rsidR="00DF7A4A" w:rsidRPr="00DF7A4A" w:rsidRDefault="00DF7A4A" w:rsidP="00013644">
            <w:pPr>
              <w:autoSpaceDE w:val="0"/>
              <w:autoSpaceDN w:val="0"/>
              <w:adjustRightInd w:val="0"/>
              <w:spacing w:after="0" w:line="320" w:lineRule="atLeast"/>
              <w:ind w:left="60" w:right="60"/>
              <w:jc w:val="right"/>
              <w:rPr>
                <w:rFonts w:ascii="Arial" w:hAnsi="Arial" w:cs="Arial"/>
                <w:color w:val="010205"/>
                <w:sz w:val="20"/>
                <w:szCs w:val="20"/>
              </w:rPr>
            </w:pPr>
            <w:r w:rsidRPr="00DF7A4A">
              <w:rPr>
                <w:rFonts w:ascii="Arial" w:hAnsi="Arial" w:cs="Arial"/>
                <w:color w:val="010205"/>
                <w:sz w:val="20"/>
                <w:szCs w:val="20"/>
              </w:rPr>
              <w:t>.71</w:t>
            </w:r>
          </w:p>
        </w:tc>
        <w:tc>
          <w:tcPr>
            <w:tcW w:w="1240" w:type="dxa"/>
            <w:tcBorders>
              <w:top w:val="single" w:sz="8" w:space="0" w:color="000000" w:themeColor="text1"/>
              <w:left w:val="single" w:sz="8" w:space="0" w:color="E0E0E0"/>
              <w:bottom w:val="single" w:sz="8" w:space="0" w:color="AEAEAE"/>
              <w:right w:val="single" w:sz="8" w:space="0" w:color="E0E0E0"/>
            </w:tcBorders>
            <w:shd w:val="clear" w:color="auto" w:fill="F9F9FB"/>
          </w:tcPr>
          <w:p w:rsidR="00DF7A4A" w:rsidRPr="00DF7A4A" w:rsidRDefault="00DF7A4A" w:rsidP="00013644">
            <w:pPr>
              <w:autoSpaceDE w:val="0"/>
              <w:autoSpaceDN w:val="0"/>
              <w:adjustRightInd w:val="0"/>
              <w:spacing w:after="0" w:line="320" w:lineRule="atLeast"/>
              <w:ind w:left="60" w:right="60"/>
              <w:jc w:val="right"/>
              <w:rPr>
                <w:rFonts w:ascii="Arial" w:hAnsi="Arial" w:cs="Arial"/>
                <w:color w:val="010205"/>
                <w:sz w:val="20"/>
                <w:szCs w:val="20"/>
              </w:rPr>
            </w:pPr>
            <w:r w:rsidRPr="00DF7A4A">
              <w:rPr>
                <w:rFonts w:ascii="Arial" w:hAnsi="Arial" w:cs="Arial"/>
                <w:color w:val="010205"/>
                <w:sz w:val="20"/>
                <w:szCs w:val="20"/>
              </w:rPr>
              <w:t>.846</w:t>
            </w:r>
          </w:p>
        </w:tc>
        <w:tc>
          <w:tcPr>
            <w:tcW w:w="1241" w:type="dxa"/>
            <w:vMerge w:val="restart"/>
            <w:tcBorders>
              <w:top w:val="single" w:sz="8" w:space="0" w:color="000000" w:themeColor="text1"/>
              <w:left w:val="single" w:sz="8" w:space="0" w:color="E0E0E0"/>
              <w:right w:val="nil"/>
            </w:tcBorders>
            <w:shd w:val="clear" w:color="auto" w:fill="F9F9FB"/>
          </w:tcPr>
          <w:p w:rsidR="00DF7A4A" w:rsidRPr="007F6B12" w:rsidRDefault="00DF7A4A" w:rsidP="00013644">
            <w:pPr>
              <w:autoSpaceDE w:val="0"/>
              <w:autoSpaceDN w:val="0"/>
              <w:adjustRightInd w:val="0"/>
              <w:spacing w:after="0" w:line="320" w:lineRule="atLeast"/>
              <w:ind w:left="60" w:right="60"/>
              <w:jc w:val="right"/>
              <w:rPr>
                <w:rFonts w:ascii="Arial" w:hAnsi="Arial" w:cs="Arial"/>
                <w:color w:val="010205"/>
                <w:sz w:val="20"/>
                <w:szCs w:val="20"/>
              </w:rPr>
            </w:pPr>
            <w:r>
              <w:rPr>
                <w:rFonts w:ascii="Arial" w:hAnsi="Arial" w:cs="Arial"/>
                <w:color w:val="010205"/>
                <w:sz w:val="20"/>
                <w:szCs w:val="20"/>
              </w:rPr>
              <w:t>.054</w:t>
            </w:r>
          </w:p>
        </w:tc>
      </w:tr>
      <w:tr w:rsidR="00DF7A4A" w:rsidRPr="007F6B12" w:rsidTr="00013644">
        <w:trPr>
          <w:cantSplit/>
        </w:trPr>
        <w:tc>
          <w:tcPr>
            <w:tcW w:w="2127" w:type="dxa"/>
            <w:vMerge/>
            <w:tcBorders>
              <w:top w:val="single" w:sz="8" w:space="0" w:color="AEAEAE"/>
              <w:left w:val="nil"/>
              <w:bottom w:val="single" w:sz="8" w:space="0" w:color="000000" w:themeColor="text1"/>
              <w:right w:val="nil"/>
            </w:tcBorders>
            <w:shd w:val="clear" w:color="auto" w:fill="E0E0E0"/>
          </w:tcPr>
          <w:p w:rsidR="00DF7A4A" w:rsidRPr="007F6B12" w:rsidRDefault="00DF7A4A" w:rsidP="00013644">
            <w:pPr>
              <w:autoSpaceDE w:val="0"/>
              <w:autoSpaceDN w:val="0"/>
              <w:adjustRightInd w:val="0"/>
              <w:spacing w:after="0" w:line="240" w:lineRule="auto"/>
              <w:rPr>
                <w:rFonts w:ascii="Arial" w:hAnsi="Arial" w:cs="Arial"/>
                <w:color w:val="010205"/>
                <w:sz w:val="20"/>
                <w:szCs w:val="20"/>
              </w:rPr>
            </w:pPr>
          </w:p>
        </w:tc>
        <w:tc>
          <w:tcPr>
            <w:tcW w:w="2268" w:type="dxa"/>
            <w:tcBorders>
              <w:top w:val="single" w:sz="8" w:space="0" w:color="AEAEAE"/>
              <w:left w:val="nil"/>
              <w:bottom w:val="single" w:sz="8" w:space="0" w:color="000000" w:themeColor="text1"/>
              <w:right w:val="nil"/>
            </w:tcBorders>
            <w:shd w:val="clear" w:color="auto" w:fill="E0E0E0"/>
          </w:tcPr>
          <w:p w:rsidR="00DF7A4A" w:rsidRPr="00DF7A4A" w:rsidRDefault="00DF7A4A" w:rsidP="00013644">
            <w:pPr>
              <w:autoSpaceDE w:val="0"/>
              <w:autoSpaceDN w:val="0"/>
              <w:adjustRightInd w:val="0"/>
              <w:spacing w:after="0" w:line="320" w:lineRule="atLeast"/>
              <w:ind w:left="60" w:right="60"/>
              <w:rPr>
                <w:rFonts w:ascii="Arial" w:hAnsi="Arial" w:cs="Arial"/>
                <w:color w:val="264A60"/>
                <w:sz w:val="20"/>
                <w:szCs w:val="20"/>
              </w:rPr>
            </w:pPr>
            <w:r w:rsidRPr="00DF7A4A">
              <w:rPr>
                <w:rFonts w:ascii="Arial" w:hAnsi="Arial" w:cs="Arial"/>
                <w:color w:val="264A60"/>
                <w:sz w:val="20"/>
                <w:szCs w:val="20"/>
              </w:rPr>
              <w:t>No</w:t>
            </w:r>
          </w:p>
        </w:tc>
        <w:tc>
          <w:tcPr>
            <w:tcW w:w="1240" w:type="dxa"/>
            <w:tcBorders>
              <w:top w:val="single" w:sz="8" w:space="0" w:color="AEAEAE"/>
              <w:left w:val="nil"/>
              <w:bottom w:val="single" w:sz="8" w:space="0" w:color="000000" w:themeColor="text1"/>
              <w:right w:val="single" w:sz="8" w:space="0" w:color="E0E0E0"/>
            </w:tcBorders>
            <w:shd w:val="clear" w:color="auto" w:fill="F9F9FB"/>
          </w:tcPr>
          <w:p w:rsidR="00DF7A4A" w:rsidRPr="00DF7A4A" w:rsidRDefault="00DF7A4A" w:rsidP="00013644">
            <w:pPr>
              <w:autoSpaceDE w:val="0"/>
              <w:autoSpaceDN w:val="0"/>
              <w:adjustRightInd w:val="0"/>
              <w:spacing w:after="0" w:line="320" w:lineRule="atLeast"/>
              <w:ind w:left="60" w:right="60"/>
              <w:jc w:val="right"/>
              <w:rPr>
                <w:rFonts w:ascii="Arial" w:hAnsi="Arial" w:cs="Arial"/>
                <w:color w:val="010205"/>
                <w:sz w:val="20"/>
                <w:szCs w:val="20"/>
              </w:rPr>
            </w:pPr>
            <w:r w:rsidRPr="00DF7A4A">
              <w:rPr>
                <w:rFonts w:ascii="Arial" w:hAnsi="Arial" w:cs="Arial"/>
                <w:color w:val="010205"/>
                <w:sz w:val="20"/>
                <w:szCs w:val="20"/>
              </w:rPr>
              <w:t>14</w:t>
            </w:r>
          </w:p>
        </w:tc>
        <w:tc>
          <w:tcPr>
            <w:tcW w:w="1240" w:type="dxa"/>
            <w:tcBorders>
              <w:top w:val="single" w:sz="8" w:space="0" w:color="AEAEAE"/>
              <w:left w:val="single" w:sz="8" w:space="0" w:color="E0E0E0"/>
              <w:bottom w:val="single" w:sz="8" w:space="0" w:color="000000" w:themeColor="text1"/>
              <w:right w:val="single" w:sz="8" w:space="0" w:color="E0E0E0"/>
            </w:tcBorders>
            <w:shd w:val="clear" w:color="auto" w:fill="F9F9FB"/>
          </w:tcPr>
          <w:p w:rsidR="00DF7A4A" w:rsidRPr="00DF7A4A" w:rsidRDefault="00DF7A4A" w:rsidP="00013644">
            <w:pPr>
              <w:autoSpaceDE w:val="0"/>
              <w:autoSpaceDN w:val="0"/>
              <w:adjustRightInd w:val="0"/>
              <w:spacing w:after="0" w:line="320" w:lineRule="atLeast"/>
              <w:ind w:left="60" w:right="60"/>
              <w:jc w:val="right"/>
              <w:rPr>
                <w:rFonts w:ascii="Arial" w:hAnsi="Arial" w:cs="Arial"/>
                <w:color w:val="010205"/>
                <w:sz w:val="20"/>
                <w:szCs w:val="20"/>
              </w:rPr>
            </w:pPr>
            <w:r w:rsidRPr="00DF7A4A">
              <w:rPr>
                <w:rFonts w:ascii="Arial" w:hAnsi="Arial" w:cs="Arial"/>
                <w:color w:val="010205"/>
                <w:sz w:val="20"/>
                <w:szCs w:val="20"/>
              </w:rPr>
              <w:t>.46</w:t>
            </w:r>
          </w:p>
        </w:tc>
        <w:tc>
          <w:tcPr>
            <w:tcW w:w="1240" w:type="dxa"/>
            <w:tcBorders>
              <w:top w:val="single" w:sz="8" w:space="0" w:color="AEAEAE"/>
              <w:left w:val="single" w:sz="8" w:space="0" w:color="E0E0E0"/>
              <w:bottom w:val="single" w:sz="8" w:space="0" w:color="000000" w:themeColor="text1"/>
              <w:right w:val="single" w:sz="8" w:space="0" w:color="E0E0E0"/>
            </w:tcBorders>
            <w:shd w:val="clear" w:color="auto" w:fill="F9F9FB"/>
          </w:tcPr>
          <w:p w:rsidR="00DF7A4A" w:rsidRPr="00DF7A4A" w:rsidRDefault="00DF7A4A" w:rsidP="00013644">
            <w:pPr>
              <w:autoSpaceDE w:val="0"/>
              <w:autoSpaceDN w:val="0"/>
              <w:adjustRightInd w:val="0"/>
              <w:spacing w:after="0" w:line="320" w:lineRule="atLeast"/>
              <w:ind w:left="60" w:right="60"/>
              <w:jc w:val="right"/>
              <w:rPr>
                <w:rFonts w:ascii="Arial" w:hAnsi="Arial" w:cs="Arial"/>
                <w:color w:val="010205"/>
                <w:sz w:val="20"/>
                <w:szCs w:val="20"/>
              </w:rPr>
            </w:pPr>
            <w:r w:rsidRPr="00DF7A4A">
              <w:rPr>
                <w:rFonts w:ascii="Arial" w:hAnsi="Arial" w:cs="Arial"/>
                <w:color w:val="010205"/>
                <w:sz w:val="20"/>
                <w:szCs w:val="20"/>
              </w:rPr>
              <w:t>.930</w:t>
            </w:r>
          </w:p>
        </w:tc>
        <w:tc>
          <w:tcPr>
            <w:tcW w:w="1241" w:type="dxa"/>
            <w:vMerge/>
            <w:tcBorders>
              <w:left w:val="single" w:sz="8" w:space="0" w:color="E0E0E0"/>
              <w:bottom w:val="single" w:sz="8" w:space="0" w:color="000000" w:themeColor="text1"/>
              <w:right w:val="nil"/>
            </w:tcBorders>
            <w:shd w:val="clear" w:color="auto" w:fill="F9F9FB"/>
          </w:tcPr>
          <w:p w:rsidR="00DF7A4A" w:rsidRPr="007F6B12" w:rsidRDefault="00DF7A4A" w:rsidP="00013644">
            <w:pPr>
              <w:autoSpaceDE w:val="0"/>
              <w:autoSpaceDN w:val="0"/>
              <w:adjustRightInd w:val="0"/>
              <w:spacing w:after="0" w:line="320" w:lineRule="atLeast"/>
              <w:ind w:left="60" w:right="60"/>
              <w:jc w:val="right"/>
              <w:rPr>
                <w:rFonts w:ascii="Arial" w:hAnsi="Arial" w:cs="Arial"/>
                <w:color w:val="010205"/>
                <w:sz w:val="20"/>
                <w:szCs w:val="20"/>
              </w:rPr>
            </w:pPr>
          </w:p>
        </w:tc>
      </w:tr>
      <w:tr w:rsidR="00DF7A4A" w:rsidRPr="007F6B12" w:rsidTr="00013644">
        <w:trPr>
          <w:cantSplit/>
        </w:trPr>
        <w:tc>
          <w:tcPr>
            <w:tcW w:w="2127" w:type="dxa"/>
            <w:vMerge w:val="restart"/>
            <w:tcBorders>
              <w:top w:val="single" w:sz="8" w:space="0" w:color="000000" w:themeColor="text1"/>
              <w:left w:val="nil"/>
              <w:bottom w:val="single" w:sz="8" w:space="0" w:color="AEAEAE"/>
              <w:right w:val="nil"/>
            </w:tcBorders>
            <w:shd w:val="clear" w:color="auto" w:fill="E0E0E0"/>
          </w:tcPr>
          <w:p w:rsidR="00DF7A4A" w:rsidRPr="007F6B12" w:rsidRDefault="00DF7A4A" w:rsidP="00013644">
            <w:pPr>
              <w:autoSpaceDE w:val="0"/>
              <w:autoSpaceDN w:val="0"/>
              <w:adjustRightInd w:val="0"/>
              <w:spacing w:after="0" w:line="320" w:lineRule="atLeast"/>
              <w:ind w:left="60" w:right="60"/>
              <w:rPr>
                <w:rFonts w:ascii="Arial" w:hAnsi="Arial" w:cs="Arial"/>
                <w:color w:val="264A60"/>
                <w:sz w:val="20"/>
                <w:szCs w:val="20"/>
              </w:rPr>
            </w:pPr>
            <w:r w:rsidRPr="007F6B12">
              <w:rPr>
                <w:rFonts w:ascii="Arial" w:hAnsi="Arial" w:cs="Arial"/>
                <w:color w:val="264A60"/>
                <w:sz w:val="20"/>
                <w:szCs w:val="20"/>
              </w:rPr>
              <w:t>Transcendental emptiness</w:t>
            </w:r>
            <w:r>
              <w:rPr>
                <w:rFonts w:ascii="Arial" w:hAnsi="Arial" w:cs="Arial"/>
                <w:color w:val="264A60"/>
                <w:sz w:val="20"/>
                <w:szCs w:val="20"/>
              </w:rPr>
              <w:t xml:space="preserve"> </w:t>
            </w:r>
            <w:r w:rsidRPr="007F6B12">
              <w:rPr>
                <w:rFonts w:ascii="Arial" w:hAnsi="Arial" w:cs="Arial"/>
                <w:color w:val="264A60"/>
                <w:sz w:val="20"/>
                <w:szCs w:val="20"/>
              </w:rPr>
              <w:t>experience</w:t>
            </w:r>
          </w:p>
        </w:tc>
        <w:tc>
          <w:tcPr>
            <w:tcW w:w="2268" w:type="dxa"/>
            <w:tcBorders>
              <w:top w:val="single" w:sz="8" w:space="0" w:color="000000" w:themeColor="text1"/>
              <w:left w:val="nil"/>
              <w:bottom w:val="single" w:sz="8" w:space="0" w:color="AEAEAE"/>
              <w:right w:val="nil"/>
            </w:tcBorders>
            <w:shd w:val="clear" w:color="auto" w:fill="E0E0E0"/>
          </w:tcPr>
          <w:p w:rsidR="00DF7A4A" w:rsidRPr="00DF7A4A" w:rsidRDefault="00DF7A4A" w:rsidP="00013644">
            <w:pPr>
              <w:autoSpaceDE w:val="0"/>
              <w:autoSpaceDN w:val="0"/>
              <w:adjustRightInd w:val="0"/>
              <w:spacing w:after="0" w:line="320" w:lineRule="atLeast"/>
              <w:ind w:left="60" w:right="60"/>
              <w:rPr>
                <w:rFonts w:ascii="Arial" w:hAnsi="Arial" w:cs="Arial"/>
                <w:color w:val="264A60"/>
                <w:sz w:val="20"/>
                <w:szCs w:val="20"/>
              </w:rPr>
            </w:pPr>
            <w:r w:rsidRPr="00DF7A4A">
              <w:rPr>
                <w:rFonts w:ascii="Arial" w:hAnsi="Arial" w:cs="Arial"/>
                <w:color w:val="264A60"/>
                <w:sz w:val="20"/>
                <w:szCs w:val="20"/>
              </w:rPr>
              <w:t>Yes</w:t>
            </w:r>
          </w:p>
        </w:tc>
        <w:tc>
          <w:tcPr>
            <w:tcW w:w="1240" w:type="dxa"/>
            <w:tcBorders>
              <w:top w:val="single" w:sz="8" w:space="0" w:color="000000" w:themeColor="text1"/>
              <w:left w:val="nil"/>
              <w:bottom w:val="single" w:sz="8" w:space="0" w:color="AEAEAE"/>
              <w:right w:val="single" w:sz="8" w:space="0" w:color="E0E0E0"/>
            </w:tcBorders>
            <w:shd w:val="clear" w:color="auto" w:fill="F9F9FB"/>
          </w:tcPr>
          <w:p w:rsidR="00DF7A4A" w:rsidRPr="00DF7A4A" w:rsidRDefault="00DF7A4A" w:rsidP="00013644">
            <w:pPr>
              <w:autoSpaceDE w:val="0"/>
              <w:autoSpaceDN w:val="0"/>
              <w:adjustRightInd w:val="0"/>
              <w:spacing w:after="0" w:line="320" w:lineRule="atLeast"/>
              <w:ind w:left="60" w:right="60"/>
              <w:jc w:val="right"/>
              <w:rPr>
                <w:rFonts w:ascii="Arial" w:hAnsi="Arial" w:cs="Arial"/>
                <w:color w:val="010205"/>
                <w:sz w:val="20"/>
                <w:szCs w:val="20"/>
              </w:rPr>
            </w:pPr>
            <w:r w:rsidRPr="00DF7A4A">
              <w:rPr>
                <w:rFonts w:ascii="Arial" w:hAnsi="Arial" w:cs="Arial"/>
                <w:color w:val="010205"/>
                <w:sz w:val="20"/>
                <w:szCs w:val="20"/>
              </w:rPr>
              <w:t>261</w:t>
            </w:r>
          </w:p>
        </w:tc>
        <w:tc>
          <w:tcPr>
            <w:tcW w:w="1240" w:type="dxa"/>
            <w:tcBorders>
              <w:top w:val="single" w:sz="8" w:space="0" w:color="000000" w:themeColor="text1"/>
              <w:left w:val="single" w:sz="8" w:space="0" w:color="E0E0E0"/>
              <w:bottom w:val="single" w:sz="8" w:space="0" w:color="AEAEAE"/>
              <w:right w:val="single" w:sz="8" w:space="0" w:color="E0E0E0"/>
            </w:tcBorders>
            <w:shd w:val="clear" w:color="auto" w:fill="F9F9FB"/>
          </w:tcPr>
          <w:p w:rsidR="00DF7A4A" w:rsidRPr="00DF7A4A" w:rsidRDefault="00DF7A4A" w:rsidP="00013644">
            <w:pPr>
              <w:autoSpaceDE w:val="0"/>
              <w:autoSpaceDN w:val="0"/>
              <w:adjustRightInd w:val="0"/>
              <w:spacing w:after="0" w:line="320" w:lineRule="atLeast"/>
              <w:ind w:left="60" w:right="60"/>
              <w:jc w:val="right"/>
              <w:rPr>
                <w:rFonts w:ascii="Arial" w:hAnsi="Arial" w:cs="Arial"/>
                <w:color w:val="010205"/>
                <w:sz w:val="20"/>
                <w:szCs w:val="20"/>
              </w:rPr>
            </w:pPr>
            <w:r w:rsidRPr="00DF7A4A">
              <w:rPr>
                <w:rFonts w:ascii="Arial" w:hAnsi="Arial" w:cs="Arial"/>
                <w:color w:val="010205"/>
                <w:sz w:val="20"/>
                <w:szCs w:val="20"/>
              </w:rPr>
              <w:t>.62</w:t>
            </w:r>
          </w:p>
        </w:tc>
        <w:tc>
          <w:tcPr>
            <w:tcW w:w="1240" w:type="dxa"/>
            <w:tcBorders>
              <w:top w:val="single" w:sz="8" w:space="0" w:color="000000" w:themeColor="text1"/>
              <w:left w:val="single" w:sz="8" w:space="0" w:color="E0E0E0"/>
              <w:bottom w:val="single" w:sz="8" w:space="0" w:color="AEAEAE"/>
              <w:right w:val="single" w:sz="8" w:space="0" w:color="E0E0E0"/>
            </w:tcBorders>
            <w:shd w:val="clear" w:color="auto" w:fill="F9F9FB"/>
          </w:tcPr>
          <w:p w:rsidR="00DF7A4A" w:rsidRPr="00DF7A4A" w:rsidRDefault="00DF7A4A" w:rsidP="00013644">
            <w:pPr>
              <w:autoSpaceDE w:val="0"/>
              <w:autoSpaceDN w:val="0"/>
              <w:adjustRightInd w:val="0"/>
              <w:spacing w:after="0" w:line="320" w:lineRule="atLeast"/>
              <w:ind w:left="60" w:right="60"/>
              <w:jc w:val="right"/>
              <w:rPr>
                <w:rFonts w:ascii="Arial" w:hAnsi="Arial" w:cs="Arial"/>
                <w:color w:val="010205"/>
                <w:sz w:val="20"/>
                <w:szCs w:val="20"/>
              </w:rPr>
            </w:pPr>
            <w:r w:rsidRPr="00DF7A4A">
              <w:rPr>
                <w:rFonts w:ascii="Arial" w:hAnsi="Arial" w:cs="Arial"/>
                <w:color w:val="010205"/>
                <w:sz w:val="20"/>
                <w:szCs w:val="20"/>
              </w:rPr>
              <w:t>.747</w:t>
            </w:r>
          </w:p>
        </w:tc>
        <w:tc>
          <w:tcPr>
            <w:tcW w:w="1241" w:type="dxa"/>
            <w:vMerge w:val="restart"/>
            <w:tcBorders>
              <w:top w:val="single" w:sz="8" w:space="0" w:color="000000" w:themeColor="text1"/>
              <w:left w:val="single" w:sz="8" w:space="0" w:color="E0E0E0"/>
              <w:right w:val="nil"/>
            </w:tcBorders>
            <w:shd w:val="clear" w:color="auto" w:fill="F9F9FB"/>
          </w:tcPr>
          <w:p w:rsidR="00DF7A4A" w:rsidRPr="007F6B12" w:rsidRDefault="00DF7A4A" w:rsidP="00013644">
            <w:pPr>
              <w:autoSpaceDE w:val="0"/>
              <w:autoSpaceDN w:val="0"/>
              <w:adjustRightInd w:val="0"/>
              <w:spacing w:after="0" w:line="320" w:lineRule="atLeast"/>
              <w:ind w:left="60" w:right="60"/>
              <w:jc w:val="right"/>
              <w:rPr>
                <w:rFonts w:ascii="Arial" w:hAnsi="Arial" w:cs="Arial"/>
                <w:color w:val="010205"/>
                <w:sz w:val="20"/>
                <w:szCs w:val="20"/>
              </w:rPr>
            </w:pPr>
            <w:r>
              <w:rPr>
                <w:rFonts w:ascii="Arial" w:hAnsi="Arial" w:cs="Arial"/>
                <w:color w:val="010205"/>
                <w:sz w:val="20"/>
                <w:szCs w:val="20"/>
              </w:rPr>
              <w:t>.064</w:t>
            </w:r>
          </w:p>
        </w:tc>
      </w:tr>
      <w:tr w:rsidR="00DF7A4A" w:rsidRPr="007F6B12" w:rsidTr="00013644">
        <w:trPr>
          <w:cantSplit/>
        </w:trPr>
        <w:tc>
          <w:tcPr>
            <w:tcW w:w="2127" w:type="dxa"/>
            <w:vMerge/>
            <w:tcBorders>
              <w:top w:val="single" w:sz="8" w:space="0" w:color="AEAEAE"/>
              <w:left w:val="nil"/>
              <w:bottom w:val="single" w:sz="8" w:space="0" w:color="000000" w:themeColor="text1"/>
              <w:right w:val="nil"/>
            </w:tcBorders>
            <w:shd w:val="clear" w:color="auto" w:fill="E0E0E0"/>
          </w:tcPr>
          <w:p w:rsidR="00DF7A4A" w:rsidRPr="007F6B12" w:rsidRDefault="00DF7A4A" w:rsidP="00013644">
            <w:pPr>
              <w:autoSpaceDE w:val="0"/>
              <w:autoSpaceDN w:val="0"/>
              <w:adjustRightInd w:val="0"/>
              <w:spacing w:after="0" w:line="240" w:lineRule="auto"/>
              <w:rPr>
                <w:rFonts w:ascii="Arial" w:hAnsi="Arial" w:cs="Arial"/>
                <w:color w:val="010205"/>
                <w:sz w:val="20"/>
                <w:szCs w:val="20"/>
              </w:rPr>
            </w:pPr>
          </w:p>
        </w:tc>
        <w:tc>
          <w:tcPr>
            <w:tcW w:w="2268" w:type="dxa"/>
            <w:tcBorders>
              <w:top w:val="single" w:sz="8" w:space="0" w:color="AEAEAE"/>
              <w:left w:val="nil"/>
              <w:bottom w:val="single" w:sz="8" w:space="0" w:color="000000" w:themeColor="text1"/>
              <w:right w:val="nil"/>
            </w:tcBorders>
            <w:shd w:val="clear" w:color="auto" w:fill="E0E0E0"/>
          </w:tcPr>
          <w:p w:rsidR="00DF7A4A" w:rsidRPr="00DF7A4A" w:rsidRDefault="00DF7A4A" w:rsidP="00013644">
            <w:pPr>
              <w:autoSpaceDE w:val="0"/>
              <w:autoSpaceDN w:val="0"/>
              <w:adjustRightInd w:val="0"/>
              <w:spacing w:after="0" w:line="320" w:lineRule="atLeast"/>
              <w:ind w:left="60" w:right="60"/>
              <w:rPr>
                <w:rFonts w:ascii="Arial" w:hAnsi="Arial" w:cs="Arial"/>
                <w:color w:val="264A60"/>
                <w:sz w:val="20"/>
                <w:szCs w:val="20"/>
              </w:rPr>
            </w:pPr>
            <w:r w:rsidRPr="00DF7A4A">
              <w:rPr>
                <w:rFonts w:ascii="Arial" w:hAnsi="Arial" w:cs="Arial"/>
                <w:color w:val="264A60"/>
                <w:sz w:val="20"/>
                <w:szCs w:val="20"/>
              </w:rPr>
              <w:t>No</w:t>
            </w:r>
          </w:p>
        </w:tc>
        <w:tc>
          <w:tcPr>
            <w:tcW w:w="1240" w:type="dxa"/>
            <w:tcBorders>
              <w:top w:val="single" w:sz="8" w:space="0" w:color="AEAEAE"/>
              <w:left w:val="nil"/>
              <w:bottom w:val="single" w:sz="8" w:space="0" w:color="000000" w:themeColor="text1"/>
              <w:right w:val="single" w:sz="8" w:space="0" w:color="E0E0E0"/>
            </w:tcBorders>
            <w:shd w:val="clear" w:color="auto" w:fill="F9F9FB"/>
          </w:tcPr>
          <w:p w:rsidR="00DF7A4A" w:rsidRPr="00DF7A4A" w:rsidRDefault="00DF7A4A" w:rsidP="00013644">
            <w:pPr>
              <w:autoSpaceDE w:val="0"/>
              <w:autoSpaceDN w:val="0"/>
              <w:adjustRightInd w:val="0"/>
              <w:spacing w:after="0" w:line="320" w:lineRule="atLeast"/>
              <w:ind w:left="60" w:right="60"/>
              <w:jc w:val="right"/>
              <w:rPr>
                <w:rFonts w:ascii="Arial" w:hAnsi="Arial" w:cs="Arial"/>
                <w:color w:val="010205"/>
                <w:sz w:val="20"/>
                <w:szCs w:val="20"/>
              </w:rPr>
            </w:pPr>
            <w:r w:rsidRPr="00DF7A4A">
              <w:rPr>
                <w:rFonts w:ascii="Arial" w:hAnsi="Arial" w:cs="Arial"/>
                <w:color w:val="010205"/>
                <w:sz w:val="20"/>
                <w:szCs w:val="20"/>
              </w:rPr>
              <w:t>14</w:t>
            </w:r>
          </w:p>
        </w:tc>
        <w:tc>
          <w:tcPr>
            <w:tcW w:w="1240" w:type="dxa"/>
            <w:tcBorders>
              <w:top w:val="single" w:sz="8" w:space="0" w:color="AEAEAE"/>
              <w:left w:val="single" w:sz="8" w:space="0" w:color="E0E0E0"/>
              <w:bottom w:val="single" w:sz="8" w:space="0" w:color="000000" w:themeColor="text1"/>
              <w:right w:val="single" w:sz="8" w:space="0" w:color="E0E0E0"/>
            </w:tcBorders>
            <w:shd w:val="clear" w:color="auto" w:fill="F9F9FB"/>
          </w:tcPr>
          <w:p w:rsidR="00DF7A4A" w:rsidRPr="00DF7A4A" w:rsidRDefault="00DF7A4A" w:rsidP="00013644">
            <w:pPr>
              <w:autoSpaceDE w:val="0"/>
              <w:autoSpaceDN w:val="0"/>
              <w:adjustRightInd w:val="0"/>
              <w:spacing w:after="0" w:line="320" w:lineRule="atLeast"/>
              <w:ind w:left="60" w:right="60"/>
              <w:jc w:val="right"/>
              <w:rPr>
                <w:rFonts w:ascii="Arial" w:hAnsi="Arial" w:cs="Arial"/>
                <w:color w:val="010205"/>
                <w:sz w:val="20"/>
                <w:szCs w:val="20"/>
              </w:rPr>
            </w:pPr>
            <w:r w:rsidRPr="00DF7A4A">
              <w:rPr>
                <w:rFonts w:ascii="Arial" w:hAnsi="Arial" w:cs="Arial"/>
                <w:color w:val="010205"/>
                <w:sz w:val="20"/>
                <w:szCs w:val="20"/>
              </w:rPr>
              <w:t>.43</w:t>
            </w:r>
          </w:p>
        </w:tc>
        <w:tc>
          <w:tcPr>
            <w:tcW w:w="1240" w:type="dxa"/>
            <w:tcBorders>
              <w:top w:val="single" w:sz="8" w:space="0" w:color="AEAEAE"/>
              <w:left w:val="single" w:sz="8" w:space="0" w:color="E0E0E0"/>
              <w:bottom w:val="single" w:sz="8" w:space="0" w:color="000000" w:themeColor="text1"/>
              <w:right w:val="single" w:sz="8" w:space="0" w:color="E0E0E0"/>
            </w:tcBorders>
            <w:shd w:val="clear" w:color="auto" w:fill="F9F9FB"/>
          </w:tcPr>
          <w:p w:rsidR="00DF7A4A" w:rsidRPr="00DF7A4A" w:rsidRDefault="00DF7A4A" w:rsidP="00013644">
            <w:pPr>
              <w:autoSpaceDE w:val="0"/>
              <w:autoSpaceDN w:val="0"/>
              <w:adjustRightInd w:val="0"/>
              <w:spacing w:after="0" w:line="320" w:lineRule="atLeast"/>
              <w:ind w:left="60" w:right="60"/>
              <w:jc w:val="right"/>
              <w:rPr>
                <w:rFonts w:ascii="Arial" w:hAnsi="Arial" w:cs="Arial"/>
                <w:color w:val="010205"/>
                <w:sz w:val="20"/>
                <w:szCs w:val="20"/>
              </w:rPr>
            </w:pPr>
            <w:r w:rsidRPr="00DF7A4A">
              <w:rPr>
                <w:rFonts w:ascii="Arial" w:hAnsi="Arial" w:cs="Arial"/>
                <w:color w:val="010205"/>
                <w:sz w:val="20"/>
                <w:szCs w:val="20"/>
              </w:rPr>
              <w:t>.833</w:t>
            </w:r>
          </w:p>
        </w:tc>
        <w:tc>
          <w:tcPr>
            <w:tcW w:w="1241" w:type="dxa"/>
            <w:vMerge/>
            <w:tcBorders>
              <w:left w:val="single" w:sz="8" w:space="0" w:color="E0E0E0"/>
              <w:bottom w:val="single" w:sz="8" w:space="0" w:color="000000" w:themeColor="text1"/>
              <w:right w:val="nil"/>
            </w:tcBorders>
            <w:shd w:val="clear" w:color="auto" w:fill="F9F9FB"/>
          </w:tcPr>
          <w:p w:rsidR="00DF7A4A" w:rsidRPr="007F6B12" w:rsidRDefault="00DF7A4A" w:rsidP="00013644">
            <w:pPr>
              <w:autoSpaceDE w:val="0"/>
              <w:autoSpaceDN w:val="0"/>
              <w:adjustRightInd w:val="0"/>
              <w:spacing w:after="0" w:line="320" w:lineRule="atLeast"/>
              <w:ind w:left="60" w:right="60"/>
              <w:jc w:val="right"/>
              <w:rPr>
                <w:rFonts w:ascii="Arial" w:hAnsi="Arial" w:cs="Arial"/>
                <w:color w:val="010205"/>
                <w:sz w:val="20"/>
                <w:szCs w:val="20"/>
              </w:rPr>
            </w:pPr>
          </w:p>
        </w:tc>
      </w:tr>
      <w:tr w:rsidR="00DF7A4A" w:rsidRPr="007F6B12" w:rsidTr="00013644">
        <w:trPr>
          <w:cantSplit/>
        </w:trPr>
        <w:tc>
          <w:tcPr>
            <w:tcW w:w="2127" w:type="dxa"/>
            <w:vMerge w:val="restart"/>
            <w:tcBorders>
              <w:top w:val="single" w:sz="8" w:space="0" w:color="000000" w:themeColor="text1"/>
              <w:left w:val="nil"/>
              <w:bottom w:val="nil"/>
              <w:right w:val="nil"/>
            </w:tcBorders>
            <w:shd w:val="clear" w:color="auto" w:fill="E0E0E0"/>
          </w:tcPr>
          <w:p w:rsidR="00DF7A4A" w:rsidRPr="007F6B12" w:rsidRDefault="00DF7A4A" w:rsidP="00013644">
            <w:pPr>
              <w:autoSpaceDE w:val="0"/>
              <w:autoSpaceDN w:val="0"/>
              <w:adjustRightInd w:val="0"/>
              <w:spacing w:after="0" w:line="320" w:lineRule="atLeast"/>
              <w:ind w:left="60" w:right="60"/>
              <w:rPr>
                <w:rFonts w:ascii="Arial" w:hAnsi="Arial" w:cs="Arial"/>
                <w:color w:val="264A60"/>
                <w:sz w:val="20"/>
                <w:szCs w:val="20"/>
              </w:rPr>
            </w:pPr>
            <w:r w:rsidRPr="007F6B12">
              <w:rPr>
                <w:rFonts w:ascii="Arial" w:hAnsi="Arial" w:cs="Arial"/>
                <w:color w:val="264A60"/>
                <w:sz w:val="20"/>
                <w:szCs w:val="20"/>
              </w:rPr>
              <w:t>Deconvertional behaviours</w:t>
            </w:r>
          </w:p>
        </w:tc>
        <w:tc>
          <w:tcPr>
            <w:tcW w:w="2268" w:type="dxa"/>
            <w:tcBorders>
              <w:top w:val="single" w:sz="8" w:space="0" w:color="000000" w:themeColor="text1"/>
              <w:left w:val="nil"/>
              <w:bottom w:val="single" w:sz="8" w:space="0" w:color="AEAEAE"/>
              <w:right w:val="nil"/>
            </w:tcBorders>
            <w:shd w:val="clear" w:color="auto" w:fill="E0E0E0"/>
          </w:tcPr>
          <w:p w:rsidR="00DF7A4A" w:rsidRPr="00DF7A4A" w:rsidRDefault="00DF7A4A" w:rsidP="00013644">
            <w:pPr>
              <w:autoSpaceDE w:val="0"/>
              <w:autoSpaceDN w:val="0"/>
              <w:adjustRightInd w:val="0"/>
              <w:spacing w:after="0" w:line="320" w:lineRule="atLeast"/>
              <w:ind w:left="60" w:right="60"/>
              <w:rPr>
                <w:rFonts w:ascii="Arial" w:hAnsi="Arial" w:cs="Arial"/>
                <w:color w:val="264A60"/>
                <w:sz w:val="20"/>
                <w:szCs w:val="20"/>
              </w:rPr>
            </w:pPr>
            <w:r w:rsidRPr="00DF7A4A">
              <w:rPr>
                <w:rFonts w:ascii="Arial" w:hAnsi="Arial" w:cs="Arial"/>
                <w:color w:val="264A60"/>
                <w:sz w:val="20"/>
                <w:szCs w:val="20"/>
              </w:rPr>
              <w:t>Yes</w:t>
            </w:r>
          </w:p>
        </w:tc>
        <w:tc>
          <w:tcPr>
            <w:tcW w:w="1240" w:type="dxa"/>
            <w:tcBorders>
              <w:top w:val="single" w:sz="8" w:space="0" w:color="000000" w:themeColor="text1"/>
              <w:left w:val="nil"/>
              <w:bottom w:val="single" w:sz="8" w:space="0" w:color="AEAEAE"/>
              <w:right w:val="single" w:sz="8" w:space="0" w:color="E0E0E0"/>
            </w:tcBorders>
            <w:shd w:val="clear" w:color="auto" w:fill="F9F9FB"/>
          </w:tcPr>
          <w:p w:rsidR="00DF7A4A" w:rsidRPr="00DF7A4A" w:rsidRDefault="00DF7A4A" w:rsidP="00013644">
            <w:pPr>
              <w:autoSpaceDE w:val="0"/>
              <w:autoSpaceDN w:val="0"/>
              <w:adjustRightInd w:val="0"/>
              <w:spacing w:after="0" w:line="320" w:lineRule="atLeast"/>
              <w:ind w:left="60" w:right="60"/>
              <w:jc w:val="right"/>
              <w:rPr>
                <w:rFonts w:ascii="Arial" w:hAnsi="Arial" w:cs="Arial"/>
                <w:color w:val="010205"/>
                <w:sz w:val="20"/>
                <w:szCs w:val="20"/>
              </w:rPr>
            </w:pPr>
            <w:r w:rsidRPr="00DF7A4A">
              <w:rPr>
                <w:rFonts w:ascii="Arial" w:hAnsi="Arial" w:cs="Arial"/>
                <w:color w:val="010205"/>
                <w:sz w:val="20"/>
                <w:szCs w:val="20"/>
              </w:rPr>
              <w:t>261</w:t>
            </w:r>
          </w:p>
        </w:tc>
        <w:tc>
          <w:tcPr>
            <w:tcW w:w="1240" w:type="dxa"/>
            <w:tcBorders>
              <w:top w:val="single" w:sz="8" w:space="0" w:color="000000" w:themeColor="text1"/>
              <w:left w:val="single" w:sz="8" w:space="0" w:color="E0E0E0"/>
              <w:bottom w:val="single" w:sz="8" w:space="0" w:color="AEAEAE"/>
              <w:right w:val="single" w:sz="8" w:space="0" w:color="E0E0E0"/>
            </w:tcBorders>
            <w:shd w:val="clear" w:color="auto" w:fill="F9F9FB"/>
          </w:tcPr>
          <w:p w:rsidR="00DF7A4A" w:rsidRPr="00DF7A4A" w:rsidRDefault="00DF7A4A" w:rsidP="00013644">
            <w:pPr>
              <w:autoSpaceDE w:val="0"/>
              <w:autoSpaceDN w:val="0"/>
              <w:adjustRightInd w:val="0"/>
              <w:spacing w:after="0" w:line="320" w:lineRule="atLeast"/>
              <w:ind w:left="60" w:right="60"/>
              <w:jc w:val="right"/>
              <w:rPr>
                <w:rFonts w:ascii="Arial" w:hAnsi="Arial" w:cs="Arial"/>
                <w:color w:val="010205"/>
                <w:sz w:val="20"/>
                <w:szCs w:val="20"/>
              </w:rPr>
            </w:pPr>
            <w:r w:rsidRPr="00DF7A4A">
              <w:rPr>
                <w:rFonts w:ascii="Arial" w:hAnsi="Arial" w:cs="Arial"/>
                <w:color w:val="010205"/>
                <w:sz w:val="20"/>
                <w:szCs w:val="20"/>
              </w:rPr>
              <w:t>.92</w:t>
            </w:r>
          </w:p>
        </w:tc>
        <w:tc>
          <w:tcPr>
            <w:tcW w:w="1240" w:type="dxa"/>
            <w:tcBorders>
              <w:top w:val="single" w:sz="8" w:space="0" w:color="000000" w:themeColor="text1"/>
              <w:left w:val="single" w:sz="8" w:space="0" w:color="E0E0E0"/>
              <w:bottom w:val="single" w:sz="8" w:space="0" w:color="AEAEAE"/>
              <w:right w:val="single" w:sz="8" w:space="0" w:color="E0E0E0"/>
            </w:tcBorders>
            <w:shd w:val="clear" w:color="auto" w:fill="F9F9FB"/>
          </w:tcPr>
          <w:p w:rsidR="00DF7A4A" w:rsidRPr="00DF7A4A" w:rsidRDefault="00DF7A4A" w:rsidP="00013644">
            <w:pPr>
              <w:autoSpaceDE w:val="0"/>
              <w:autoSpaceDN w:val="0"/>
              <w:adjustRightInd w:val="0"/>
              <w:spacing w:after="0" w:line="320" w:lineRule="atLeast"/>
              <w:ind w:left="60" w:right="60"/>
              <w:jc w:val="right"/>
              <w:rPr>
                <w:rFonts w:ascii="Arial" w:hAnsi="Arial" w:cs="Arial"/>
                <w:color w:val="010205"/>
                <w:sz w:val="20"/>
                <w:szCs w:val="20"/>
              </w:rPr>
            </w:pPr>
            <w:r w:rsidRPr="00DF7A4A">
              <w:rPr>
                <w:rFonts w:ascii="Arial" w:hAnsi="Arial" w:cs="Arial"/>
                <w:color w:val="010205"/>
                <w:sz w:val="20"/>
                <w:szCs w:val="20"/>
              </w:rPr>
              <w:t>.974</w:t>
            </w:r>
          </w:p>
        </w:tc>
        <w:tc>
          <w:tcPr>
            <w:tcW w:w="1241" w:type="dxa"/>
            <w:vMerge w:val="restart"/>
            <w:tcBorders>
              <w:top w:val="single" w:sz="8" w:space="0" w:color="000000" w:themeColor="text1"/>
              <w:left w:val="single" w:sz="8" w:space="0" w:color="E0E0E0"/>
              <w:right w:val="nil"/>
            </w:tcBorders>
            <w:shd w:val="clear" w:color="auto" w:fill="F9F9FB"/>
          </w:tcPr>
          <w:p w:rsidR="00DF7A4A" w:rsidRPr="007F6B12" w:rsidRDefault="00DF7A4A" w:rsidP="00013644">
            <w:pPr>
              <w:autoSpaceDE w:val="0"/>
              <w:autoSpaceDN w:val="0"/>
              <w:adjustRightInd w:val="0"/>
              <w:spacing w:after="0" w:line="320" w:lineRule="atLeast"/>
              <w:ind w:left="60" w:right="60"/>
              <w:jc w:val="right"/>
              <w:rPr>
                <w:rFonts w:ascii="Arial" w:hAnsi="Arial" w:cs="Arial"/>
                <w:color w:val="010205"/>
                <w:sz w:val="20"/>
                <w:szCs w:val="20"/>
              </w:rPr>
            </w:pPr>
            <w:r>
              <w:rPr>
                <w:rFonts w:ascii="Arial" w:hAnsi="Arial" w:cs="Arial"/>
                <w:color w:val="010205"/>
                <w:sz w:val="20"/>
                <w:szCs w:val="20"/>
              </w:rPr>
              <w:t>.060</w:t>
            </w:r>
          </w:p>
        </w:tc>
      </w:tr>
      <w:tr w:rsidR="00DF7A4A" w:rsidRPr="007F6B12" w:rsidTr="00013644">
        <w:trPr>
          <w:cantSplit/>
        </w:trPr>
        <w:tc>
          <w:tcPr>
            <w:tcW w:w="2127" w:type="dxa"/>
            <w:vMerge/>
            <w:tcBorders>
              <w:top w:val="single" w:sz="8" w:space="0" w:color="AEAEAE"/>
              <w:left w:val="nil"/>
              <w:bottom w:val="single" w:sz="8" w:space="0" w:color="152935"/>
              <w:right w:val="nil"/>
            </w:tcBorders>
            <w:shd w:val="clear" w:color="auto" w:fill="E0E0E0"/>
          </w:tcPr>
          <w:p w:rsidR="00DF7A4A" w:rsidRPr="007F6B12" w:rsidRDefault="00DF7A4A" w:rsidP="00013644">
            <w:pPr>
              <w:autoSpaceDE w:val="0"/>
              <w:autoSpaceDN w:val="0"/>
              <w:adjustRightInd w:val="0"/>
              <w:spacing w:after="0" w:line="240" w:lineRule="auto"/>
              <w:rPr>
                <w:rFonts w:ascii="Arial" w:hAnsi="Arial" w:cs="Arial"/>
                <w:color w:val="010205"/>
                <w:sz w:val="20"/>
                <w:szCs w:val="20"/>
              </w:rPr>
            </w:pPr>
          </w:p>
        </w:tc>
        <w:tc>
          <w:tcPr>
            <w:tcW w:w="2268" w:type="dxa"/>
            <w:tcBorders>
              <w:top w:val="single" w:sz="8" w:space="0" w:color="AEAEAE"/>
              <w:left w:val="nil"/>
              <w:bottom w:val="single" w:sz="8" w:space="0" w:color="152935"/>
              <w:right w:val="nil"/>
            </w:tcBorders>
            <w:shd w:val="clear" w:color="auto" w:fill="E0E0E0"/>
          </w:tcPr>
          <w:p w:rsidR="00DF7A4A" w:rsidRPr="00DF7A4A" w:rsidRDefault="00DF7A4A" w:rsidP="00013644">
            <w:pPr>
              <w:autoSpaceDE w:val="0"/>
              <w:autoSpaceDN w:val="0"/>
              <w:adjustRightInd w:val="0"/>
              <w:spacing w:after="0" w:line="320" w:lineRule="atLeast"/>
              <w:ind w:left="60" w:right="60"/>
              <w:rPr>
                <w:rFonts w:ascii="Arial" w:hAnsi="Arial" w:cs="Arial"/>
                <w:color w:val="264A60"/>
                <w:sz w:val="20"/>
                <w:szCs w:val="20"/>
              </w:rPr>
            </w:pPr>
            <w:r w:rsidRPr="00DF7A4A">
              <w:rPr>
                <w:rFonts w:ascii="Arial" w:hAnsi="Arial" w:cs="Arial"/>
                <w:color w:val="264A60"/>
                <w:sz w:val="20"/>
                <w:szCs w:val="20"/>
              </w:rPr>
              <w:t>No</w:t>
            </w:r>
          </w:p>
        </w:tc>
        <w:tc>
          <w:tcPr>
            <w:tcW w:w="1240" w:type="dxa"/>
            <w:tcBorders>
              <w:top w:val="single" w:sz="8" w:space="0" w:color="AEAEAE"/>
              <w:left w:val="nil"/>
              <w:bottom w:val="single" w:sz="8" w:space="0" w:color="152935"/>
              <w:right w:val="single" w:sz="8" w:space="0" w:color="E0E0E0"/>
            </w:tcBorders>
            <w:shd w:val="clear" w:color="auto" w:fill="F9F9FB"/>
          </w:tcPr>
          <w:p w:rsidR="00DF7A4A" w:rsidRPr="00DF7A4A" w:rsidRDefault="00DF7A4A" w:rsidP="00013644">
            <w:pPr>
              <w:autoSpaceDE w:val="0"/>
              <w:autoSpaceDN w:val="0"/>
              <w:adjustRightInd w:val="0"/>
              <w:spacing w:after="0" w:line="320" w:lineRule="atLeast"/>
              <w:ind w:left="60" w:right="60"/>
              <w:jc w:val="right"/>
              <w:rPr>
                <w:rFonts w:ascii="Arial" w:hAnsi="Arial" w:cs="Arial"/>
                <w:color w:val="010205"/>
                <w:sz w:val="20"/>
                <w:szCs w:val="20"/>
              </w:rPr>
            </w:pPr>
            <w:r w:rsidRPr="00DF7A4A">
              <w:rPr>
                <w:rFonts w:ascii="Arial" w:hAnsi="Arial" w:cs="Arial"/>
                <w:color w:val="010205"/>
                <w:sz w:val="20"/>
                <w:szCs w:val="20"/>
              </w:rPr>
              <w:t>14</w:t>
            </w:r>
          </w:p>
        </w:tc>
        <w:tc>
          <w:tcPr>
            <w:tcW w:w="1240" w:type="dxa"/>
            <w:tcBorders>
              <w:top w:val="single" w:sz="8" w:space="0" w:color="AEAEAE"/>
              <w:left w:val="single" w:sz="8" w:space="0" w:color="E0E0E0"/>
              <w:bottom w:val="single" w:sz="8" w:space="0" w:color="152935"/>
              <w:right w:val="single" w:sz="8" w:space="0" w:color="E0E0E0"/>
            </w:tcBorders>
            <w:shd w:val="clear" w:color="auto" w:fill="F9F9FB"/>
          </w:tcPr>
          <w:p w:rsidR="00DF7A4A" w:rsidRPr="00DF7A4A" w:rsidRDefault="00DF7A4A" w:rsidP="00013644">
            <w:pPr>
              <w:autoSpaceDE w:val="0"/>
              <w:autoSpaceDN w:val="0"/>
              <w:adjustRightInd w:val="0"/>
              <w:spacing w:after="0" w:line="320" w:lineRule="atLeast"/>
              <w:ind w:left="60" w:right="60"/>
              <w:jc w:val="right"/>
              <w:rPr>
                <w:rFonts w:ascii="Arial" w:hAnsi="Arial" w:cs="Arial"/>
                <w:color w:val="010205"/>
                <w:sz w:val="20"/>
                <w:szCs w:val="20"/>
              </w:rPr>
            </w:pPr>
            <w:r w:rsidRPr="00DF7A4A">
              <w:rPr>
                <w:rFonts w:ascii="Arial" w:hAnsi="Arial" w:cs="Arial"/>
                <w:color w:val="010205"/>
                <w:sz w:val="20"/>
                <w:szCs w:val="20"/>
              </w:rPr>
              <w:t>.50</w:t>
            </w:r>
          </w:p>
        </w:tc>
        <w:tc>
          <w:tcPr>
            <w:tcW w:w="1240" w:type="dxa"/>
            <w:tcBorders>
              <w:top w:val="single" w:sz="8" w:space="0" w:color="AEAEAE"/>
              <w:left w:val="single" w:sz="8" w:space="0" w:color="E0E0E0"/>
              <w:bottom w:val="single" w:sz="8" w:space="0" w:color="152935"/>
              <w:right w:val="single" w:sz="8" w:space="0" w:color="E0E0E0"/>
            </w:tcBorders>
            <w:shd w:val="clear" w:color="auto" w:fill="F9F9FB"/>
          </w:tcPr>
          <w:p w:rsidR="00DF7A4A" w:rsidRPr="00DF7A4A" w:rsidRDefault="00DF7A4A" w:rsidP="00013644">
            <w:pPr>
              <w:autoSpaceDE w:val="0"/>
              <w:autoSpaceDN w:val="0"/>
              <w:adjustRightInd w:val="0"/>
              <w:spacing w:after="0" w:line="320" w:lineRule="atLeast"/>
              <w:ind w:left="60" w:right="60"/>
              <w:jc w:val="right"/>
              <w:rPr>
                <w:rFonts w:ascii="Arial" w:hAnsi="Arial" w:cs="Arial"/>
                <w:color w:val="010205"/>
                <w:sz w:val="20"/>
                <w:szCs w:val="20"/>
              </w:rPr>
            </w:pPr>
            <w:r w:rsidRPr="00DF7A4A">
              <w:rPr>
                <w:rFonts w:ascii="Arial" w:hAnsi="Arial" w:cs="Arial"/>
                <w:color w:val="010205"/>
                <w:sz w:val="20"/>
                <w:szCs w:val="20"/>
              </w:rPr>
              <w:t>.937</w:t>
            </w:r>
          </w:p>
        </w:tc>
        <w:tc>
          <w:tcPr>
            <w:tcW w:w="1241" w:type="dxa"/>
            <w:vMerge/>
            <w:tcBorders>
              <w:left w:val="single" w:sz="8" w:space="0" w:color="E0E0E0"/>
              <w:bottom w:val="single" w:sz="8" w:space="0" w:color="152935"/>
              <w:right w:val="nil"/>
            </w:tcBorders>
            <w:shd w:val="clear" w:color="auto" w:fill="F9F9FB"/>
          </w:tcPr>
          <w:p w:rsidR="00DF7A4A" w:rsidRPr="007F6B12" w:rsidRDefault="00DF7A4A" w:rsidP="00013644">
            <w:pPr>
              <w:autoSpaceDE w:val="0"/>
              <w:autoSpaceDN w:val="0"/>
              <w:adjustRightInd w:val="0"/>
              <w:spacing w:after="0" w:line="320" w:lineRule="atLeast"/>
              <w:ind w:left="60" w:right="60"/>
              <w:jc w:val="right"/>
              <w:rPr>
                <w:rFonts w:ascii="Arial" w:hAnsi="Arial" w:cs="Arial"/>
                <w:color w:val="010205"/>
                <w:sz w:val="20"/>
                <w:szCs w:val="20"/>
              </w:rPr>
            </w:pPr>
          </w:p>
        </w:tc>
      </w:tr>
      <w:tr w:rsidR="00DF7A4A" w:rsidRPr="007F6B12" w:rsidTr="00013644">
        <w:trPr>
          <w:cantSplit/>
        </w:trPr>
        <w:tc>
          <w:tcPr>
            <w:tcW w:w="2127" w:type="dxa"/>
            <w:vMerge w:val="restart"/>
            <w:tcBorders>
              <w:top w:val="single" w:sz="8" w:space="0" w:color="152935"/>
              <w:left w:val="nil"/>
              <w:bottom w:val="single" w:sz="8" w:space="0" w:color="152935"/>
              <w:right w:val="nil"/>
            </w:tcBorders>
            <w:shd w:val="clear" w:color="auto" w:fill="E0E0E0"/>
          </w:tcPr>
          <w:p w:rsidR="00DF7A4A" w:rsidRPr="007F6B12" w:rsidRDefault="00DF7A4A" w:rsidP="00013644">
            <w:pPr>
              <w:autoSpaceDE w:val="0"/>
              <w:autoSpaceDN w:val="0"/>
              <w:adjustRightInd w:val="0"/>
              <w:spacing w:after="0" w:line="320" w:lineRule="atLeast"/>
              <w:ind w:left="60" w:right="60"/>
              <w:rPr>
                <w:rFonts w:ascii="Arial" w:hAnsi="Arial" w:cs="Arial"/>
                <w:color w:val="264A60"/>
                <w:sz w:val="20"/>
                <w:szCs w:val="20"/>
              </w:rPr>
            </w:pPr>
            <w:r w:rsidRPr="007F6B12">
              <w:rPr>
                <w:rFonts w:ascii="Arial" w:hAnsi="Arial" w:cs="Arial"/>
                <w:color w:val="264A60"/>
                <w:sz w:val="20"/>
                <w:szCs w:val="20"/>
              </w:rPr>
              <w:t>Total score</w:t>
            </w:r>
          </w:p>
        </w:tc>
        <w:tc>
          <w:tcPr>
            <w:tcW w:w="2268" w:type="dxa"/>
            <w:tcBorders>
              <w:top w:val="single" w:sz="8" w:space="0" w:color="152935"/>
              <w:left w:val="nil"/>
              <w:bottom w:val="single" w:sz="8" w:space="0" w:color="AEAEAE"/>
              <w:right w:val="nil"/>
            </w:tcBorders>
            <w:shd w:val="clear" w:color="auto" w:fill="E0E0E0"/>
          </w:tcPr>
          <w:p w:rsidR="00DF7A4A" w:rsidRPr="00DF7A4A" w:rsidRDefault="00DF7A4A" w:rsidP="00013644">
            <w:pPr>
              <w:autoSpaceDE w:val="0"/>
              <w:autoSpaceDN w:val="0"/>
              <w:adjustRightInd w:val="0"/>
              <w:spacing w:after="0" w:line="320" w:lineRule="atLeast"/>
              <w:ind w:left="60" w:right="60"/>
              <w:rPr>
                <w:rFonts w:ascii="Arial" w:hAnsi="Arial" w:cs="Arial"/>
                <w:color w:val="264A60"/>
                <w:sz w:val="20"/>
                <w:szCs w:val="20"/>
              </w:rPr>
            </w:pPr>
            <w:r w:rsidRPr="00DF7A4A">
              <w:rPr>
                <w:rFonts w:ascii="Arial" w:hAnsi="Arial" w:cs="Arial"/>
                <w:color w:val="264A60"/>
                <w:sz w:val="20"/>
                <w:szCs w:val="20"/>
              </w:rPr>
              <w:t>Yes</w:t>
            </w:r>
          </w:p>
        </w:tc>
        <w:tc>
          <w:tcPr>
            <w:tcW w:w="1240" w:type="dxa"/>
            <w:tcBorders>
              <w:top w:val="single" w:sz="8" w:space="0" w:color="152935"/>
              <w:left w:val="nil"/>
              <w:bottom w:val="single" w:sz="8" w:space="0" w:color="AEAEAE"/>
              <w:right w:val="single" w:sz="8" w:space="0" w:color="E0E0E0"/>
            </w:tcBorders>
            <w:shd w:val="clear" w:color="auto" w:fill="F9F9FB"/>
          </w:tcPr>
          <w:p w:rsidR="00DF7A4A" w:rsidRPr="00DF7A4A" w:rsidRDefault="00DF7A4A" w:rsidP="00013644">
            <w:pPr>
              <w:autoSpaceDE w:val="0"/>
              <w:autoSpaceDN w:val="0"/>
              <w:adjustRightInd w:val="0"/>
              <w:spacing w:after="0" w:line="320" w:lineRule="atLeast"/>
              <w:ind w:left="60" w:right="60"/>
              <w:jc w:val="right"/>
              <w:rPr>
                <w:rFonts w:ascii="Arial" w:hAnsi="Arial" w:cs="Arial"/>
                <w:color w:val="010205"/>
                <w:sz w:val="20"/>
                <w:szCs w:val="20"/>
              </w:rPr>
            </w:pPr>
            <w:r w:rsidRPr="00DF7A4A">
              <w:rPr>
                <w:rFonts w:ascii="Arial" w:hAnsi="Arial" w:cs="Arial"/>
                <w:color w:val="010205"/>
                <w:sz w:val="20"/>
                <w:szCs w:val="20"/>
              </w:rPr>
              <w:t>261</w:t>
            </w:r>
          </w:p>
        </w:tc>
        <w:tc>
          <w:tcPr>
            <w:tcW w:w="1240" w:type="dxa"/>
            <w:tcBorders>
              <w:top w:val="single" w:sz="8" w:space="0" w:color="152935"/>
              <w:left w:val="single" w:sz="8" w:space="0" w:color="E0E0E0"/>
              <w:bottom w:val="single" w:sz="8" w:space="0" w:color="AEAEAE"/>
              <w:right w:val="single" w:sz="8" w:space="0" w:color="E0E0E0"/>
            </w:tcBorders>
            <w:shd w:val="clear" w:color="auto" w:fill="F9F9FB"/>
          </w:tcPr>
          <w:p w:rsidR="00DF7A4A" w:rsidRPr="00DF7A4A" w:rsidRDefault="00DF7A4A" w:rsidP="00013644">
            <w:pPr>
              <w:autoSpaceDE w:val="0"/>
              <w:autoSpaceDN w:val="0"/>
              <w:adjustRightInd w:val="0"/>
              <w:spacing w:after="0" w:line="320" w:lineRule="atLeast"/>
              <w:ind w:left="60" w:right="60"/>
              <w:jc w:val="right"/>
              <w:rPr>
                <w:rFonts w:ascii="Arial" w:hAnsi="Arial" w:cs="Arial"/>
                <w:color w:val="010205"/>
                <w:sz w:val="20"/>
                <w:szCs w:val="20"/>
              </w:rPr>
            </w:pPr>
            <w:r w:rsidRPr="00DF7A4A">
              <w:rPr>
                <w:rFonts w:ascii="Arial" w:hAnsi="Arial" w:cs="Arial"/>
                <w:color w:val="010205"/>
                <w:sz w:val="20"/>
                <w:szCs w:val="20"/>
              </w:rPr>
              <w:t>.77</w:t>
            </w:r>
          </w:p>
        </w:tc>
        <w:tc>
          <w:tcPr>
            <w:tcW w:w="1240" w:type="dxa"/>
            <w:tcBorders>
              <w:top w:val="single" w:sz="8" w:space="0" w:color="152935"/>
              <w:left w:val="single" w:sz="8" w:space="0" w:color="E0E0E0"/>
              <w:bottom w:val="single" w:sz="8" w:space="0" w:color="AEAEAE"/>
              <w:right w:val="single" w:sz="8" w:space="0" w:color="E0E0E0"/>
            </w:tcBorders>
            <w:shd w:val="clear" w:color="auto" w:fill="F9F9FB"/>
          </w:tcPr>
          <w:p w:rsidR="00DF7A4A" w:rsidRPr="00DF7A4A" w:rsidRDefault="00DF7A4A" w:rsidP="00013644">
            <w:pPr>
              <w:autoSpaceDE w:val="0"/>
              <w:autoSpaceDN w:val="0"/>
              <w:adjustRightInd w:val="0"/>
              <w:spacing w:after="0" w:line="320" w:lineRule="atLeast"/>
              <w:ind w:left="60" w:right="60"/>
              <w:jc w:val="right"/>
              <w:rPr>
                <w:rFonts w:ascii="Arial" w:hAnsi="Arial" w:cs="Arial"/>
                <w:color w:val="010205"/>
                <w:sz w:val="20"/>
                <w:szCs w:val="20"/>
              </w:rPr>
            </w:pPr>
            <w:r w:rsidRPr="00DF7A4A">
              <w:rPr>
                <w:rFonts w:ascii="Arial" w:hAnsi="Arial" w:cs="Arial"/>
                <w:color w:val="010205"/>
                <w:sz w:val="20"/>
                <w:szCs w:val="20"/>
              </w:rPr>
              <w:t>.794</w:t>
            </w:r>
          </w:p>
        </w:tc>
        <w:tc>
          <w:tcPr>
            <w:tcW w:w="1241" w:type="dxa"/>
            <w:vMerge w:val="restart"/>
            <w:tcBorders>
              <w:top w:val="single" w:sz="8" w:space="0" w:color="152935"/>
              <w:left w:val="single" w:sz="8" w:space="0" w:color="E0E0E0"/>
              <w:right w:val="nil"/>
            </w:tcBorders>
            <w:shd w:val="clear" w:color="auto" w:fill="F9F9FB"/>
          </w:tcPr>
          <w:p w:rsidR="00DF7A4A" w:rsidRPr="007F6B12" w:rsidRDefault="00DF7A4A" w:rsidP="00013644">
            <w:pPr>
              <w:autoSpaceDE w:val="0"/>
              <w:autoSpaceDN w:val="0"/>
              <w:adjustRightInd w:val="0"/>
              <w:spacing w:after="0" w:line="320" w:lineRule="atLeast"/>
              <w:ind w:left="60" w:right="60"/>
              <w:jc w:val="right"/>
              <w:rPr>
                <w:rFonts w:ascii="Arial" w:hAnsi="Arial" w:cs="Arial"/>
                <w:color w:val="010205"/>
                <w:sz w:val="20"/>
                <w:szCs w:val="20"/>
              </w:rPr>
            </w:pPr>
            <w:r>
              <w:rPr>
                <w:rFonts w:ascii="Arial" w:hAnsi="Arial" w:cs="Arial"/>
                <w:color w:val="010205"/>
                <w:sz w:val="20"/>
                <w:szCs w:val="20"/>
              </w:rPr>
              <w:t>.087</w:t>
            </w:r>
          </w:p>
        </w:tc>
      </w:tr>
      <w:tr w:rsidR="00DF7A4A" w:rsidRPr="007F6B12" w:rsidTr="00013644">
        <w:trPr>
          <w:cantSplit/>
        </w:trPr>
        <w:tc>
          <w:tcPr>
            <w:tcW w:w="2127" w:type="dxa"/>
            <w:vMerge/>
            <w:tcBorders>
              <w:top w:val="single" w:sz="8" w:space="0" w:color="AEAEAE"/>
              <w:left w:val="nil"/>
              <w:bottom w:val="single" w:sz="8" w:space="0" w:color="152935"/>
              <w:right w:val="nil"/>
            </w:tcBorders>
            <w:shd w:val="clear" w:color="auto" w:fill="E0E0E0"/>
          </w:tcPr>
          <w:p w:rsidR="00DF7A4A" w:rsidRPr="007F6B12" w:rsidRDefault="00DF7A4A" w:rsidP="00013644">
            <w:pPr>
              <w:autoSpaceDE w:val="0"/>
              <w:autoSpaceDN w:val="0"/>
              <w:adjustRightInd w:val="0"/>
              <w:spacing w:after="0" w:line="240" w:lineRule="auto"/>
              <w:rPr>
                <w:rFonts w:ascii="Arial" w:hAnsi="Arial" w:cs="Arial"/>
                <w:color w:val="010205"/>
                <w:sz w:val="20"/>
                <w:szCs w:val="20"/>
              </w:rPr>
            </w:pPr>
          </w:p>
        </w:tc>
        <w:tc>
          <w:tcPr>
            <w:tcW w:w="2268" w:type="dxa"/>
            <w:tcBorders>
              <w:top w:val="single" w:sz="8" w:space="0" w:color="AEAEAE"/>
              <w:left w:val="nil"/>
              <w:bottom w:val="single" w:sz="8" w:space="0" w:color="152935"/>
              <w:right w:val="nil"/>
            </w:tcBorders>
            <w:shd w:val="clear" w:color="auto" w:fill="E0E0E0"/>
          </w:tcPr>
          <w:p w:rsidR="00DF7A4A" w:rsidRPr="00DF7A4A" w:rsidRDefault="00DF7A4A" w:rsidP="00013644">
            <w:pPr>
              <w:autoSpaceDE w:val="0"/>
              <w:autoSpaceDN w:val="0"/>
              <w:adjustRightInd w:val="0"/>
              <w:spacing w:after="0" w:line="320" w:lineRule="atLeast"/>
              <w:ind w:left="60" w:right="60"/>
              <w:rPr>
                <w:rFonts w:ascii="Arial" w:hAnsi="Arial" w:cs="Arial"/>
                <w:color w:val="264A60"/>
                <w:sz w:val="20"/>
                <w:szCs w:val="20"/>
              </w:rPr>
            </w:pPr>
            <w:r w:rsidRPr="00DF7A4A">
              <w:rPr>
                <w:rFonts w:ascii="Arial" w:hAnsi="Arial" w:cs="Arial"/>
                <w:color w:val="264A60"/>
                <w:sz w:val="20"/>
                <w:szCs w:val="20"/>
              </w:rPr>
              <w:t>No</w:t>
            </w:r>
          </w:p>
        </w:tc>
        <w:tc>
          <w:tcPr>
            <w:tcW w:w="1240" w:type="dxa"/>
            <w:tcBorders>
              <w:top w:val="single" w:sz="8" w:space="0" w:color="AEAEAE"/>
              <w:left w:val="nil"/>
              <w:bottom w:val="single" w:sz="8" w:space="0" w:color="152935"/>
              <w:right w:val="single" w:sz="8" w:space="0" w:color="E0E0E0"/>
            </w:tcBorders>
            <w:shd w:val="clear" w:color="auto" w:fill="F9F9FB"/>
          </w:tcPr>
          <w:p w:rsidR="00DF7A4A" w:rsidRPr="00DF7A4A" w:rsidRDefault="00DF7A4A" w:rsidP="00013644">
            <w:pPr>
              <w:autoSpaceDE w:val="0"/>
              <w:autoSpaceDN w:val="0"/>
              <w:adjustRightInd w:val="0"/>
              <w:spacing w:after="0" w:line="320" w:lineRule="atLeast"/>
              <w:ind w:left="60" w:right="60"/>
              <w:jc w:val="right"/>
              <w:rPr>
                <w:rFonts w:ascii="Arial" w:hAnsi="Arial" w:cs="Arial"/>
                <w:color w:val="010205"/>
                <w:sz w:val="20"/>
                <w:szCs w:val="20"/>
              </w:rPr>
            </w:pPr>
            <w:r w:rsidRPr="00DF7A4A">
              <w:rPr>
                <w:rFonts w:ascii="Arial" w:hAnsi="Arial" w:cs="Arial"/>
                <w:color w:val="010205"/>
                <w:sz w:val="20"/>
                <w:szCs w:val="20"/>
              </w:rPr>
              <w:t>14</w:t>
            </w:r>
          </w:p>
        </w:tc>
        <w:tc>
          <w:tcPr>
            <w:tcW w:w="1240" w:type="dxa"/>
            <w:tcBorders>
              <w:top w:val="single" w:sz="8" w:space="0" w:color="AEAEAE"/>
              <w:left w:val="single" w:sz="8" w:space="0" w:color="E0E0E0"/>
              <w:bottom w:val="single" w:sz="8" w:space="0" w:color="152935"/>
              <w:right w:val="single" w:sz="8" w:space="0" w:color="E0E0E0"/>
            </w:tcBorders>
            <w:shd w:val="clear" w:color="auto" w:fill="F9F9FB"/>
          </w:tcPr>
          <w:p w:rsidR="00DF7A4A" w:rsidRPr="00DF7A4A" w:rsidRDefault="00DF7A4A" w:rsidP="00013644">
            <w:pPr>
              <w:autoSpaceDE w:val="0"/>
              <w:autoSpaceDN w:val="0"/>
              <w:adjustRightInd w:val="0"/>
              <w:spacing w:after="0" w:line="320" w:lineRule="atLeast"/>
              <w:ind w:left="60" w:right="60"/>
              <w:jc w:val="right"/>
              <w:rPr>
                <w:rFonts w:ascii="Arial" w:hAnsi="Arial" w:cs="Arial"/>
                <w:color w:val="010205"/>
                <w:sz w:val="20"/>
                <w:szCs w:val="20"/>
              </w:rPr>
            </w:pPr>
            <w:r w:rsidRPr="00DF7A4A">
              <w:rPr>
                <w:rFonts w:ascii="Arial" w:hAnsi="Arial" w:cs="Arial"/>
                <w:color w:val="010205"/>
                <w:sz w:val="20"/>
                <w:szCs w:val="20"/>
              </w:rPr>
              <w:t>.54</w:t>
            </w:r>
          </w:p>
        </w:tc>
        <w:tc>
          <w:tcPr>
            <w:tcW w:w="1240" w:type="dxa"/>
            <w:tcBorders>
              <w:top w:val="single" w:sz="8" w:space="0" w:color="AEAEAE"/>
              <w:left w:val="single" w:sz="8" w:space="0" w:color="E0E0E0"/>
              <w:bottom w:val="single" w:sz="8" w:space="0" w:color="152935"/>
              <w:right w:val="single" w:sz="8" w:space="0" w:color="E0E0E0"/>
            </w:tcBorders>
            <w:shd w:val="clear" w:color="auto" w:fill="F9F9FB"/>
          </w:tcPr>
          <w:p w:rsidR="00DF7A4A" w:rsidRPr="00DF7A4A" w:rsidRDefault="00DF7A4A" w:rsidP="00013644">
            <w:pPr>
              <w:autoSpaceDE w:val="0"/>
              <w:autoSpaceDN w:val="0"/>
              <w:adjustRightInd w:val="0"/>
              <w:spacing w:after="0" w:line="320" w:lineRule="atLeast"/>
              <w:ind w:left="60" w:right="60"/>
              <w:jc w:val="right"/>
              <w:rPr>
                <w:rFonts w:ascii="Arial" w:hAnsi="Arial" w:cs="Arial"/>
                <w:color w:val="010205"/>
                <w:sz w:val="20"/>
                <w:szCs w:val="20"/>
              </w:rPr>
            </w:pPr>
            <w:r w:rsidRPr="00DF7A4A">
              <w:rPr>
                <w:rFonts w:ascii="Arial" w:hAnsi="Arial" w:cs="Arial"/>
                <w:color w:val="010205"/>
                <w:sz w:val="20"/>
                <w:szCs w:val="20"/>
              </w:rPr>
              <w:t>.879</w:t>
            </w:r>
          </w:p>
        </w:tc>
        <w:tc>
          <w:tcPr>
            <w:tcW w:w="1241" w:type="dxa"/>
            <w:vMerge/>
            <w:tcBorders>
              <w:left w:val="single" w:sz="8" w:space="0" w:color="E0E0E0"/>
              <w:bottom w:val="single" w:sz="8" w:space="0" w:color="152935"/>
              <w:right w:val="nil"/>
            </w:tcBorders>
            <w:shd w:val="clear" w:color="auto" w:fill="F9F9FB"/>
          </w:tcPr>
          <w:p w:rsidR="00DF7A4A" w:rsidRPr="007F6B12" w:rsidRDefault="00DF7A4A" w:rsidP="00013644">
            <w:pPr>
              <w:autoSpaceDE w:val="0"/>
              <w:autoSpaceDN w:val="0"/>
              <w:adjustRightInd w:val="0"/>
              <w:spacing w:after="0" w:line="320" w:lineRule="atLeast"/>
              <w:ind w:left="60" w:right="60"/>
              <w:jc w:val="right"/>
              <w:rPr>
                <w:rFonts w:ascii="Arial" w:hAnsi="Arial" w:cs="Arial"/>
                <w:color w:val="010205"/>
                <w:sz w:val="20"/>
                <w:szCs w:val="20"/>
              </w:rPr>
            </w:pPr>
          </w:p>
        </w:tc>
      </w:tr>
    </w:tbl>
    <w:p w:rsidR="00CF32BD" w:rsidRPr="007F6B12" w:rsidRDefault="00CF32BD" w:rsidP="00CF32BD">
      <w:pPr>
        <w:autoSpaceDE w:val="0"/>
        <w:autoSpaceDN w:val="0"/>
        <w:adjustRightInd w:val="0"/>
        <w:spacing w:after="0" w:line="400" w:lineRule="atLeast"/>
        <w:rPr>
          <w:rFonts w:ascii="Times New Roman" w:hAnsi="Times New Roman" w:cs="Times New Roman"/>
          <w:sz w:val="20"/>
          <w:szCs w:val="20"/>
        </w:rPr>
      </w:pPr>
    </w:p>
    <w:p w:rsidR="00CF32BD" w:rsidRDefault="00DF7A4A" w:rsidP="00CF32BD">
      <w:pPr>
        <w:rPr>
          <w:rFonts w:ascii="Arial" w:eastAsia="Arial" w:hAnsi="Arial" w:cs="Arial"/>
          <w:spacing w:val="-6"/>
          <w:lang w:val="en" w:eastAsia="en-GB"/>
        </w:rPr>
      </w:pPr>
      <w:r>
        <w:rPr>
          <w:rFonts w:ascii="Arial" w:eastAsia="Arial" w:hAnsi="Arial" w:cs="Arial"/>
          <w:spacing w:val="-6"/>
          <w:lang w:val="en" w:eastAsia="en-GB"/>
        </w:rPr>
        <w:t>In all six subscales, there is n</w:t>
      </w:r>
      <w:r w:rsidR="00CF32BD" w:rsidRPr="00FA7095">
        <w:rPr>
          <w:rFonts w:ascii="Arial" w:eastAsia="Arial" w:hAnsi="Arial" w:cs="Arial"/>
          <w:spacing w:val="-6"/>
          <w:lang w:val="en" w:eastAsia="en-GB"/>
        </w:rPr>
        <w:t>o significan</w:t>
      </w:r>
      <w:r w:rsidR="00CF32BD">
        <w:rPr>
          <w:rFonts w:ascii="Arial" w:eastAsia="Arial" w:hAnsi="Arial" w:cs="Arial"/>
          <w:spacing w:val="-6"/>
          <w:lang w:val="en" w:eastAsia="en-GB"/>
        </w:rPr>
        <w:t xml:space="preserve">t </w:t>
      </w:r>
      <w:r w:rsidR="00CF32BD" w:rsidRPr="00FA7095">
        <w:rPr>
          <w:rFonts w:ascii="Arial" w:eastAsia="Arial" w:hAnsi="Arial" w:cs="Arial"/>
          <w:spacing w:val="-6"/>
          <w:lang w:val="en" w:eastAsia="en-GB"/>
        </w:rPr>
        <w:t xml:space="preserve">discrepancy </w:t>
      </w:r>
      <w:r>
        <w:rPr>
          <w:rFonts w:ascii="Arial" w:eastAsia="Arial" w:hAnsi="Arial" w:cs="Arial"/>
          <w:spacing w:val="-6"/>
          <w:lang w:val="en" w:eastAsia="en-GB"/>
        </w:rPr>
        <w:t>between those who were baptized as Catholics and those who were not.</w:t>
      </w:r>
    </w:p>
    <w:tbl>
      <w:tblPr>
        <w:tblW w:w="9356" w:type="dxa"/>
        <w:tblLayout w:type="fixed"/>
        <w:tblCellMar>
          <w:left w:w="0" w:type="dxa"/>
          <w:right w:w="0" w:type="dxa"/>
        </w:tblCellMar>
        <w:tblLook w:val="0000" w:firstRow="0" w:lastRow="0" w:firstColumn="0" w:lastColumn="0" w:noHBand="0" w:noVBand="0"/>
      </w:tblPr>
      <w:tblGrid>
        <w:gridCol w:w="2127"/>
        <w:gridCol w:w="2268"/>
        <w:gridCol w:w="1240"/>
        <w:gridCol w:w="1240"/>
        <w:gridCol w:w="1240"/>
        <w:gridCol w:w="1241"/>
      </w:tblGrid>
      <w:tr w:rsidR="00DF7A4A" w:rsidRPr="007F6B12" w:rsidTr="00013644">
        <w:trPr>
          <w:cantSplit/>
        </w:trPr>
        <w:tc>
          <w:tcPr>
            <w:tcW w:w="9356" w:type="dxa"/>
            <w:gridSpan w:val="6"/>
            <w:tcBorders>
              <w:top w:val="nil"/>
              <w:left w:val="nil"/>
              <w:bottom w:val="nil"/>
              <w:right w:val="nil"/>
            </w:tcBorders>
            <w:shd w:val="clear" w:color="auto" w:fill="FFFFFF"/>
            <w:vAlign w:val="center"/>
          </w:tcPr>
          <w:p w:rsidR="00DF7A4A" w:rsidRPr="007F6B12" w:rsidRDefault="00DF7A4A" w:rsidP="00013644">
            <w:pPr>
              <w:autoSpaceDE w:val="0"/>
              <w:autoSpaceDN w:val="0"/>
              <w:adjustRightInd w:val="0"/>
              <w:spacing w:after="0" w:line="320" w:lineRule="atLeast"/>
              <w:ind w:left="60" w:right="60"/>
              <w:jc w:val="center"/>
              <w:rPr>
                <w:rFonts w:ascii="Arial" w:hAnsi="Arial" w:cs="Arial"/>
                <w:color w:val="010205"/>
                <w:sz w:val="20"/>
                <w:szCs w:val="20"/>
              </w:rPr>
            </w:pPr>
            <w:r w:rsidRPr="007F6B12">
              <w:rPr>
                <w:rFonts w:ascii="Arial" w:hAnsi="Arial" w:cs="Arial"/>
                <w:b/>
                <w:bCs/>
                <w:color w:val="010205"/>
                <w:sz w:val="20"/>
                <w:szCs w:val="20"/>
              </w:rPr>
              <w:lastRenderedPageBreak/>
              <w:t>Descriptives</w:t>
            </w:r>
          </w:p>
        </w:tc>
      </w:tr>
      <w:tr w:rsidR="00DF7A4A" w:rsidRPr="007F6B12" w:rsidTr="00013644">
        <w:trPr>
          <w:cantSplit/>
        </w:trPr>
        <w:tc>
          <w:tcPr>
            <w:tcW w:w="4395" w:type="dxa"/>
            <w:gridSpan w:val="2"/>
            <w:tcBorders>
              <w:top w:val="nil"/>
              <w:left w:val="nil"/>
              <w:bottom w:val="single" w:sz="8" w:space="0" w:color="152935"/>
              <w:right w:val="nil"/>
            </w:tcBorders>
            <w:shd w:val="clear" w:color="auto" w:fill="FFFFFF"/>
            <w:vAlign w:val="bottom"/>
          </w:tcPr>
          <w:p w:rsidR="00DF7A4A" w:rsidRPr="007F6B12" w:rsidRDefault="00DF7A4A" w:rsidP="00013644">
            <w:pPr>
              <w:autoSpaceDE w:val="0"/>
              <w:autoSpaceDN w:val="0"/>
              <w:adjustRightInd w:val="0"/>
              <w:spacing w:after="0" w:line="320" w:lineRule="atLeast"/>
              <w:ind w:left="60" w:right="60"/>
              <w:jc w:val="center"/>
              <w:rPr>
                <w:rFonts w:ascii="Times New Roman" w:hAnsi="Times New Roman" w:cs="Times New Roman"/>
                <w:sz w:val="20"/>
                <w:szCs w:val="20"/>
              </w:rPr>
            </w:pPr>
            <w:r>
              <w:rPr>
                <w:rFonts w:ascii="Arial" w:hAnsi="Arial" w:cs="Arial"/>
                <w:color w:val="264A60"/>
                <w:sz w:val="20"/>
                <w:szCs w:val="20"/>
              </w:rPr>
              <w:t xml:space="preserve">                                 First Holy Communion</w:t>
            </w:r>
          </w:p>
        </w:tc>
        <w:tc>
          <w:tcPr>
            <w:tcW w:w="1240" w:type="dxa"/>
            <w:tcBorders>
              <w:top w:val="nil"/>
              <w:left w:val="nil"/>
              <w:bottom w:val="single" w:sz="8" w:space="0" w:color="152935"/>
              <w:right w:val="single" w:sz="8" w:space="0" w:color="E0E0E0"/>
            </w:tcBorders>
            <w:shd w:val="clear" w:color="auto" w:fill="FFFFFF"/>
            <w:vAlign w:val="bottom"/>
          </w:tcPr>
          <w:p w:rsidR="00DF7A4A" w:rsidRPr="007F6B12" w:rsidRDefault="00DF7A4A" w:rsidP="00013644">
            <w:pPr>
              <w:autoSpaceDE w:val="0"/>
              <w:autoSpaceDN w:val="0"/>
              <w:adjustRightInd w:val="0"/>
              <w:spacing w:after="0" w:line="320" w:lineRule="atLeast"/>
              <w:ind w:left="60" w:right="60"/>
              <w:jc w:val="center"/>
              <w:rPr>
                <w:rFonts w:ascii="Arial" w:hAnsi="Arial" w:cs="Arial"/>
                <w:color w:val="264A60"/>
                <w:sz w:val="20"/>
                <w:szCs w:val="20"/>
              </w:rPr>
            </w:pPr>
            <w:r w:rsidRPr="007F6B12">
              <w:rPr>
                <w:rFonts w:ascii="Arial" w:hAnsi="Arial" w:cs="Arial"/>
                <w:color w:val="264A60"/>
                <w:sz w:val="20"/>
                <w:szCs w:val="20"/>
              </w:rPr>
              <w:t>N</w:t>
            </w:r>
          </w:p>
        </w:tc>
        <w:tc>
          <w:tcPr>
            <w:tcW w:w="1240" w:type="dxa"/>
            <w:tcBorders>
              <w:top w:val="nil"/>
              <w:left w:val="single" w:sz="8" w:space="0" w:color="E0E0E0"/>
              <w:bottom w:val="single" w:sz="8" w:space="0" w:color="152935"/>
              <w:right w:val="single" w:sz="8" w:space="0" w:color="E0E0E0"/>
            </w:tcBorders>
            <w:shd w:val="clear" w:color="auto" w:fill="FFFFFF"/>
            <w:vAlign w:val="bottom"/>
          </w:tcPr>
          <w:p w:rsidR="00DF7A4A" w:rsidRPr="007F6B12" w:rsidRDefault="00DF7A4A" w:rsidP="00013644">
            <w:pPr>
              <w:autoSpaceDE w:val="0"/>
              <w:autoSpaceDN w:val="0"/>
              <w:adjustRightInd w:val="0"/>
              <w:spacing w:after="0" w:line="320" w:lineRule="atLeast"/>
              <w:ind w:left="60" w:right="60"/>
              <w:jc w:val="center"/>
              <w:rPr>
                <w:rFonts w:ascii="Arial" w:hAnsi="Arial" w:cs="Arial"/>
                <w:color w:val="264A60"/>
                <w:sz w:val="20"/>
                <w:szCs w:val="20"/>
              </w:rPr>
            </w:pPr>
            <w:r w:rsidRPr="007F6B12">
              <w:rPr>
                <w:rFonts w:ascii="Arial" w:hAnsi="Arial" w:cs="Arial"/>
                <w:color w:val="264A60"/>
                <w:sz w:val="20"/>
                <w:szCs w:val="20"/>
              </w:rPr>
              <w:t>Mean</w:t>
            </w:r>
          </w:p>
        </w:tc>
        <w:tc>
          <w:tcPr>
            <w:tcW w:w="1240" w:type="dxa"/>
            <w:tcBorders>
              <w:top w:val="nil"/>
              <w:left w:val="single" w:sz="8" w:space="0" w:color="E0E0E0"/>
              <w:bottom w:val="single" w:sz="8" w:space="0" w:color="152935"/>
              <w:right w:val="single" w:sz="8" w:space="0" w:color="E0E0E0"/>
            </w:tcBorders>
            <w:shd w:val="clear" w:color="auto" w:fill="FFFFFF"/>
            <w:vAlign w:val="bottom"/>
          </w:tcPr>
          <w:p w:rsidR="00DF7A4A" w:rsidRPr="007F6B12" w:rsidRDefault="00DF7A4A" w:rsidP="00013644">
            <w:pPr>
              <w:autoSpaceDE w:val="0"/>
              <w:autoSpaceDN w:val="0"/>
              <w:adjustRightInd w:val="0"/>
              <w:spacing w:after="0" w:line="320" w:lineRule="atLeast"/>
              <w:ind w:left="60" w:right="60"/>
              <w:jc w:val="center"/>
              <w:rPr>
                <w:rFonts w:ascii="Arial" w:hAnsi="Arial" w:cs="Arial"/>
                <w:color w:val="264A60"/>
                <w:sz w:val="20"/>
                <w:szCs w:val="20"/>
              </w:rPr>
            </w:pPr>
            <w:r>
              <w:rPr>
                <w:rFonts w:ascii="Arial" w:hAnsi="Arial" w:cs="Arial"/>
                <w:color w:val="264A60"/>
                <w:sz w:val="20"/>
                <w:szCs w:val="20"/>
              </w:rPr>
              <w:t>Std. Dev</w:t>
            </w:r>
          </w:p>
        </w:tc>
        <w:tc>
          <w:tcPr>
            <w:tcW w:w="1241" w:type="dxa"/>
            <w:tcBorders>
              <w:top w:val="nil"/>
              <w:left w:val="single" w:sz="8" w:space="0" w:color="E0E0E0"/>
              <w:bottom w:val="single" w:sz="8" w:space="0" w:color="152935"/>
              <w:right w:val="nil"/>
            </w:tcBorders>
            <w:shd w:val="clear" w:color="auto" w:fill="FFFFFF"/>
            <w:vAlign w:val="bottom"/>
          </w:tcPr>
          <w:p w:rsidR="00DF7A4A" w:rsidRPr="007F6B12" w:rsidRDefault="00DF7A4A" w:rsidP="00013644">
            <w:pPr>
              <w:autoSpaceDE w:val="0"/>
              <w:autoSpaceDN w:val="0"/>
              <w:adjustRightInd w:val="0"/>
              <w:spacing w:after="0" w:line="320" w:lineRule="atLeast"/>
              <w:ind w:left="60" w:right="60"/>
              <w:jc w:val="center"/>
              <w:rPr>
                <w:rFonts w:ascii="Arial" w:hAnsi="Arial" w:cs="Arial"/>
                <w:color w:val="264A60"/>
                <w:sz w:val="20"/>
                <w:szCs w:val="20"/>
              </w:rPr>
            </w:pPr>
            <w:r>
              <w:rPr>
                <w:rFonts w:ascii="Arial" w:hAnsi="Arial" w:cs="Arial"/>
                <w:color w:val="264A60"/>
                <w:sz w:val="20"/>
                <w:szCs w:val="20"/>
              </w:rPr>
              <w:t>P-value</w:t>
            </w:r>
          </w:p>
        </w:tc>
      </w:tr>
      <w:tr w:rsidR="00DF7A4A" w:rsidRPr="007F6B12" w:rsidTr="00013644">
        <w:trPr>
          <w:cantSplit/>
        </w:trPr>
        <w:tc>
          <w:tcPr>
            <w:tcW w:w="2127" w:type="dxa"/>
            <w:vMerge w:val="restart"/>
            <w:tcBorders>
              <w:top w:val="single" w:sz="8" w:space="0" w:color="152935"/>
              <w:left w:val="nil"/>
              <w:bottom w:val="nil"/>
              <w:right w:val="nil"/>
            </w:tcBorders>
            <w:shd w:val="clear" w:color="auto" w:fill="E0E0E0"/>
          </w:tcPr>
          <w:p w:rsidR="00DF7A4A" w:rsidRPr="007F6B12" w:rsidRDefault="00DF7A4A" w:rsidP="00013644">
            <w:pPr>
              <w:autoSpaceDE w:val="0"/>
              <w:autoSpaceDN w:val="0"/>
              <w:adjustRightInd w:val="0"/>
              <w:spacing w:after="0" w:line="320" w:lineRule="atLeast"/>
              <w:ind w:left="60" w:right="60"/>
              <w:rPr>
                <w:rFonts w:ascii="Arial" w:hAnsi="Arial" w:cs="Arial"/>
                <w:color w:val="264A60"/>
                <w:sz w:val="20"/>
                <w:szCs w:val="20"/>
              </w:rPr>
            </w:pPr>
            <w:r w:rsidRPr="007F6B12">
              <w:rPr>
                <w:rFonts w:ascii="Arial" w:hAnsi="Arial" w:cs="Arial"/>
                <w:color w:val="264A60"/>
                <w:sz w:val="20"/>
                <w:szCs w:val="20"/>
              </w:rPr>
              <w:t>Withdrawal from the community</w:t>
            </w:r>
          </w:p>
        </w:tc>
        <w:tc>
          <w:tcPr>
            <w:tcW w:w="2268" w:type="dxa"/>
            <w:tcBorders>
              <w:top w:val="single" w:sz="8" w:space="0" w:color="152935"/>
              <w:left w:val="nil"/>
              <w:bottom w:val="single" w:sz="8" w:space="0" w:color="AEAEAE"/>
              <w:right w:val="nil"/>
            </w:tcBorders>
            <w:shd w:val="clear" w:color="auto" w:fill="E0E0E0"/>
          </w:tcPr>
          <w:p w:rsidR="00DF7A4A" w:rsidRPr="00DF7A4A" w:rsidRDefault="00DF7A4A" w:rsidP="00013644">
            <w:pPr>
              <w:autoSpaceDE w:val="0"/>
              <w:autoSpaceDN w:val="0"/>
              <w:adjustRightInd w:val="0"/>
              <w:spacing w:after="0" w:line="320" w:lineRule="atLeast"/>
              <w:ind w:left="60" w:right="60"/>
              <w:rPr>
                <w:rFonts w:ascii="Arial" w:hAnsi="Arial" w:cs="Arial"/>
                <w:color w:val="264A60"/>
                <w:sz w:val="20"/>
                <w:szCs w:val="20"/>
              </w:rPr>
            </w:pPr>
            <w:r w:rsidRPr="00DF7A4A">
              <w:rPr>
                <w:rFonts w:ascii="Arial" w:hAnsi="Arial" w:cs="Arial"/>
                <w:color w:val="264A60"/>
                <w:sz w:val="20"/>
                <w:szCs w:val="20"/>
              </w:rPr>
              <w:t>Yes</w:t>
            </w:r>
          </w:p>
        </w:tc>
        <w:tc>
          <w:tcPr>
            <w:tcW w:w="1240" w:type="dxa"/>
            <w:tcBorders>
              <w:top w:val="single" w:sz="8" w:space="0" w:color="152935"/>
              <w:left w:val="nil"/>
              <w:bottom w:val="single" w:sz="8" w:space="0" w:color="AEAEAE"/>
              <w:right w:val="single" w:sz="8" w:space="0" w:color="E0E0E0"/>
            </w:tcBorders>
            <w:shd w:val="clear" w:color="auto" w:fill="F9F9FB"/>
          </w:tcPr>
          <w:p w:rsidR="00DF7A4A" w:rsidRPr="00DF7A4A" w:rsidRDefault="00DF7A4A" w:rsidP="00013644">
            <w:pPr>
              <w:autoSpaceDE w:val="0"/>
              <w:autoSpaceDN w:val="0"/>
              <w:adjustRightInd w:val="0"/>
              <w:spacing w:after="0" w:line="320" w:lineRule="atLeast"/>
              <w:ind w:left="60" w:right="60"/>
              <w:jc w:val="right"/>
              <w:rPr>
                <w:rFonts w:ascii="Arial" w:hAnsi="Arial" w:cs="Arial"/>
                <w:color w:val="010205"/>
                <w:sz w:val="20"/>
                <w:szCs w:val="20"/>
              </w:rPr>
            </w:pPr>
            <w:r w:rsidRPr="00DF7A4A">
              <w:rPr>
                <w:rFonts w:ascii="Arial" w:hAnsi="Arial" w:cs="Arial"/>
                <w:color w:val="010205"/>
                <w:sz w:val="20"/>
                <w:szCs w:val="20"/>
              </w:rPr>
              <w:t>259</w:t>
            </w:r>
          </w:p>
        </w:tc>
        <w:tc>
          <w:tcPr>
            <w:tcW w:w="1240" w:type="dxa"/>
            <w:tcBorders>
              <w:top w:val="single" w:sz="8" w:space="0" w:color="152935"/>
              <w:left w:val="single" w:sz="8" w:space="0" w:color="E0E0E0"/>
              <w:bottom w:val="single" w:sz="8" w:space="0" w:color="AEAEAE"/>
              <w:right w:val="single" w:sz="8" w:space="0" w:color="E0E0E0"/>
            </w:tcBorders>
            <w:shd w:val="clear" w:color="auto" w:fill="F9F9FB"/>
          </w:tcPr>
          <w:p w:rsidR="00DF7A4A" w:rsidRPr="00DF7A4A" w:rsidRDefault="00DF7A4A" w:rsidP="00013644">
            <w:pPr>
              <w:autoSpaceDE w:val="0"/>
              <w:autoSpaceDN w:val="0"/>
              <w:adjustRightInd w:val="0"/>
              <w:spacing w:after="0" w:line="320" w:lineRule="atLeast"/>
              <w:ind w:left="60" w:right="60"/>
              <w:jc w:val="right"/>
              <w:rPr>
                <w:rFonts w:ascii="Arial" w:hAnsi="Arial" w:cs="Arial"/>
                <w:color w:val="010205"/>
                <w:sz w:val="20"/>
                <w:szCs w:val="20"/>
              </w:rPr>
            </w:pPr>
            <w:r w:rsidRPr="00DF7A4A">
              <w:rPr>
                <w:rFonts w:ascii="Arial" w:hAnsi="Arial" w:cs="Arial"/>
                <w:color w:val="010205"/>
                <w:sz w:val="20"/>
                <w:szCs w:val="20"/>
              </w:rPr>
              <w:t>.90</w:t>
            </w:r>
          </w:p>
        </w:tc>
        <w:tc>
          <w:tcPr>
            <w:tcW w:w="1240" w:type="dxa"/>
            <w:tcBorders>
              <w:top w:val="single" w:sz="8" w:space="0" w:color="152935"/>
              <w:left w:val="single" w:sz="8" w:space="0" w:color="E0E0E0"/>
              <w:bottom w:val="single" w:sz="8" w:space="0" w:color="AEAEAE"/>
              <w:right w:val="single" w:sz="8" w:space="0" w:color="E0E0E0"/>
            </w:tcBorders>
            <w:shd w:val="clear" w:color="auto" w:fill="F9F9FB"/>
          </w:tcPr>
          <w:p w:rsidR="00DF7A4A" w:rsidRPr="00DF7A4A" w:rsidRDefault="00DF7A4A" w:rsidP="00013644">
            <w:pPr>
              <w:autoSpaceDE w:val="0"/>
              <w:autoSpaceDN w:val="0"/>
              <w:adjustRightInd w:val="0"/>
              <w:spacing w:after="0" w:line="320" w:lineRule="atLeast"/>
              <w:ind w:left="60" w:right="60"/>
              <w:jc w:val="right"/>
              <w:rPr>
                <w:rFonts w:ascii="Arial" w:hAnsi="Arial" w:cs="Arial"/>
                <w:color w:val="010205"/>
                <w:sz w:val="20"/>
                <w:szCs w:val="20"/>
              </w:rPr>
            </w:pPr>
            <w:r w:rsidRPr="00DF7A4A">
              <w:rPr>
                <w:rFonts w:ascii="Arial" w:hAnsi="Arial" w:cs="Arial"/>
                <w:color w:val="010205"/>
                <w:sz w:val="20"/>
                <w:szCs w:val="20"/>
              </w:rPr>
              <w:t>.999</w:t>
            </w:r>
          </w:p>
        </w:tc>
        <w:tc>
          <w:tcPr>
            <w:tcW w:w="1241" w:type="dxa"/>
            <w:vMerge w:val="restart"/>
            <w:tcBorders>
              <w:top w:val="single" w:sz="8" w:space="0" w:color="152935"/>
              <w:left w:val="single" w:sz="8" w:space="0" w:color="E0E0E0"/>
              <w:right w:val="nil"/>
            </w:tcBorders>
            <w:shd w:val="clear" w:color="auto" w:fill="F9F9FB"/>
          </w:tcPr>
          <w:p w:rsidR="00DF7A4A" w:rsidRPr="007F6B12" w:rsidRDefault="00DF7A4A" w:rsidP="00013644">
            <w:pPr>
              <w:autoSpaceDE w:val="0"/>
              <w:autoSpaceDN w:val="0"/>
              <w:adjustRightInd w:val="0"/>
              <w:spacing w:after="0" w:line="320" w:lineRule="atLeast"/>
              <w:ind w:left="60" w:right="60"/>
              <w:jc w:val="right"/>
              <w:rPr>
                <w:rFonts w:ascii="Arial" w:hAnsi="Arial" w:cs="Arial"/>
                <w:color w:val="010205"/>
                <w:sz w:val="20"/>
                <w:szCs w:val="20"/>
              </w:rPr>
            </w:pPr>
            <w:r>
              <w:rPr>
                <w:rFonts w:ascii="Arial" w:hAnsi="Arial" w:cs="Arial"/>
                <w:color w:val="010205"/>
                <w:sz w:val="20"/>
                <w:szCs w:val="20"/>
              </w:rPr>
              <w:t>.553</w:t>
            </w:r>
          </w:p>
        </w:tc>
      </w:tr>
      <w:tr w:rsidR="00DF7A4A" w:rsidRPr="007F6B12" w:rsidTr="00013644">
        <w:trPr>
          <w:cantSplit/>
        </w:trPr>
        <w:tc>
          <w:tcPr>
            <w:tcW w:w="2127" w:type="dxa"/>
            <w:vMerge/>
            <w:tcBorders>
              <w:top w:val="single" w:sz="8" w:space="0" w:color="152935"/>
              <w:left w:val="nil"/>
              <w:bottom w:val="single" w:sz="8" w:space="0" w:color="000000" w:themeColor="text1"/>
              <w:right w:val="nil"/>
            </w:tcBorders>
            <w:shd w:val="clear" w:color="auto" w:fill="E0E0E0"/>
          </w:tcPr>
          <w:p w:rsidR="00DF7A4A" w:rsidRPr="007F6B12" w:rsidRDefault="00DF7A4A" w:rsidP="00013644">
            <w:pPr>
              <w:autoSpaceDE w:val="0"/>
              <w:autoSpaceDN w:val="0"/>
              <w:adjustRightInd w:val="0"/>
              <w:spacing w:after="0" w:line="240" w:lineRule="auto"/>
              <w:rPr>
                <w:rFonts w:ascii="Arial" w:hAnsi="Arial" w:cs="Arial"/>
                <w:color w:val="010205"/>
                <w:sz w:val="20"/>
                <w:szCs w:val="20"/>
              </w:rPr>
            </w:pPr>
          </w:p>
        </w:tc>
        <w:tc>
          <w:tcPr>
            <w:tcW w:w="2268" w:type="dxa"/>
            <w:tcBorders>
              <w:top w:val="single" w:sz="8" w:space="0" w:color="AEAEAE"/>
              <w:left w:val="nil"/>
              <w:bottom w:val="single" w:sz="8" w:space="0" w:color="000000" w:themeColor="text1"/>
              <w:right w:val="nil"/>
            </w:tcBorders>
            <w:shd w:val="clear" w:color="auto" w:fill="E0E0E0"/>
          </w:tcPr>
          <w:p w:rsidR="00DF7A4A" w:rsidRPr="00DF7A4A" w:rsidRDefault="00DF7A4A" w:rsidP="00013644">
            <w:pPr>
              <w:autoSpaceDE w:val="0"/>
              <w:autoSpaceDN w:val="0"/>
              <w:adjustRightInd w:val="0"/>
              <w:spacing w:after="0" w:line="320" w:lineRule="atLeast"/>
              <w:ind w:left="60" w:right="60"/>
              <w:rPr>
                <w:rFonts w:ascii="Arial" w:hAnsi="Arial" w:cs="Arial"/>
                <w:color w:val="264A60"/>
                <w:sz w:val="20"/>
                <w:szCs w:val="20"/>
              </w:rPr>
            </w:pPr>
            <w:r w:rsidRPr="00DF7A4A">
              <w:rPr>
                <w:rFonts w:ascii="Arial" w:hAnsi="Arial" w:cs="Arial"/>
                <w:color w:val="264A60"/>
                <w:sz w:val="20"/>
                <w:szCs w:val="20"/>
              </w:rPr>
              <w:t>No</w:t>
            </w:r>
          </w:p>
        </w:tc>
        <w:tc>
          <w:tcPr>
            <w:tcW w:w="1240" w:type="dxa"/>
            <w:tcBorders>
              <w:top w:val="single" w:sz="8" w:space="0" w:color="AEAEAE"/>
              <w:left w:val="nil"/>
              <w:bottom w:val="single" w:sz="8" w:space="0" w:color="000000" w:themeColor="text1"/>
              <w:right w:val="single" w:sz="8" w:space="0" w:color="E0E0E0"/>
            </w:tcBorders>
            <w:shd w:val="clear" w:color="auto" w:fill="F9F9FB"/>
          </w:tcPr>
          <w:p w:rsidR="00DF7A4A" w:rsidRPr="00DF7A4A" w:rsidRDefault="00DF7A4A" w:rsidP="00013644">
            <w:pPr>
              <w:autoSpaceDE w:val="0"/>
              <w:autoSpaceDN w:val="0"/>
              <w:adjustRightInd w:val="0"/>
              <w:spacing w:after="0" w:line="320" w:lineRule="atLeast"/>
              <w:ind w:left="60" w:right="60"/>
              <w:jc w:val="right"/>
              <w:rPr>
                <w:rFonts w:ascii="Arial" w:hAnsi="Arial" w:cs="Arial"/>
                <w:color w:val="010205"/>
                <w:sz w:val="20"/>
                <w:szCs w:val="20"/>
              </w:rPr>
            </w:pPr>
            <w:r w:rsidRPr="00DF7A4A">
              <w:rPr>
                <w:rFonts w:ascii="Arial" w:hAnsi="Arial" w:cs="Arial"/>
                <w:color w:val="010205"/>
                <w:sz w:val="20"/>
                <w:szCs w:val="20"/>
              </w:rPr>
              <w:t>16</w:t>
            </w:r>
          </w:p>
        </w:tc>
        <w:tc>
          <w:tcPr>
            <w:tcW w:w="1240" w:type="dxa"/>
            <w:tcBorders>
              <w:top w:val="single" w:sz="8" w:space="0" w:color="AEAEAE"/>
              <w:left w:val="single" w:sz="8" w:space="0" w:color="E0E0E0"/>
              <w:bottom w:val="single" w:sz="8" w:space="0" w:color="000000" w:themeColor="text1"/>
              <w:right w:val="single" w:sz="8" w:space="0" w:color="E0E0E0"/>
            </w:tcBorders>
            <w:shd w:val="clear" w:color="auto" w:fill="F9F9FB"/>
          </w:tcPr>
          <w:p w:rsidR="00DF7A4A" w:rsidRPr="00DF7A4A" w:rsidRDefault="00DF7A4A" w:rsidP="00013644">
            <w:pPr>
              <w:autoSpaceDE w:val="0"/>
              <w:autoSpaceDN w:val="0"/>
              <w:adjustRightInd w:val="0"/>
              <w:spacing w:after="0" w:line="320" w:lineRule="atLeast"/>
              <w:ind w:left="60" w:right="60"/>
              <w:jc w:val="right"/>
              <w:rPr>
                <w:rFonts w:ascii="Arial" w:hAnsi="Arial" w:cs="Arial"/>
                <w:color w:val="010205"/>
                <w:sz w:val="20"/>
                <w:szCs w:val="20"/>
              </w:rPr>
            </w:pPr>
            <w:r w:rsidRPr="00DF7A4A">
              <w:rPr>
                <w:rFonts w:ascii="Arial" w:hAnsi="Arial" w:cs="Arial"/>
                <w:color w:val="010205"/>
                <w:sz w:val="20"/>
                <w:szCs w:val="20"/>
              </w:rPr>
              <w:t>.73</w:t>
            </w:r>
          </w:p>
        </w:tc>
        <w:tc>
          <w:tcPr>
            <w:tcW w:w="1240" w:type="dxa"/>
            <w:tcBorders>
              <w:top w:val="single" w:sz="8" w:space="0" w:color="AEAEAE"/>
              <w:left w:val="single" w:sz="8" w:space="0" w:color="E0E0E0"/>
              <w:bottom w:val="single" w:sz="8" w:space="0" w:color="000000" w:themeColor="text1"/>
              <w:right w:val="single" w:sz="8" w:space="0" w:color="E0E0E0"/>
            </w:tcBorders>
            <w:shd w:val="clear" w:color="auto" w:fill="F9F9FB"/>
          </w:tcPr>
          <w:p w:rsidR="00DF7A4A" w:rsidRPr="00DF7A4A" w:rsidRDefault="00DF7A4A" w:rsidP="00013644">
            <w:pPr>
              <w:autoSpaceDE w:val="0"/>
              <w:autoSpaceDN w:val="0"/>
              <w:adjustRightInd w:val="0"/>
              <w:spacing w:after="0" w:line="320" w:lineRule="atLeast"/>
              <w:ind w:left="60" w:right="60"/>
              <w:jc w:val="right"/>
              <w:rPr>
                <w:rFonts w:ascii="Arial" w:hAnsi="Arial" w:cs="Arial"/>
                <w:color w:val="010205"/>
                <w:sz w:val="20"/>
                <w:szCs w:val="20"/>
              </w:rPr>
            </w:pPr>
            <w:r w:rsidRPr="00DF7A4A">
              <w:rPr>
                <w:rFonts w:ascii="Arial" w:hAnsi="Arial" w:cs="Arial"/>
                <w:color w:val="010205"/>
                <w:sz w:val="20"/>
                <w:szCs w:val="20"/>
              </w:rPr>
              <w:t>.929</w:t>
            </w:r>
          </w:p>
        </w:tc>
        <w:tc>
          <w:tcPr>
            <w:tcW w:w="1241" w:type="dxa"/>
            <w:vMerge/>
            <w:tcBorders>
              <w:left w:val="single" w:sz="8" w:space="0" w:color="E0E0E0"/>
              <w:bottom w:val="single" w:sz="8" w:space="0" w:color="000000" w:themeColor="text1"/>
              <w:right w:val="nil"/>
            </w:tcBorders>
            <w:shd w:val="clear" w:color="auto" w:fill="F9F9FB"/>
          </w:tcPr>
          <w:p w:rsidR="00DF7A4A" w:rsidRPr="007F6B12" w:rsidRDefault="00DF7A4A" w:rsidP="00013644">
            <w:pPr>
              <w:autoSpaceDE w:val="0"/>
              <w:autoSpaceDN w:val="0"/>
              <w:adjustRightInd w:val="0"/>
              <w:spacing w:after="0" w:line="320" w:lineRule="atLeast"/>
              <w:ind w:left="60" w:right="60"/>
              <w:jc w:val="right"/>
              <w:rPr>
                <w:rFonts w:ascii="Arial" w:hAnsi="Arial" w:cs="Arial"/>
                <w:color w:val="010205"/>
                <w:sz w:val="20"/>
                <w:szCs w:val="20"/>
              </w:rPr>
            </w:pPr>
          </w:p>
        </w:tc>
      </w:tr>
      <w:tr w:rsidR="00DF7A4A" w:rsidRPr="007F6B12" w:rsidTr="00013644">
        <w:trPr>
          <w:cantSplit/>
        </w:trPr>
        <w:tc>
          <w:tcPr>
            <w:tcW w:w="2127" w:type="dxa"/>
            <w:vMerge w:val="restart"/>
            <w:tcBorders>
              <w:top w:val="single" w:sz="8" w:space="0" w:color="000000" w:themeColor="text1"/>
              <w:left w:val="nil"/>
              <w:bottom w:val="single" w:sz="8" w:space="0" w:color="AEAEAE"/>
              <w:right w:val="nil"/>
            </w:tcBorders>
            <w:shd w:val="clear" w:color="auto" w:fill="E0E0E0"/>
          </w:tcPr>
          <w:p w:rsidR="00DF7A4A" w:rsidRPr="007F6B12" w:rsidRDefault="00DF7A4A" w:rsidP="00013644">
            <w:pPr>
              <w:autoSpaceDE w:val="0"/>
              <w:autoSpaceDN w:val="0"/>
              <w:adjustRightInd w:val="0"/>
              <w:spacing w:after="0" w:line="320" w:lineRule="atLeast"/>
              <w:ind w:left="60" w:right="60"/>
              <w:rPr>
                <w:rFonts w:ascii="Arial" w:hAnsi="Arial" w:cs="Arial"/>
                <w:color w:val="264A60"/>
                <w:sz w:val="20"/>
                <w:szCs w:val="20"/>
              </w:rPr>
            </w:pPr>
            <w:r>
              <w:rPr>
                <w:rFonts w:ascii="Arial" w:hAnsi="Arial" w:cs="Arial"/>
                <w:color w:val="264A60"/>
                <w:sz w:val="20"/>
                <w:szCs w:val="20"/>
              </w:rPr>
              <w:t>Aba</w:t>
            </w:r>
            <w:r w:rsidRPr="007F6B12">
              <w:rPr>
                <w:rFonts w:ascii="Arial" w:hAnsi="Arial" w:cs="Arial"/>
                <w:color w:val="264A60"/>
                <w:sz w:val="20"/>
                <w:szCs w:val="20"/>
              </w:rPr>
              <w:t>ndoning faith</w:t>
            </w:r>
          </w:p>
        </w:tc>
        <w:tc>
          <w:tcPr>
            <w:tcW w:w="2268" w:type="dxa"/>
            <w:tcBorders>
              <w:top w:val="single" w:sz="8" w:space="0" w:color="000000" w:themeColor="text1"/>
              <w:left w:val="nil"/>
              <w:bottom w:val="single" w:sz="8" w:space="0" w:color="AEAEAE"/>
              <w:right w:val="nil"/>
            </w:tcBorders>
            <w:shd w:val="clear" w:color="auto" w:fill="E0E0E0"/>
          </w:tcPr>
          <w:p w:rsidR="00DF7A4A" w:rsidRPr="00DF7A4A" w:rsidRDefault="00DF7A4A" w:rsidP="00013644">
            <w:pPr>
              <w:autoSpaceDE w:val="0"/>
              <w:autoSpaceDN w:val="0"/>
              <w:adjustRightInd w:val="0"/>
              <w:spacing w:after="0" w:line="320" w:lineRule="atLeast"/>
              <w:ind w:left="60" w:right="60"/>
              <w:rPr>
                <w:rFonts w:ascii="Arial" w:hAnsi="Arial" w:cs="Arial"/>
                <w:color w:val="264A60"/>
                <w:sz w:val="20"/>
                <w:szCs w:val="20"/>
              </w:rPr>
            </w:pPr>
            <w:r w:rsidRPr="00DF7A4A">
              <w:rPr>
                <w:rFonts w:ascii="Arial" w:hAnsi="Arial" w:cs="Arial"/>
                <w:color w:val="264A60"/>
                <w:sz w:val="20"/>
                <w:szCs w:val="20"/>
              </w:rPr>
              <w:t>Yes</w:t>
            </w:r>
          </w:p>
        </w:tc>
        <w:tc>
          <w:tcPr>
            <w:tcW w:w="1240" w:type="dxa"/>
            <w:tcBorders>
              <w:top w:val="single" w:sz="8" w:space="0" w:color="000000" w:themeColor="text1"/>
              <w:left w:val="nil"/>
              <w:bottom w:val="single" w:sz="8" w:space="0" w:color="AEAEAE"/>
              <w:right w:val="single" w:sz="8" w:space="0" w:color="E0E0E0"/>
            </w:tcBorders>
            <w:shd w:val="clear" w:color="auto" w:fill="F9F9FB"/>
          </w:tcPr>
          <w:p w:rsidR="00DF7A4A" w:rsidRPr="00DF7A4A" w:rsidRDefault="00DF7A4A" w:rsidP="00013644">
            <w:pPr>
              <w:autoSpaceDE w:val="0"/>
              <w:autoSpaceDN w:val="0"/>
              <w:adjustRightInd w:val="0"/>
              <w:spacing w:after="0" w:line="320" w:lineRule="atLeast"/>
              <w:ind w:left="60" w:right="60"/>
              <w:jc w:val="right"/>
              <w:rPr>
                <w:rFonts w:ascii="Arial" w:hAnsi="Arial" w:cs="Arial"/>
                <w:color w:val="010205"/>
                <w:sz w:val="20"/>
                <w:szCs w:val="20"/>
              </w:rPr>
            </w:pPr>
            <w:r w:rsidRPr="00DF7A4A">
              <w:rPr>
                <w:rFonts w:ascii="Arial" w:hAnsi="Arial" w:cs="Arial"/>
                <w:color w:val="010205"/>
                <w:sz w:val="20"/>
                <w:szCs w:val="20"/>
              </w:rPr>
              <w:t>259</w:t>
            </w:r>
          </w:p>
        </w:tc>
        <w:tc>
          <w:tcPr>
            <w:tcW w:w="1240" w:type="dxa"/>
            <w:tcBorders>
              <w:top w:val="single" w:sz="8" w:space="0" w:color="000000" w:themeColor="text1"/>
              <w:left w:val="single" w:sz="8" w:space="0" w:color="E0E0E0"/>
              <w:bottom w:val="single" w:sz="8" w:space="0" w:color="AEAEAE"/>
              <w:right w:val="single" w:sz="8" w:space="0" w:color="E0E0E0"/>
            </w:tcBorders>
            <w:shd w:val="clear" w:color="auto" w:fill="F9F9FB"/>
          </w:tcPr>
          <w:p w:rsidR="00DF7A4A" w:rsidRPr="00DF7A4A" w:rsidRDefault="00DF7A4A" w:rsidP="00013644">
            <w:pPr>
              <w:autoSpaceDE w:val="0"/>
              <w:autoSpaceDN w:val="0"/>
              <w:adjustRightInd w:val="0"/>
              <w:spacing w:after="0" w:line="320" w:lineRule="atLeast"/>
              <w:ind w:left="60" w:right="60"/>
              <w:jc w:val="right"/>
              <w:rPr>
                <w:rFonts w:ascii="Arial" w:hAnsi="Arial" w:cs="Arial"/>
                <w:color w:val="010205"/>
                <w:sz w:val="20"/>
                <w:szCs w:val="20"/>
              </w:rPr>
            </w:pPr>
            <w:r w:rsidRPr="00DF7A4A">
              <w:rPr>
                <w:rFonts w:ascii="Arial" w:hAnsi="Arial" w:cs="Arial"/>
                <w:color w:val="010205"/>
                <w:sz w:val="20"/>
                <w:szCs w:val="20"/>
              </w:rPr>
              <w:t>.72</w:t>
            </w:r>
          </w:p>
        </w:tc>
        <w:tc>
          <w:tcPr>
            <w:tcW w:w="1240" w:type="dxa"/>
            <w:tcBorders>
              <w:top w:val="single" w:sz="8" w:space="0" w:color="000000" w:themeColor="text1"/>
              <w:left w:val="single" w:sz="8" w:space="0" w:color="E0E0E0"/>
              <w:bottom w:val="single" w:sz="8" w:space="0" w:color="AEAEAE"/>
              <w:right w:val="single" w:sz="8" w:space="0" w:color="E0E0E0"/>
            </w:tcBorders>
            <w:shd w:val="clear" w:color="auto" w:fill="F9F9FB"/>
          </w:tcPr>
          <w:p w:rsidR="00DF7A4A" w:rsidRPr="00DF7A4A" w:rsidRDefault="00DF7A4A" w:rsidP="00013644">
            <w:pPr>
              <w:autoSpaceDE w:val="0"/>
              <w:autoSpaceDN w:val="0"/>
              <w:adjustRightInd w:val="0"/>
              <w:spacing w:after="0" w:line="320" w:lineRule="atLeast"/>
              <w:ind w:left="60" w:right="60"/>
              <w:jc w:val="right"/>
              <w:rPr>
                <w:rFonts w:ascii="Arial" w:hAnsi="Arial" w:cs="Arial"/>
                <w:color w:val="010205"/>
                <w:sz w:val="20"/>
                <w:szCs w:val="20"/>
              </w:rPr>
            </w:pPr>
            <w:r w:rsidRPr="00DF7A4A">
              <w:rPr>
                <w:rFonts w:ascii="Arial" w:hAnsi="Arial" w:cs="Arial"/>
                <w:color w:val="010205"/>
                <w:sz w:val="20"/>
                <w:szCs w:val="20"/>
              </w:rPr>
              <w:t>.890</w:t>
            </w:r>
          </w:p>
        </w:tc>
        <w:tc>
          <w:tcPr>
            <w:tcW w:w="1241" w:type="dxa"/>
            <w:vMerge w:val="restart"/>
            <w:tcBorders>
              <w:top w:val="single" w:sz="8" w:space="0" w:color="000000" w:themeColor="text1"/>
              <w:left w:val="single" w:sz="8" w:space="0" w:color="E0E0E0"/>
              <w:right w:val="nil"/>
            </w:tcBorders>
            <w:shd w:val="clear" w:color="auto" w:fill="F9F9FB"/>
          </w:tcPr>
          <w:p w:rsidR="00DF7A4A" w:rsidRPr="007F6B12" w:rsidRDefault="00DF7A4A" w:rsidP="00013644">
            <w:pPr>
              <w:autoSpaceDE w:val="0"/>
              <w:autoSpaceDN w:val="0"/>
              <w:adjustRightInd w:val="0"/>
              <w:spacing w:after="0" w:line="320" w:lineRule="atLeast"/>
              <w:ind w:left="60" w:right="60"/>
              <w:jc w:val="right"/>
              <w:rPr>
                <w:rFonts w:ascii="Arial" w:hAnsi="Arial" w:cs="Arial"/>
                <w:color w:val="010205"/>
                <w:sz w:val="20"/>
                <w:szCs w:val="20"/>
              </w:rPr>
            </w:pPr>
            <w:r>
              <w:rPr>
                <w:rFonts w:ascii="Arial" w:hAnsi="Arial" w:cs="Arial"/>
                <w:color w:val="010205"/>
                <w:sz w:val="20"/>
                <w:szCs w:val="20"/>
              </w:rPr>
              <w:t>.580</w:t>
            </w:r>
          </w:p>
        </w:tc>
      </w:tr>
      <w:tr w:rsidR="00DF7A4A" w:rsidRPr="007F6B12" w:rsidTr="00013644">
        <w:trPr>
          <w:cantSplit/>
        </w:trPr>
        <w:tc>
          <w:tcPr>
            <w:tcW w:w="2127" w:type="dxa"/>
            <w:vMerge/>
            <w:tcBorders>
              <w:top w:val="single" w:sz="8" w:space="0" w:color="AEAEAE"/>
              <w:left w:val="nil"/>
              <w:bottom w:val="single" w:sz="8" w:space="0" w:color="000000" w:themeColor="text1"/>
              <w:right w:val="nil"/>
            </w:tcBorders>
            <w:shd w:val="clear" w:color="auto" w:fill="E0E0E0"/>
          </w:tcPr>
          <w:p w:rsidR="00DF7A4A" w:rsidRPr="007F6B12" w:rsidRDefault="00DF7A4A" w:rsidP="00013644">
            <w:pPr>
              <w:autoSpaceDE w:val="0"/>
              <w:autoSpaceDN w:val="0"/>
              <w:adjustRightInd w:val="0"/>
              <w:spacing w:after="0" w:line="240" w:lineRule="auto"/>
              <w:rPr>
                <w:rFonts w:ascii="Arial" w:hAnsi="Arial" w:cs="Arial"/>
                <w:color w:val="010205"/>
                <w:sz w:val="20"/>
                <w:szCs w:val="20"/>
              </w:rPr>
            </w:pPr>
          </w:p>
        </w:tc>
        <w:tc>
          <w:tcPr>
            <w:tcW w:w="2268" w:type="dxa"/>
            <w:tcBorders>
              <w:top w:val="single" w:sz="8" w:space="0" w:color="AEAEAE"/>
              <w:left w:val="nil"/>
              <w:bottom w:val="single" w:sz="8" w:space="0" w:color="000000" w:themeColor="text1"/>
              <w:right w:val="nil"/>
            </w:tcBorders>
            <w:shd w:val="clear" w:color="auto" w:fill="E0E0E0"/>
          </w:tcPr>
          <w:p w:rsidR="00DF7A4A" w:rsidRPr="00DF7A4A" w:rsidRDefault="00DF7A4A" w:rsidP="00013644">
            <w:pPr>
              <w:autoSpaceDE w:val="0"/>
              <w:autoSpaceDN w:val="0"/>
              <w:adjustRightInd w:val="0"/>
              <w:spacing w:after="0" w:line="320" w:lineRule="atLeast"/>
              <w:ind w:left="60" w:right="60"/>
              <w:rPr>
                <w:rFonts w:ascii="Arial" w:hAnsi="Arial" w:cs="Arial"/>
                <w:color w:val="264A60"/>
                <w:sz w:val="20"/>
                <w:szCs w:val="20"/>
              </w:rPr>
            </w:pPr>
            <w:r w:rsidRPr="00DF7A4A">
              <w:rPr>
                <w:rFonts w:ascii="Arial" w:hAnsi="Arial" w:cs="Arial"/>
                <w:color w:val="264A60"/>
                <w:sz w:val="20"/>
                <w:szCs w:val="20"/>
              </w:rPr>
              <w:t>No</w:t>
            </w:r>
          </w:p>
        </w:tc>
        <w:tc>
          <w:tcPr>
            <w:tcW w:w="1240" w:type="dxa"/>
            <w:tcBorders>
              <w:top w:val="single" w:sz="8" w:space="0" w:color="AEAEAE"/>
              <w:left w:val="nil"/>
              <w:bottom w:val="single" w:sz="8" w:space="0" w:color="000000" w:themeColor="text1"/>
              <w:right w:val="single" w:sz="8" w:space="0" w:color="E0E0E0"/>
            </w:tcBorders>
            <w:shd w:val="clear" w:color="auto" w:fill="F9F9FB"/>
          </w:tcPr>
          <w:p w:rsidR="00DF7A4A" w:rsidRPr="00DF7A4A" w:rsidRDefault="00DF7A4A" w:rsidP="00013644">
            <w:pPr>
              <w:autoSpaceDE w:val="0"/>
              <w:autoSpaceDN w:val="0"/>
              <w:adjustRightInd w:val="0"/>
              <w:spacing w:after="0" w:line="320" w:lineRule="atLeast"/>
              <w:ind w:left="60" w:right="60"/>
              <w:jc w:val="right"/>
              <w:rPr>
                <w:rFonts w:ascii="Arial" w:hAnsi="Arial" w:cs="Arial"/>
                <w:color w:val="010205"/>
                <w:sz w:val="20"/>
                <w:szCs w:val="20"/>
              </w:rPr>
            </w:pPr>
            <w:r w:rsidRPr="00DF7A4A">
              <w:rPr>
                <w:rFonts w:ascii="Arial" w:hAnsi="Arial" w:cs="Arial"/>
                <w:color w:val="010205"/>
                <w:sz w:val="20"/>
                <w:szCs w:val="20"/>
              </w:rPr>
              <w:t>16</w:t>
            </w:r>
          </w:p>
        </w:tc>
        <w:tc>
          <w:tcPr>
            <w:tcW w:w="1240" w:type="dxa"/>
            <w:tcBorders>
              <w:top w:val="single" w:sz="8" w:space="0" w:color="AEAEAE"/>
              <w:left w:val="single" w:sz="8" w:space="0" w:color="E0E0E0"/>
              <w:bottom w:val="single" w:sz="8" w:space="0" w:color="000000" w:themeColor="text1"/>
              <w:right w:val="single" w:sz="8" w:space="0" w:color="E0E0E0"/>
            </w:tcBorders>
            <w:shd w:val="clear" w:color="auto" w:fill="F9F9FB"/>
          </w:tcPr>
          <w:p w:rsidR="00DF7A4A" w:rsidRPr="00DF7A4A" w:rsidRDefault="00DF7A4A" w:rsidP="00013644">
            <w:pPr>
              <w:autoSpaceDE w:val="0"/>
              <w:autoSpaceDN w:val="0"/>
              <w:adjustRightInd w:val="0"/>
              <w:spacing w:after="0" w:line="320" w:lineRule="atLeast"/>
              <w:ind w:left="60" w:right="60"/>
              <w:jc w:val="right"/>
              <w:rPr>
                <w:rFonts w:ascii="Arial" w:hAnsi="Arial" w:cs="Arial"/>
                <w:color w:val="010205"/>
                <w:sz w:val="20"/>
                <w:szCs w:val="20"/>
              </w:rPr>
            </w:pPr>
            <w:r w:rsidRPr="00DF7A4A">
              <w:rPr>
                <w:rFonts w:ascii="Arial" w:hAnsi="Arial" w:cs="Arial"/>
                <w:color w:val="010205"/>
                <w:sz w:val="20"/>
                <w:szCs w:val="20"/>
              </w:rPr>
              <w:t>.73</w:t>
            </w:r>
          </w:p>
        </w:tc>
        <w:tc>
          <w:tcPr>
            <w:tcW w:w="1240" w:type="dxa"/>
            <w:tcBorders>
              <w:top w:val="single" w:sz="8" w:space="0" w:color="AEAEAE"/>
              <w:left w:val="single" w:sz="8" w:space="0" w:color="E0E0E0"/>
              <w:bottom w:val="single" w:sz="8" w:space="0" w:color="000000" w:themeColor="text1"/>
              <w:right w:val="single" w:sz="8" w:space="0" w:color="E0E0E0"/>
            </w:tcBorders>
            <w:shd w:val="clear" w:color="auto" w:fill="F9F9FB"/>
          </w:tcPr>
          <w:p w:rsidR="00DF7A4A" w:rsidRPr="00DF7A4A" w:rsidRDefault="00DF7A4A" w:rsidP="00013644">
            <w:pPr>
              <w:autoSpaceDE w:val="0"/>
              <w:autoSpaceDN w:val="0"/>
              <w:adjustRightInd w:val="0"/>
              <w:spacing w:after="0" w:line="320" w:lineRule="atLeast"/>
              <w:ind w:left="60" w:right="60"/>
              <w:jc w:val="right"/>
              <w:rPr>
                <w:rFonts w:ascii="Arial" w:hAnsi="Arial" w:cs="Arial"/>
                <w:color w:val="010205"/>
                <w:sz w:val="20"/>
                <w:szCs w:val="20"/>
              </w:rPr>
            </w:pPr>
            <w:r w:rsidRPr="00DF7A4A">
              <w:rPr>
                <w:rFonts w:ascii="Arial" w:hAnsi="Arial" w:cs="Arial"/>
                <w:color w:val="010205"/>
                <w:sz w:val="20"/>
                <w:szCs w:val="20"/>
              </w:rPr>
              <w:t>1.019</w:t>
            </w:r>
          </w:p>
        </w:tc>
        <w:tc>
          <w:tcPr>
            <w:tcW w:w="1241" w:type="dxa"/>
            <w:vMerge/>
            <w:tcBorders>
              <w:left w:val="single" w:sz="8" w:space="0" w:color="E0E0E0"/>
              <w:bottom w:val="single" w:sz="8" w:space="0" w:color="000000" w:themeColor="text1"/>
              <w:right w:val="nil"/>
            </w:tcBorders>
            <w:shd w:val="clear" w:color="auto" w:fill="F9F9FB"/>
          </w:tcPr>
          <w:p w:rsidR="00DF7A4A" w:rsidRPr="007F6B12" w:rsidRDefault="00DF7A4A" w:rsidP="00013644">
            <w:pPr>
              <w:autoSpaceDE w:val="0"/>
              <w:autoSpaceDN w:val="0"/>
              <w:adjustRightInd w:val="0"/>
              <w:spacing w:after="0" w:line="320" w:lineRule="atLeast"/>
              <w:ind w:left="60" w:right="60"/>
              <w:jc w:val="right"/>
              <w:rPr>
                <w:rFonts w:ascii="Arial" w:hAnsi="Arial" w:cs="Arial"/>
                <w:color w:val="010205"/>
                <w:sz w:val="20"/>
                <w:szCs w:val="20"/>
              </w:rPr>
            </w:pPr>
          </w:p>
        </w:tc>
      </w:tr>
      <w:tr w:rsidR="00DF7A4A" w:rsidRPr="007F6B12" w:rsidTr="00013644">
        <w:trPr>
          <w:cantSplit/>
        </w:trPr>
        <w:tc>
          <w:tcPr>
            <w:tcW w:w="2127" w:type="dxa"/>
            <w:vMerge w:val="restart"/>
            <w:tcBorders>
              <w:top w:val="single" w:sz="8" w:space="0" w:color="000000" w:themeColor="text1"/>
              <w:left w:val="nil"/>
              <w:bottom w:val="nil"/>
              <w:right w:val="nil"/>
            </w:tcBorders>
            <w:shd w:val="clear" w:color="auto" w:fill="E0E0E0"/>
          </w:tcPr>
          <w:p w:rsidR="00DF7A4A" w:rsidRPr="007F6B12" w:rsidRDefault="00DF7A4A" w:rsidP="00013644">
            <w:pPr>
              <w:autoSpaceDE w:val="0"/>
              <w:autoSpaceDN w:val="0"/>
              <w:adjustRightInd w:val="0"/>
              <w:spacing w:after="0" w:line="320" w:lineRule="atLeast"/>
              <w:ind w:left="60" w:right="60"/>
              <w:rPr>
                <w:rFonts w:ascii="Arial" w:hAnsi="Arial" w:cs="Arial"/>
                <w:color w:val="264A60"/>
                <w:sz w:val="20"/>
                <w:szCs w:val="20"/>
              </w:rPr>
            </w:pPr>
            <w:r w:rsidRPr="007F6B12">
              <w:rPr>
                <w:rFonts w:ascii="Arial" w:hAnsi="Arial" w:cs="Arial"/>
                <w:color w:val="264A60"/>
                <w:sz w:val="20"/>
                <w:szCs w:val="20"/>
              </w:rPr>
              <w:t>Moral criticism</w:t>
            </w:r>
          </w:p>
        </w:tc>
        <w:tc>
          <w:tcPr>
            <w:tcW w:w="2268" w:type="dxa"/>
            <w:tcBorders>
              <w:top w:val="single" w:sz="8" w:space="0" w:color="000000" w:themeColor="text1"/>
              <w:left w:val="nil"/>
              <w:bottom w:val="single" w:sz="8" w:space="0" w:color="AEAEAE"/>
              <w:right w:val="nil"/>
            </w:tcBorders>
            <w:shd w:val="clear" w:color="auto" w:fill="E0E0E0"/>
          </w:tcPr>
          <w:p w:rsidR="00DF7A4A" w:rsidRPr="00DF7A4A" w:rsidRDefault="00DF7A4A" w:rsidP="00013644">
            <w:pPr>
              <w:autoSpaceDE w:val="0"/>
              <w:autoSpaceDN w:val="0"/>
              <w:adjustRightInd w:val="0"/>
              <w:spacing w:after="0" w:line="320" w:lineRule="atLeast"/>
              <w:ind w:left="60" w:right="60"/>
              <w:rPr>
                <w:rFonts w:ascii="Arial" w:hAnsi="Arial" w:cs="Arial"/>
                <w:color w:val="264A60"/>
                <w:sz w:val="20"/>
                <w:szCs w:val="20"/>
              </w:rPr>
            </w:pPr>
            <w:r w:rsidRPr="00DF7A4A">
              <w:rPr>
                <w:rFonts w:ascii="Arial" w:hAnsi="Arial" w:cs="Arial"/>
                <w:color w:val="264A60"/>
                <w:sz w:val="20"/>
                <w:szCs w:val="20"/>
              </w:rPr>
              <w:t>Yes</w:t>
            </w:r>
          </w:p>
        </w:tc>
        <w:tc>
          <w:tcPr>
            <w:tcW w:w="1240" w:type="dxa"/>
            <w:tcBorders>
              <w:top w:val="single" w:sz="8" w:space="0" w:color="000000" w:themeColor="text1"/>
              <w:left w:val="nil"/>
              <w:bottom w:val="single" w:sz="8" w:space="0" w:color="AEAEAE"/>
              <w:right w:val="single" w:sz="8" w:space="0" w:color="E0E0E0"/>
            </w:tcBorders>
            <w:shd w:val="clear" w:color="auto" w:fill="F9F9FB"/>
          </w:tcPr>
          <w:p w:rsidR="00DF7A4A" w:rsidRPr="00DF7A4A" w:rsidRDefault="00DF7A4A" w:rsidP="00013644">
            <w:pPr>
              <w:autoSpaceDE w:val="0"/>
              <w:autoSpaceDN w:val="0"/>
              <w:adjustRightInd w:val="0"/>
              <w:spacing w:after="0" w:line="320" w:lineRule="atLeast"/>
              <w:ind w:left="60" w:right="60"/>
              <w:jc w:val="right"/>
              <w:rPr>
                <w:rFonts w:ascii="Arial" w:hAnsi="Arial" w:cs="Arial"/>
                <w:color w:val="010205"/>
                <w:sz w:val="20"/>
                <w:szCs w:val="20"/>
              </w:rPr>
            </w:pPr>
            <w:r w:rsidRPr="00DF7A4A">
              <w:rPr>
                <w:rFonts w:ascii="Arial" w:hAnsi="Arial" w:cs="Arial"/>
                <w:color w:val="010205"/>
                <w:sz w:val="20"/>
                <w:szCs w:val="20"/>
              </w:rPr>
              <w:t>259</w:t>
            </w:r>
          </w:p>
        </w:tc>
        <w:tc>
          <w:tcPr>
            <w:tcW w:w="1240" w:type="dxa"/>
            <w:tcBorders>
              <w:top w:val="single" w:sz="8" w:space="0" w:color="000000" w:themeColor="text1"/>
              <w:left w:val="single" w:sz="8" w:space="0" w:color="E0E0E0"/>
              <w:bottom w:val="single" w:sz="8" w:space="0" w:color="AEAEAE"/>
              <w:right w:val="single" w:sz="8" w:space="0" w:color="E0E0E0"/>
            </w:tcBorders>
            <w:shd w:val="clear" w:color="auto" w:fill="F9F9FB"/>
          </w:tcPr>
          <w:p w:rsidR="00DF7A4A" w:rsidRPr="00DF7A4A" w:rsidRDefault="00DF7A4A" w:rsidP="00013644">
            <w:pPr>
              <w:autoSpaceDE w:val="0"/>
              <w:autoSpaceDN w:val="0"/>
              <w:adjustRightInd w:val="0"/>
              <w:spacing w:after="0" w:line="320" w:lineRule="atLeast"/>
              <w:ind w:left="60" w:right="60"/>
              <w:jc w:val="right"/>
              <w:rPr>
                <w:rFonts w:ascii="Arial" w:hAnsi="Arial" w:cs="Arial"/>
                <w:color w:val="010205"/>
                <w:sz w:val="20"/>
                <w:szCs w:val="20"/>
              </w:rPr>
            </w:pPr>
            <w:r w:rsidRPr="00DF7A4A">
              <w:rPr>
                <w:rFonts w:ascii="Arial" w:hAnsi="Arial" w:cs="Arial"/>
                <w:color w:val="010205"/>
                <w:sz w:val="20"/>
                <w:szCs w:val="20"/>
              </w:rPr>
              <w:t>.71</w:t>
            </w:r>
          </w:p>
        </w:tc>
        <w:tc>
          <w:tcPr>
            <w:tcW w:w="1240" w:type="dxa"/>
            <w:tcBorders>
              <w:top w:val="single" w:sz="8" w:space="0" w:color="000000" w:themeColor="text1"/>
              <w:left w:val="single" w:sz="8" w:space="0" w:color="E0E0E0"/>
              <w:bottom w:val="single" w:sz="8" w:space="0" w:color="AEAEAE"/>
              <w:right w:val="single" w:sz="8" w:space="0" w:color="E0E0E0"/>
            </w:tcBorders>
            <w:shd w:val="clear" w:color="auto" w:fill="F9F9FB"/>
          </w:tcPr>
          <w:p w:rsidR="00DF7A4A" w:rsidRPr="00DF7A4A" w:rsidRDefault="00DF7A4A" w:rsidP="00013644">
            <w:pPr>
              <w:autoSpaceDE w:val="0"/>
              <w:autoSpaceDN w:val="0"/>
              <w:adjustRightInd w:val="0"/>
              <w:spacing w:after="0" w:line="320" w:lineRule="atLeast"/>
              <w:ind w:left="60" w:right="60"/>
              <w:jc w:val="right"/>
              <w:rPr>
                <w:rFonts w:ascii="Arial" w:hAnsi="Arial" w:cs="Arial"/>
                <w:color w:val="010205"/>
                <w:sz w:val="20"/>
                <w:szCs w:val="20"/>
              </w:rPr>
            </w:pPr>
            <w:r w:rsidRPr="00DF7A4A">
              <w:rPr>
                <w:rFonts w:ascii="Arial" w:hAnsi="Arial" w:cs="Arial"/>
                <w:color w:val="010205"/>
                <w:sz w:val="20"/>
                <w:szCs w:val="20"/>
              </w:rPr>
              <w:t>.847</w:t>
            </w:r>
          </w:p>
        </w:tc>
        <w:tc>
          <w:tcPr>
            <w:tcW w:w="1241" w:type="dxa"/>
            <w:vMerge w:val="restart"/>
            <w:tcBorders>
              <w:top w:val="single" w:sz="8" w:space="0" w:color="000000" w:themeColor="text1"/>
              <w:left w:val="single" w:sz="8" w:space="0" w:color="E0E0E0"/>
              <w:right w:val="nil"/>
            </w:tcBorders>
            <w:shd w:val="clear" w:color="auto" w:fill="F9F9FB"/>
          </w:tcPr>
          <w:p w:rsidR="00DF7A4A" w:rsidRPr="007F6B12" w:rsidRDefault="00DF7A4A" w:rsidP="00013644">
            <w:pPr>
              <w:autoSpaceDE w:val="0"/>
              <w:autoSpaceDN w:val="0"/>
              <w:adjustRightInd w:val="0"/>
              <w:spacing w:after="0" w:line="320" w:lineRule="atLeast"/>
              <w:ind w:left="60" w:right="60"/>
              <w:jc w:val="right"/>
              <w:rPr>
                <w:rFonts w:ascii="Arial" w:hAnsi="Arial" w:cs="Arial"/>
                <w:color w:val="010205"/>
                <w:sz w:val="20"/>
                <w:szCs w:val="20"/>
              </w:rPr>
            </w:pPr>
            <w:r>
              <w:rPr>
                <w:rFonts w:ascii="Arial" w:hAnsi="Arial" w:cs="Arial"/>
                <w:color w:val="010205"/>
                <w:sz w:val="20"/>
                <w:szCs w:val="20"/>
              </w:rPr>
              <w:t>.070</w:t>
            </w:r>
          </w:p>
        </w:tc>
      </w:tr>
      <w:tr w:rsidR="00DF7A4A" w:rsidRPr="007F6B12" w:rsidTr="00013644">
        <w:trPr>
          <w:cantSplit/>
        </w:trPr>
        <w:tc>
          <w:tcPr>
            <w:tcW w:w="2127" w:type="dxa"/>
            <w:vMerge/>
            <w:tcBorders>
              <w:top w:val="single" w:sz="8" w:space="0" w:color="AEAEAE"/>
              <w:left w:val="nil"/>
              <w:bottom w:val="single" w:sz="8" w:space="0" w:color="000000" w:themeColor="text1"/>
              <w:right w:val="nil"/>
            </w:tcBorders>
            <w:shd w:val="clear" w:color="auto" w:fill="E0E0E0"/>
          </w:tcPr>
          <w:p w:rsidR="00DF7A4A" w:rsidRPr="007F6B12" w:rsidRDefault="00DF7A4A" w:rsidP="00013644">
            <w:pPr>
              <w:autoSpaceDE w:val="0"/>
              <w:autoSpaceDN w:val="0"/>
              <w:adjustRightInd w:val="0"/>
              <w:spacing w:after="0" w:line="240" w:lineRule="auto"/>
              <w:rPr>
                <w:rFonts w:ascii="Arial" w:hAnsi="Arial" w:cs="Arial"/>
                <w:color w:val="010205"/>
                <w:sz w:val="20"/>
                <w:szCs w:val="20"/>
              </w:rPr>
            </w:pPr>
          </w:p>
        </w:tc>
        <w:tc>
          <w:tcPr>
            <w:tcW w:w="2268" w:type="dxa"/>
            <w:tcBorders>
              <w:top w:val="single" w:sz="8" w:space="0" w:color="AEAEAE"/>
              <w:left w:val="nil"/>
              <w:bottom w:val="single" w:sz="8" w:space="0" w:color="000000" w:themeColor="text1"/>
              <w:right w:val="nil"/>
            </w:tcBorders>
            <w:shd w:val="clear" w:color="auto" w:fill="E0E0E0"/>
          </w:tcPr>
          <w:p w:rsidR="00DF7A4A" w:rsidRPr="00DF7A4A" w:rsidRDefault="00DF7A4A" w:rsidP="00013644">
            <w:pPr>
              <w:autoSpaceDE w:val="0"/>
              <w:autoSpaceDN w:val="0"/>
              <w:adjustRightInd w:val="0"/>
              <w:spacing w:after="0" w:line="320" w:lineRule="atLeast"/>
              <w:ind w:left="60" w:right="60"/>
              <w:rPr>
                <w:rFonts w:ascii="Arial" w:hAnsi="Arial" w:cs="Arial"/>
                <w:color w:val="264A60"/>
                <w:sz w:val="20"/>
                <w:szCs w:val="20"/>
              </w:rPr>
            </w:pPr>
            <w:r w:rsidRPr="00DF7A4A">
              <w:rPr>
                <w:rFonts w:ascii="Arial" w:hAnsi="Arial" w:cs="Arial"/>
                <w:color w:val="264A60"/>
                <w:sz w:val="20"/>
                <w:szCs w:val="20"/>
              </w:rPr>
              <w:t>No</w:t>
            </w:r>
          </w:p>
        </w:tc>
        <w:tc>
          <w:tcPr>
            <w:tcW w:w="1240" w:type="dxa"/>
            <w:tcBorders>
              <w:top w:val="single" w:sz="8" w:space="0" w:color="AEAEAE"/>
              <w:left w:val="nil"/>
              <w:bottom w:val="single" w:sz="8" w:space="0" w:color="000000" w:themeColor="text1"/>
              <w:right w:val="single" w:sz="8" w:space="0" w:color="E0E0E0"/>
            </w:tcBorders>
            <w:shd w:val="clear" w:color="auto" w:fill="F9F9FB"/>
          </w:tcPr>
          <w:p w:rsidR="00DF7A4A" w:rsidRPr="00DF7A4A" w:rsidRDefault="00DF7A4A" w:rsidP="00013644">
            <w:pPr>
              <w:autoSpaceDE w:val="0"/>
              <w:autoSpaceDN w:val="0"/>
              <w:adjustRightInd w:val="0"/>
              <w:spacing w:after="0" w:line="320" w:lineRule="atLeast"/>
              <w:ind w:left="60" w:right="60"/>
              <w:jc w:val="right"/>
              <w:rPr>
                <w:rFonts w:ascii="Arial" w:hAnsi="Arial" w:cs="Arial"/>
                <w:color w:val="010205"/>
                <w:sz w:val="20"/>
                <w:szCs w:val="20"/>
              </w:rPr>
            </w:pPr>
            <w:r w:rsidRPr="00DF7A4A">
              <w:rPr>
                <w:rFonts w:ascii="Arial" w:hAnsi="Arial" w:cs="Arial"/>
                <w:color w:val="010205"/>
                <w:sz w:val="20"/>
                <w:szCs w:val="20"/>
              </w:rPr>
              <w:t>16</w:t>
            </w:r>
          </w:p>
        </w:tc>
        <w:tc>
          <w:tcPr>
            <w:tcW w:w="1240" w:type="dxa"/>
            <w:tcBorders>
              <w:top w:val="single" w:sz="8" w:space="0" w:color="AEAEAE"/>
              <w:left w:val="single" w:sz="8" w:space="0" w:color="E0E0E0"/>
              <w:bottom w:val="single" w:sz="8" w:space="0" w:color="000000" w:themeColor="text1"/>
              <w:right w:val="single" w:sz="8" w:space="0" w:color="E0E0E0"/>
            </w:tcBorders>
            <w:shd w:val="clear" w:color="auto" w:fill="F9F9FB"/>
          </w:tcPr>
          <w:p w:rsidR="00DF7A4A" w:rsidRPr="00DF7A4A" w:rsidRDefault="00DF7A4A" w:rsidP="00013644">
            <w:pPr>
              <w:autoSpaceDE w:val="0"/>
              <w:autoSpaceDN w:val="0"/>
              <w:adjustRightInd w:val="0"/>
              <w:spacing w:after="0" w:line="320" w:lineRule="atLeast"/>
              <w:ind w:left="60" w:right="60"/>
              <w:jc w:val="right"/>
              <w:rPr>
                <w:rFonts w:ascii="Arial" w:hAnsi="Arial" w:cs="Arial"/>
                <w:color w:val="010205"/>
                <w:sz w:val="20"/>
                <w:szCs w:val="20"/>
              </w:rPr>
            </w:pPr>
            <w:r w:rsidRPr="00DF7A4A">
              <w:rPr>
                <w:rFonts w:ascii="Arial" w:hAnsi="Arial" w:cs="Arial"/>
                <w:color w:val="010205"/>
                <w:sz w:val="20"/>
                <w:szCs w:val="20"/>
              </w:rPr>
              <w:t>.49</w:t>
            </w:r>
          </w:p>
        </w:tc>
        <w:tc>
          <w:tcPr>
            <w:tcW w:w="1240" w:type="dxa"/>
            <w:tcBorders>
              <w:top w:val="single" w:sz="8" w:space="0" w:color="AEAEAE"/>
              <w:left w:val="single" w:sz="8" w:space="0" w:color="E0E0E0"/>
              <w:bottom w:val="single" w:sz="8" w:space="0" w:color="000000" w:themeColor="text1"/>
              <w:right w:val="single" w:sz="8" w:space="0" w:color="E0E0E0"/>
            </w:tcBorders>
            <w:shd w:val="clear" w:color="auto" w:fill="F9F9FB"/>
          </w:tcPr>
          <w:p w:rsidR="00DF7A4A" w:rsidRPr="00DF7A4A" w:rsidRDefault="00DF7A4A" w:rsidP="00013644">
            <w:pPr>
              <w:autoSpaceDE w:val="0"/>
              <w:autoSpaceDN w:val="0"/>
              <w:adjustRightInd w:val="0"/>
              <w:spacing w:after="0" w:line="320" w:lineRule="atLeast"/>
              <w:ind w:left="60" w:right="60"/>
              <w:jc w:val="right"/>
              <w:rPr>
                <w:rFonts w:ascii="Arial" w:hAnsi="Arial" w:cs="Arial"/>
                <w:color w:val="010205"/>
                <w:sz w:val="20"/>
                <w:szCs w:val="20"/>
              </w:rPr>
            </w:pPr>
            <w:r w:rsidRPr="00DF7A4A">
              <w:rPr>
                <w:rFonts w:ascii="Arial" w:hAnsi="Arial" w:cs="Arial"/>
                <w:color w:val="010205"/>
                <w:sz w:val="20"/>
                <w:szCs w:val="20"/>
              </w:rPr>
              <w:t>.906</w:t>
            </w:r>
          </w:p>
        </w:tc>
        <w:tc>
          <w:tcPr>
            <w:tcW w:w="1241" w:type="dxa"/>
            <w:vMerge/>
            <w:tcBorders>
              <w:left w:val="single" w:sz="8" w:space="0" w:color="E0E0E0"/>
              <w:bottom w:val="single" w:sz="8" w:space="0" w:color="000000" w:themeColor="text1"/>
              <w:right w:val="nil"/>
            </w:tcBorders>
            <w:shd w:val="clear" w:color="auto" w:fill="F9F9FB"/>
          </w:tcPr>
          <w:p w:rsidR="00DF7A4A" w:rsidRPr="007F6B12" w:rsidRDefault="00DF7A4A" w:rsidP="00013644">
            <w:pPr>
              <w:autoSpaceDE w:val="0"/>
              <w:autoSpaceDN w:val="0"/>
              <w:adjustRightInd w:val="0"/>
              <w:spacing w:after="0" w:line="320" w:lineRule="atLeast"/>
              <w:ind w:left="60" w:right="60"/>
              <w:jc w:val="right"/>
              <w:rPr>
                <w:rFonts w:ascii="Arial" w:hAnsi="Arial" w:cs="Arial"/>
                <w:color w:val="010205"/>
                <w:sz w:val="20"/>
                <w:szCs w:val="20"/>
              </w:rPr>
            </w:pPr>
          </w:p>
        </w:tc>
      </w:tr>
      <w:tr w:rsidR="00DF7A4A" w:rsidRPr="007F6B12" w:rsidTr="00013644">
        <w:trPr>
          <w:cantSplit/>
        </w:trPr>
        <w:tc>
          <w:tcPr>
            <w:tcW w:w="2127" w:type="dxa"/>
            <w:vMerge w:val="restart"/>
            <w:tcBorders>
              <w:top w:val="single" w:sz="8" w:space="0" w:color="000000" w:themeColor="text1"/>
              <w:left w:val="nil"/>
              <w:bottom w:val="single" w:sz="8" w:space="0" w:color="AEAEAE"/>
              <w:right w:val="nil"/>
            </w:tcBorders>
            <w:shd w:val="clear" w:color="auto" w:fill="E0E0E0"/>
          </w:tcPr>
          <w:p w:rsidR="00DF7A4A" w:rsidRPr="007F6B12" w:rsidRDefault="00DF7A4A" w:rsidP="00013644">
            <w:pPr>
              <w:autoSpaceDE w:val="0"/>
              <w:autoSpaceDN w:val="0"/>
              <w:adjustRightInd w:val="0"/>
              <w:spacing w:after="0" w:line="320" w:lineRule="atLeast"/>
              <w:ind w:left="60" w:right="60"/>
              <w:rPr>
                <w:rFonts w:ascii="Arial" w:hAnsi="Arial" w:cs="Arial"/>
                <w:color w:val="264A60"/>
                <w:sz w:val="20"/>
                <w:szCs w:val="20"/>
              </w:rPr>
            </w:pPr>
            <w:r w:rsidRPr="007F6B12">
              <w:rPr>
                <w:rFonts w:ascii="Arial" w:hAnsi="Arial" w:cs="Arial"/>
                <w:color w:val="264A60"/>
                <w:sz w:val="20"/>
                <w:szCs w:val="20"/>
              </w:rPr>
              <w:t>Transcendental emptiness</w:t>
            </w:r>
            <w:r>
              <w:rPr>
                <w:rFonts w:ascii="Arial" w:hAnsi="Arial" w:cs="Arial"/>
                <w:color w:val="264A60"/>
                <w:sz w:val="20"/>
                <w:szCs w:val="20"/>
              </w:rPr>
              <w:t xml:space="preserve"> </w:t>
            </w:r>
            <w:r w:rsidRPr="007F6B12">
              <w:rPr>
                <w:rFonts w:ascii="Arial" w:hAnsi="Arial" w:cs="Arial"/>
                <w:color w:val="264A60"/>
                <w:sz w:val="20"/>
                <w:szCs w:val="20"/>
              </w:rPr>
              <w:t>experience</w:t>
            </w:r>
          </w:p>
        </w:tc>
        <w:tc>
          <w:tcPr>
            <w:tcW w:w="2268" w:type="dxa"/>
            <w:tcBorders>
              <w:top w:val="single" w:sz="8" w:space="0" w:color="000000" w:themeColor="text1"/>
              <w:left w:val="nil"/>
              <w:bottom w:val="single" w:sz="8" w:space="0" w:color="AEAEAE"/>
              <w:right w:val="nil"/>
            </w:tcBorders>
            <w:shd w:val="clear" w:color="auto" w:fill="E0E0E0"/>
          </w:tcPr>
          <w:p w:rsidR="00DF7A4A" w:rsidRPr="00DF7A4A" w:rsidRDefault="00DF7A4A" w:rsidP="00013644">
            <w:pPr>
              <w:autoSpaceDE w:val="0"/>
              <w:autoSpaceDN w:val="0"/>
              <w:adjustRightInd w:val="0"/>
              <w:spacing w:after="0" w:line="320" w:lineRule="atLeast"/>
              <w:ind w:left="60" w:right="60"/>
              <w:rPr>
                <w:rFonts w:ascii="Arial" w:hAnsi="Arial" w:cs="Arial"/>
                <w:color w:val="264A60"/>
                <w:sz w:val="20"/>
                <w:szCs w:val="20"/>
              </w:rPr>
            </w:pPr>
            <w:r w:rsidRPr="00DF7A4A">
              <w:rPr>
                <w:rFonts w:ascii="Arial" w:hAnsi="Arial" w:cs="Arial"/>
                <w:color w:val="264A60"/>
                <w:sz w:val="20"/>
                <w:szCs w:val="20"/>
              </w:rPr>
              <w:t>Yes</w:t>
            </w:r>
          </w:p>
        </w:tc>
        <w:tc>
          <w:tcPr>
            <w:tcW w:w="1240" w:type="dxa"/>
            <w:tcBorders>
              <w:top w:val="single" w:sz="8" w:space="0" w:color="000000" w:themeColor="text1"/>
              <w:left w:val="nil"/>
              <w:bottom w:val="single" w:sz="8" w:space="0" w:color="AEAEAE"/>
              <w:right w:val="single" w:sz="8" w:space="0" w:color="E0E0E0"/>
            </w:tcBorders>
            <w:shd w:val="clear" w:color="auto" w:fill="F9F9FB"/>
          </w:tcPr>
          <w:p w:rsidR="00DF7A4A" w:rsidRPr="00DF7A4A" w:rsidRDefault="00DF7A4A" w:rsidP="00013644">
            <w:pPr>
              <w:autoSpaceDE w:val="0"/>
              <w:autoSpaceDN w:val="0"/>
              <w:adjustRightInd w:val="0"/>
              <w:spacing w:after="0" w:line="320" w:lineRule="atLeast"/>
              <w:ind w:left="60" w:right="60"/>
              <w:jc w:val="right"/>
              <w:rPr>
                <w:rFonts w:ascii="Arial" w:hAnsi="Arial" w:cs="Arial"/>
                <w:color w:val="010205"/>
                <w:sz w:val="20"/>
                <w:szCs w:val="20"/>
              </w:rPr>
            </w:pPr>
            <w:r w:rsidRPr="00DF7A4A">
              <w:rPr>
                <w:rFonts w:ascii="Arial" w:hAnsi="Arial" w:cs="Arial"/>
                <w:color w:val="010205"/>
                <w:sz w:val="20"/>
                <w:szCs w:val="20"/>
              </w:rPr>
              <w:t>259</w:t>
            </w:r>
          </w:p>
        </w:tc>
        <w:tc>
          <w:tcPr>
            <w:tcW w:w="1240" w:type="dxa"/>
            <w:tcBorders>
              <w:top w:val="single" w:sz="8" w:space="0" w:color="000000" w:themeColor="text1"/>
              <w:left w:val="single" w:sz="8" w:space="0" w:color="E0E0E0"/>
              <w:bottom w:val="single" w:sz="8" w:space="0" w:color="AEAEAE"/>
              <w:right w:val="single" w:sz="8" w:space="0" w:color="E0E0E0"/>
            </w:tcBorders>
            <w:shd w:val="clear" w:color="auto" w:fill="F9F9FB"/>
          </w:tcPr>
          <w:p w:rsidR="00DF7A4A" w:rsidRPr="00DF7A4A" w:rsidRDefault="00DF7A4A" w:rsidP="00013644">
            <w:pPr>
              <w:autoSpaceDE w:val="0"/>
              <w:autoSpaceDN w:val="0"/>
              <w:adjustRightInd w:val="0"/>
              <w:spacing w:after="0" w:line="320" w:lineRule="atLeast"/>
              <w:ind w:left="60" w:right="60"/>
              <w:jc w:val="right"/>
              <w:rPr>
                <w:rFonts w:ascii="Arial" w:hAnsi="Arial" w:cs="Arial"/>
                <w:color w:val="010205"/>
                <w:sz w:val="20"/>
                <w:szCs w:val="20"/>
              </w:rPr>
            </w:pPr>
            <w:r w:rsidRPr="00DF7A4A">
              <w:rPr>
                <w:rFonts w:ascii="Arial" w:hAnsi="Arial" w:cs="Arial"/>
                <w:color w:val="010205"/>
                <w:sz w:val="20"/>
                <w:szCs w:val="20"/>
              </w:rPr>
              <w:t>.62</w:t>
            </w:r>
          </w:p>
        </w:tc>
        <w:tc>
          <w:tcPr>
            <w:tcW w:w="1240" w:type="dxa"/>
            <w:tcBorders>
              <w:top w:val="single" w:sz="8" w:space="0" w:color="000000" w:themeColor="text1"/>
              <w:left w:val="single" w:sz="8" w:space="0" w:color="E0E0E0"/>
              <w:bottom w:val="single" w:sz="8" w:space="0" w:color="AEAEAE"/>
              <w:right w:val="single" w:sz="8" w:space="0" w:color="E0E0E0"/>
            </w:tcBorders>
            <w:shd w:val="clear" w:color="auto" w:fill="F9F9FB"/>
          </w:tcPr>
          <w:p w:rsidR="00DF7A4A" w:rsidRPr="00DF7A4A" w:rsidRDefault="00DF7A4A" w:rsidP="00013644">
            <w:pPr>
              <w:autoSpaceDE w:val="0"/>
              <w:autoSpaceDN w:val="0"/>
              <w:adjustRightInd w:val="0"/>
              <w:spacing w:after="0" w:line="320" w:lineRule="atLeast"/>
              <w:ind w:left="60" w:right="60"/>
              <w:jc w:val="right"/>
              <w:rPr>
                <w:rFonts w:ascii="Arial" w:hAnsi="Arial" w:cs="Arial"/>
                <w:color w:val="010205"/>
                <w:sz w:val="20"/>
                <w:szCs w:val="20"/>
              </w:rPr>
            </w:pPr>
            <w:r w:rsidRPr="00DF7A4A">
              <w:rPr>
                <w:rFonts w:ascii="Arial" w:hAnsi="Arial" w:cs="Arial"/>
                <w:color w:val="010205"/>
                <w:sz w:val="20"/>
                <w:szCs w:val="20"/>
              </w:rPr>
              <w:t>.749</w:t>
            </w:r>
          </w:p>
        </w:tc>
        <w:tc>
          <w:tcPr>
            <w:tcW w:w="1241" w:type="dxa"/>
            <w:vMerge w:val="restart"/>
            <w:tcBorders>
              <w:top w:val="single" w:sz="8" w:space="0" w:color="000000" w:themeColor="text1"/>
              <w:left w:val="single" w:sz="8" w:space="0" w:color="E0E0E0"/>
              <w:right w:val="nil"/>
            </w:tcBorders>
            <w:shd w:val="clear" w:color="auto" w:fill="F9F9FB"/>
          </w:tcPr>
          <w:p w:rsidR="00DF7A4A" w:rsidRPr="007F6B12" w:rsidRDefault="00DF7A4A" w:rsidP="00013644">
            <w:pPr>
              <w:autoSpaceDE w:val="0"/>
              <w:autoSpaceDN w:val="0"/>
              <w:adjustRightInd w:val="0"/>
              <w:spacing w:after="0" w:line="320" w:lineRule="atLeast"/>
              <w:ind w:left="60" w:right="60"/>
              <w:jc w:val="right"/>
              <w:rPr>
                <w:rFonts w:ascii="Arial" w:hAnsi="Arial" w:cs="Arial"/>
                <w:color w:val="010205"/>
                <w:sz w:val="20"/>
                <w:szCs w:val="20"/>
              </w:rPr>
            </w:pPr>
            <w:r>
              <w:rPr>
                <w:rFonts w:ascii="Arial" w:hAnsi="Arial" w:cs="Arial"/>
                <w:color w:val="010205"/>
                <w:sz w:val="20"/>
                <w:szCs w:val="20"/>
              </w:rPr>
              <w:t>.071</w:t>
            </w:r>
          </w:p>
        </w:tc>
      </w:tr>
      <w:tr w:rsidR="00DF7A4A" w:rsidRPr="007F6B12" w:rsidTr="00013644">
        <w:trPr>
          <w:cantSplit/>
        </w:trPr>
        <w:tc>
          <w:tcPr>
            <w:tcW w:w="2127" w:type="dxa"/>
            <w:vMerge/>
            <w:tcBorders>
              <w:top w:val="single" w:sz="8" w:space="0" w:color="AEAEAE"/>
              <w:left w:val="nil"/>
              <w:bottom w:val="single" w:sz="8" w:space="0" w:color="000000" w:themeColor="text1"/>
              <w:right w:val="nil"/>
            </w:tcBorders>
            <w:shd w:val="clear" w:color="auto" w:fill="E0E0E0"/>
          </w:tcPr>
          <w:p w:rsidR="00DF7A4A" w:rsidRPr="007F6B12" w:rsidRDefault="00DF7A4A" w:rsidP="00013644">
            <w:pPr>
              <w:autoSpaceDE w:val="0"/>
              <w:autoSpaceDN w:val="0"/>
              <w:adjustRightInd w:val="0"/>
              <w:spacing w:after="0" w:line="240" w:lineRule="auto"/>
              <w:rPr>
                <w:rFonts w:ascii="Arial" w:hAnsi="Arial" w:cs="Arial"/>
                <w:color w:val="010205"/>
                <w:sz w:val="20"/>
                <w:szCs w:val="20"/>
              </w:rPr>
            </w:pPr>
          </w:p>
        </w:tc>
        <w:tc>
          <w:tcPr>
            <w:tcW w:w="2268" w:type="dxa"/>
            <w:tcBorders>
              <w:top w:val="single" w:sz="8" w:space="0" w:color="AEAEAE"/>
              <w:left w:val="nil"/>
              <w:bottom w:val="single" w:sz="8" w:space="0" w:color="000000" w:themeColor="text1"/>
              <w:right w:val="nil"/>
            </w:tcBorders>
            <w:shd w:val="clear" w:color="auto" w:fill="E0E0E0"/>
          </w:tcPr>
          <w:p w:rsidR="00DF7A4A" w:rsidRPr="00DF7A4A" w:rsidRDefault="00DF7A4A" w:rsidP="00013644">
            <w:pPr>
              <w:autoSpaceDE w:val="0"/>
              <w:autoSpaceDN w:val="0"/>
              <w:adjustRightInd w:val="0"/>
              <w:spacing w:after="0" w:line="320" w:lineRule="atLeast"/>
              <w:ind w:left="60" w:right="60"/>
              <w:rPr>
                <w:rFonts w:ascii="Arial" w:hAnsi="Arial" w:cs="Arial"/>
                <w:color w:val="264A60"/>
                <w:sz w:val="20"/>
                <w:szCs w:val="20"/>
              </w:rPr>
            </w:pPr>
            <w:r w:rsidRPr="00DF7A4A">
              <w:rPr>
                <w:rFonts w:ascii="Arial" w:hAnsi="Arial" w:cs="Arial"/>
                <w:color w:val="264A60"/>
                <w:sz w:val="20"/>
                <w:szCs w:val="20"/>
              </w:rPr>
              <w:t>No</w:t>
            </w:r>
          </w:p>
        </w:tc>
        <w:tc>
          <w:tcPr>
            <w:tcW w:w="1240" w:type="dxa"/>
            <w:tcBorders>
              <w:top w:val="single" w:sz="8" w:space="0" w:color="AEAEAE"/>
              <w:left w:val="nil"/>
              <w:bottom w:val="single" w:sz="8" w:space="0" w:color="000000" w:themeColor="text1"/>
              <w:right w:val="single" w:sz="8" w:space="0" w:color="E0E0E0"/>
            </w:tcBorders>
            <w:shd w:val="clear" w:color="auto" w:fill="F9F9FB"/>
          </w:tcPr>
          <w:p w:rsidR="00DF7A4A" w:rsidRPr="00DF7A4A" w:rsidRDefault="00DF7A4A" w:rsidP="00013644">
            <w:pPr>
              <w:autoSpaceDE w:val="0"/>
              <w:autoSpaceDN w:val="0"/>
              <w:adjustRightInd w:val="0"/>
              <w:spacing w:after="0" w:line="320" w:lineRule="atLeast"/>
              <w:ind w:left="60" w:right="60"/>
              <w:jc w:val="right"/>
              <w:rPr>
                <w:rFonts w:ascii="Arial" w:hAnsi="Arial" w:cs="Arial"/>
                <w:color w:val="010205"/>
                <w:sz w:val="20"/>
                <w:szCs w:val="20"/>
              </w:rPr>
            </w:pPr>
            <w:r w:rsidRPr="00DF7A4A">
              <w:rPr>
                <w:rFonts w:ascii="Arial" w:hAnsi="Arial" w:cs="Arial"/>
                <w:color w:val="010205"/>
                <w:sz w:val="20"/>
                <w:szCs w:val="20"/>
              </w:rPr>
              <w:t>16</w:t>
            </w:r>
          </w:p>
        </w:tc>
        <w:tc>
          <w:tcPr>
            <w:tcW w:w="1240" w:type="dxa"/>
            <w:tcBorders>
              <w:top w:val="single" w:sz="8" w:space="0" w:color="AEAEAE"/>
              <w:left w:val="single" w:sz="8" w:space="0" w:color="E0E0E0"/>
              <w:bottom w:val="single" w:sz="8" w:space="0" w:color="000000" w:themeColor="text1"/>
              <w:right w:val="single" w:sz="8" w:space="0" w:color="E0E0E0"/>
            </w:tcBorders>
            <w:shd w:val="clear" w:color="auto" w:fill="F9F9FB"/>
          </w:tcPr>
          <w:p w:rsidR="00DF7A4A" w:rsidRPr="00DF7A4A" w:rsidRDefault="00DF7A4A" w:rsidP="00013644">
            <w:pPr>
              <w:autoSpaceDE w:val="0"/>
              <w:autoSpaceDN w:val="0"/>
              <w:adjustRightInd w:val="0"/>
              <w:spacing w:after="0" w:line="320" w:lineRule="atLeast"/>
              <w:ind w:left="60" w:right="60"/>
              <w:jc w:val="right"/>
              <w:rPr>
                <w:rFonts w:ascii="Arial" w:hAnsi="Arial" w:cs="Arial"/>
                <w:color w:val="010205"/>
                <w:sz w:val="20"/>
                <w:szCs w:val="20"/>
              </w:rPr>
            </w:pPr>
            <w:r w:rsidRPr="00DF7A4A">
              <w:rPr>
                <w:rFonts w:ascii="Arial" w:hAnsi="Arial" w:cs="Arial"/>
                <w:color w:val="010205"/>
                <w:sz w:val="20"/>
                <w:szCs w:val="20"/>
              </w:rPr>
              <w:t>.44</w:t>
            </w:r>
          </w:p>
        </w:tc>
        <w:tc>
          <w:tcPr>
            <w:tcW w:w="1240" w:type="dxa"/>
            <w:tcBorders>
              <w:top w:val="single" w:sz="8" w:space="0" w:color="AEAEAE"/>
              <w:left w:val="single" w:sz="8" w:space="0" w:color="E0E0E0"/>
              <w:bottom w:val="single" w:sz="8" w:space="0" w:color="000000" w:themeColor="text1"/>
              <w:right w:val="single" w:sz="8" w:space="0" w:color="E0E0E0"/>
            </w:tcBorders>
            <w:shd w:val="clear" w:color="auto" w:fill="F9F9FB"/>
          </w:tcPr>
          <w:p w:rsidR="00DF7A4A" w:rsidRPr="00DF7A4A" w:rsidRDefault="00DF7A4A" w:rsidP="00013644">
            <w:pPr>
              <w:autoSpaceDE w:val="0"/>
              <w:autoSpaceDN w:val="0"/>
              <w:adjustRightInd w:val="0"/>
              <w:spacing w:after="0" w:line="320" w:lineRule="atLeast"/>
              <w:ind w:left="60" w:right="60"/>
              <w:jc w:val="right"/>
              <w:rPr>
                <w:rFonts w:ascii="Arial" w:hAnsi="Arial" w:cs="Arial"/>
                <w:color w:val="010205"/>
                <w:sz w:val="20"/>
                <w:szCs w:val="20"/>
              </w:rPr>
            </w:pPr>
            <w:r w:rsidRPr="00DF7A4A">
              <w:rPr>
                <w:rFonts w:ascii="Arial" w:hAnsi="Arial" w:cs="Arial"/>
                <w:color w:val="010205"/>
                <w:sz w:val="20"/>
                <w:szCs w:val="20"/>
              </w:rPr>
              <w:t>.797</w:t>
            </w:r>
          </w:p>
        </w:tc>
        <w:tc>
          <w:tcPr>
            <w:tcW w:w="1241" w:type="dxa"/>
            <w:vMerge/>
            <w:tcBorders>
              <w:left w:val="single" w:sz="8" w:space="0" w:color="E0E0E0"/>
              <w:bottom w:val="single" w:sz="8" w:space="0" w:color="000000" w:themeColor="text1"/>
              <w:right w:val="nil"/>
            </w:tcBorders>
            <w:shd w:val="clear" w:color="auto" w:fill="F9F9FB"/>
          </w:tcPr>
          <w:p w:rsidR="00DF7A4A" w:rsidRPr="007F6B12" w:rsidRDefault="00DF7A4A" w:rsidP="00013644">
            <w:pPr>
              <w:autoSpaceDE w:val="0"/>
              <w:autoSpaceDN w:val="0"/>
              <w:adjustRightInd w:val="0"/>
              <w:spacing w:after="0" w:line="320" w:lineRule="atLeast"/>
              <w:ind w:left="60" w:right="60"/>
              <w:jc w:val="right"/>
              <w:rPr>
                <w:rFonts w:ascii="Arial" w:hAnsi="Arial" w:cs="Arial"/>
                <w:color w:val="010205"/>
                <w:sz w:val="20"/>
                <w:szCs w:val="20"/>
              </w:rPr>
            </w:pPr>
          </w:p>
        </w:tc>
      </w:tr>
      <w:tr w:rsidR="00DF7A4A" w:rsidRPr="007F6B12" w:rsidTr="00013644">
        <w:trPr>
          <w:cantSplit/>
        </w:trPr>
        <w:tc>
          <w:tcPr>
            <w:tcW w:w="2127" w:type="dxa"/>
            <w:vMerge w:val="restart"/>
            <w:tcBorders>
              <w:top w:val="single" w:sz="8" w:space="0" w:color="000000" w:themeColor="text1"/>
              <w:left w:val="nil"/>
              <w:bottom w:val="nil"/>
              <w:right w:val="nil"/>
            </w:tcBorders>
            <w:shd w:val="clear" w:color="auto" w:fill="E0E0E0"/>
          </w:tcPr>
          <w:p w:rsidR="00DF7A4A" w:rsidRPr="007F6B12" w:rsidRDefault="00DF7A4A" w:rsidP="00013644">
            <w:pPr>
              <w:autoSpaceDE w:val="0"/>
              <w:autoSpaceDN w:val="0"/>
              <w:adjustRightInd w:val="0"/>
              <w:spacing w:after="0" w:line="320" w:lineRule="atLeast"/>
              <w:ind w:left="60" w:right="60"/>
              <w:rPr>
                <w:rFonts w:ascii="Arial" w:hAnsi="Arial" w:cs="Arial"/>
                <w:color w:val="264A60"/>
                <w:sz w:val="20"/>
                <w:szCs w:val="20"/>
              </w:rPr>
            </w:pPr>
            <w:r w:rsidRPr="007F6B12">
              <w:rPr>
                <w:rFonts w:ascii="Arial" w:hAnsi="Arial" w:cs="Arial"/>
                <w:color w:val="264A60"/>
                <w:sz w:val="20"/>
                <w:szCs w:val="20"/>
              </w:rPr>
              <w:t>Deconvertional behaviours</w:t>
            </w:r>
          </w:p>
        </w:tc>
        <w:tc>
          <w:tcPr>
            <w:tcW w:w="2268" w:type="dxa"/>
            <w:tcBorders>
              <w:top w:val="single" w:sz="8" w:space="0" w:color="000000" w:themeColor="text1"/>
              <w:left w:val="nil"/>
              <w:bottom w:val="single" w:sz="8" w:space="0" w:color="AEAEAE"/>
              <w:right w:val="nil"/>
            </w:tcBorders>
            <w:shd w:val="clear" w:color="auto" w:fill="E0E0E0"/>
          </w:tcPr>
          <w:p w:rsidR="00DF7A4A" w:rsidRPr="00DF7A4A" w:rsidRDefault="00DF7A4A" w:rsidP="00013644">
            <w:pPr>
              <w:autoSpaceDE w:val="0"/>
              <w:autoSpaceDN w:val="0"/>
              <w:adjustRightInd w:val="0"/>
              <w:spacing w:after="0" w:line="320" w:lineRule="atLeast"/>
              <w:ind w:left="60" w:right="60"/>
              <w:rPr>
                <w:rFonts w:ascii="Arial" w:hAnsi="Arial" w:cs="Arial"/>
                <w:color w:val="264A60"/>
                <w:sz w:val="20"/>
                <w:szCs w:val="20"/>
              </w:rPr>
            </w:pPr>
            <w:r w:rsidRPr="00DF7A4A">
              <w:rPr>
                <w:rFonts w:ascii="Arial" w:hAnsi="Arial" w:cs="Arial"/>
                <w:color w:val="264A60"/>
                <w:sz w:val="20"/>
                <w:szCs w:val="20"/>
              </w:rPr>
              <w:t>Yes</w:t>
            </w:r>
          </w:p>
        </w:tc>
        <w:tc>
          <w:tcPr>
            <w:tcW w:w="1240" w:type="dxa"/>
            <w:tcBorders>
              <w:top w:val="single" w:sz="8" w:space="0" w:color="000000" w:themeColor="text1"/>
              <w:left w:val="nil"/>
              <w:bottom w:val="single" w:sz="8" w:space="0" w:color="AEAEAE"/>
              <w:right w:val="single" w:sz="8" w:space="0" w:color="E0E0E0"/>
            </w:tcBorders>
            <w:shd w:val="clear" w:color="auto" w:fill="F9F9FB"/>
          </w:tcPr>
          <w:p w:rsidR="00DF7A4A" w:rsidRPr="00DF7A4A" w:rsidRDefault="00DF7A4A" w:rsidP="00013644">
            <w:pPr>
              <w:autoSpaceDE w:val="0"/>
              <w:autoSpaceDN w:val="0"/>
              <w:adjustRightInd w:val="0"/>
              <w:spacing w:after="0" w:line="320" w:lineRule="atLeast"/>
              <w:ind w:left="60" w:right="60"/>
              <w:jc w:val="right"/>
              <w:rPr>
                <w:rFonts w:ascii="Arial" w:hAnsi="Arial" w:cs="Arial"/>
                <w:color w:val="010205"/>
                <w:sz w:val="20"/>
                <w:szCs w:val="20"/>
              </w:rPr>
            </w:pPr>
            <w:r w:rsidRPr="00DF7A4A">
              <w:rPr>
                <w:rFonts w:ascii="Arial" w:hAnsi="Arial" w:cs="Arial"/>
                <w:color w:val="010205"/>
                <w:sz w:val="20"/>
                <w:szCs w:val="20"/>
              </w:rPr>
              <w:t>259</w:t>
            </w:r>
          </w:p>
        </w:tc>
        <w:tc>
          <w:tcPr>
            <w:tcW w:w="1240" w:type="dxa"/>
            <w:tcBorders>
              <w:top w:val="single" w:sz="8" w:space="0" w:color="000000" w:themeColor="text1"/>
              <w:left w:val="single" w:sz="8" w:space="0" w:color="E0E0E0"/>
              <w:bottom w:val="single" w:sz="8" w:space="0" w:color="AEAEAE"/>
              <w:right w:val="single" w:sz="8" w:space="0" w:color="E0E0E0"/>
            </w:tcBorders>
            <w:shd w:val="clear" w:color="auto" w:fill="F9F9FB"/>
          </w:tcPr>
          <w:p w:rsidR="00DF7A4A" w:rsidRPr="00DF7A4A" w:rsidRDefault="00DF7A4A" w:rsidP="00013644">
            <w:pPr>
              <w:autoSpaceDE w:val="0"/>
              <w:autoSpaceDN w:val="0"/>
              <w:adjustRightInd w:val="0"/>
              <w:spacing w:after="0" w:line="320" w:lineRule="atLeast"/>
              <w:ind w:left="60" w:right="60"/>
              <w:jc w:val="right"/>
              <w:rPr>
                <w:rFonts w:ascii="Arial" w:hAnsi="Arial" w:cs="Arial"/>
                <w:color w:val="010205"/>
                <w:sz w:val="20"/>
                <w:szCs w:val="20"/>
              </w:rPr>
            </w:pPr>
            <w:r w:rsidRPr="00DF7A4A">
              <w:rPr>
                <w:rFonts w:ascii="Arial" w:hAnsi="Arial" w:cs="Arial"/>
                <w:color w:val="010205"/>
                <w:sz w:val="20"/>
                <w:szCs w:val="20"/>
              </w:rPr>
              <w:t>.92</w:t>
            </w:r>
          </w:p>
        </w:tc>
        <w:tc>
          <w:tcPr>
            <w:tcW w:w="1240" w:type="dxa"/>
            <w:tcBorders>
              <w:top w:val="single" w:sz="8" w:space="0" w:color="000000" w:themeColor="text1"/>
              <w:left w:val="single" w:sz="8" w:space="0" w:color="E0E0E0"/>
              <w:bottom w:val="single" w:sz="8" w:space="0" w:color="AEAEAE"/>
              <w:right w:val="single" w:sz="8" w:space="0" w:color="E0E0E0"/>
            </w:tcBorders>
            <w:shd w:val="clear" w:color="auto" w:fill="F9F9FB"/>
          </w:tcPr>
          <w:p w:rsidR="00DF7A4A" w:rsidRPr="00DF7A4A" w:rsidRDefault="00DF7A4A" w:rsidP="00013644">
            <w:pPr>
              <w:autoSpaceDE w:val="0"/>
              <w:autoSpaceDN w:val="0"/>
              <w:adjustRightInd w:val="0"/>
              <w:spacing w:after="0" w:line="320" w:lineRule="atLeast"/>
              <w:ind w:left="60" w:right="60"/>
              <w:jc w:val="right"/>
              <w:rPr>
                <w:rFonts w:ascii="Arial" w:hAnsi="Arial" w:cs="Arial"/>
                <w:color w:val="010205"/>
                <w:sz w:val="20"/>
                <w:szCs w:val="20"/>
              </w:rPr>
            </w:pPr>
            <w:r w:rsidRPr="00DF7A4A">
              <w:rPr>
                <w:rFonts w:ascii="Arial" w:hAnsi="Arial" w:cs="Arial"/>
                <w:color w:val="010205"/>
                <w:sz w:val="20"/>
                <w:szCs w:val="20"/>
              </w:rPr>
              <w:t>.976</w:t>
            </w:r>
          </w:p>
        </w:tc>
        <w:tc>
          <w:tcPr>
            <w:tcW w:w="1241" w:type="dxa"/>
            <w:vMerge w:val="restart"/>
            <w:tcBorders>
              <w:top w:val="single" w:sz="8" w:space="0" w:color="000000" w:themeColor="text1"/>
              <w:left w:val="single" w:sz="8" w:space="0" w:color="E0E0E0"/>
              <w:right w:val="nil"/>
            </w:tcBorders>
            <w:shd w:val="clear" w:color="auto" w:fill="F9F9FB"/>
          </w:tcPr>
          <w:p w:rsidR="00DF7A4A" w:rsidRPr="007F6B12" w:rsidRDefault="00DF7A4A" w:rsidP="00013644">
            <w:pPr>
              <w:autoSpaceDE w:val="0"/>
              <w:autoSpaceDN w:val="0"/>
              <w:adjustRightInd w:val="0"/>
              <w:spacing w:after="0" w:line="320" w:lineRule="atLeast"/>
              <w:ind w:left="60" w:right="60"/>
              <w:jc w:val="right"/>
              <w:rPr>
                <w:rFonts w:ascii="Arial" w:hAnsi="Arial" w:cs="Arial"/>
                <w:color w:val="010205"/>
                <w:sz w:val="20"/>
                <w:szCs w:val="20"/>
              </w:rPr>
            </w:pPr>
            <w:r>
              <w:rPr>
                <w:rFonts w:ascii="Arial" w:hAnsi="Arial" w:cs="Arial"/>
                <w:color w:val="010205"/>
                <w:sz w:val="20"/>
                <w:szCs w:val="20"/>
              </w:rPr>
              <w:t>.058</w:t>
            </w:r>
          </w:p>
        </w:tc>
      </w:tr>
      <w:tr w:rsidR="00DF7A4A" w:rsidRPr="007F6B12" w:rsidTr="00013644">
        <w:trPr>
          <w:cantSplit/>
        </w:trPr>
        <w:tc>
          <w:tcPr>
            <w:tcW w:w="2127" w:type="dxa"/>
            <w:vMerge/>
            <w:tcBorders>
              <w:top w:val="single" w:sz="8" w:space="0" w:color="AEAEAE"/>
              <w:left w:val="nil"/>
              <w:bottom w:val="single" w:sz="8" w:space="0" w:color="152935"/>
              <w:right w:val="nil"/>
            </w:tcBorders>
            <w:shd w:val="clear" w:color="auto" w:fill="E0E0E0"/>
          </w:tcPr>
          <w:p w:rsidR="00DF7A4A" w:rsidRPr="007F6B12" w:rsidRDefault="00DF7A4A" w:rsidP="00013644">
            <w:pPr>
              <w:autoSpaceDE w:val="0"/>
              <w:autoSpaceDN w:val="0"/>
              <w:adjustRightInd w:val="0"/>
              <w:spacing w:after="0" w:line="240" w:lineRule="auto"/>
              <w:rPr>
                <w:rFonts w:ascii="Arial" w:hAnsi="Arial" w:cs="Arial"/>
                <w:color w:val="010205"/>
                <w:sz w:val="20"/>
                <w:szCs w:val="20"/>
              </w:rPr>
            </w:pPr>
          </w:p>
        </w:tc>
        <w:tc>
          <w:tcPr>
            <w:tcW w:w="2268" w:type="dxa"/>
            <w:tcBorders>
              <w:top w:val="single" w:sz="8" w:space="0" w:color="AEAEAE"/>
              <w:left w:val="nil"/>
              <w:bottom w:val="single" w:sz="8" w:space="0" w:color="152935"/>
              <w:right w:val="nil"/>
            </w:tcBorders>
            <w:shd w:val="clear" w:color="auto" w:fill="E0E0E0"/>
          </w:tcPr>
          <w:p w:rsidR="00DF7A4A" w:rsidRPr="00DF7A4A" w:rsidRDefault="00DF7A4A" w:rsidP="00013644">
            <w:pPr>
              <w:autoSpaceDE w:val="0"/>
              <w:autoSpaceDN w:val="0"/>
              <w:adjustRightInd w:val="0"/>
              <w:spacing w:after="0" w:line="320" w:lineRule="atLeast"/>
              <w:ind w:left="60" w:right="60"/>
              <w:rPr>
                <w:rFonts w:ascii="Arial" w:hAnsi="Arial" w:cs="Arial"/>
                <w:color w:val="264A60"/>
                <w:sz w:val="20"/>
                <w:szCs w:val="20"/>
              </w:rPr>
            </w:pPr>
            <w:r w:rsidRPr="00DF7A4A">
              <w:rPr>
                <w:rFonts w:ascii="Arial" w:hAnsi="Arial" w:cs="Arial"/>
                <w:color w:val="264A60"/>
                <w:sz w:val="20"/>
                <w:szCs w:val="20"/>
              </w:rPr>
              <w:t>No</w:t>
            </w:r>
          </w:p>
        </w:tc>
        <w:tc>
          <w:tcPr>
            <w:tcW w:w="1240" w:type="dxa"/>
            <w:tcBorders>
              <w:top w:val="single" w:sz="8" w:space="0" w:color="AEAEAE"/>
              <w:left w:val="nil"/>
              <w:bottom w:val="single" w:sz="8" w:space="0" w:color="152935"/>
              <w:right w:val="single" w:sz="8" w:space="0" w:color="E0E0E0"/>
            </w:tcBorders>
            <w:shd w:val="clear" w:color="auto" w:fill="F9F9FB"/>
          </w:tcPr>
          <w:p w:rsidR="00DF7A4A" w:rsidRPr="00DF7A4A" w:rsidRDefault="00DF7A4A" w:rsidP="00013644">
            <w:pPr>
              <w:autoSpaceDE w:val="0"/>
              <w:autoSpaceDN w:val="0"/>
              <w:adjustRightInd w:val="0"/>
              <w:spacing w:after="0" w:line="320" w:lineRule="atLeast"/>
              <w:ind w:left="60" w:right="60"/>
              <w:jc w:val="right"/>
              <w:rPr>
                <w:rFonts w:ascii="Arial" w:hAnsi="Arial" w:cs="Arial"/>
                <w:color w:val="010205"/>
                <w:sz w:val="20"/>
                <w:szCs w:val="20"/>
              </w:rPr>
            </w:pPr>
            <w:r w:rsidRPr="00DF7A4A">
              <w:rPr>
                <w:rFonts w:ascii="Arial" w:hAnsi="Arial" w:cs="Arial"/>
                <w:color w:val="010205"/>
                <w:sz w:val="20"/>
                <w:szCs w:val="20"/>
              </w:rPr>
              <w:t>16</w:t>
            </w:r>
          </w:p>
        </w:tc>
        <w:tc>
          <w:tcPr>
            <w:tcW w:w="1240" w:type="dxa"/>
            <w:tcBorders>
              <w:top w:val="single" w:sz="8" w:space="0" w:color="AEAEAE"/>
              <w:left w:val="single" w:sz="8" w:space="0" w:color="E0E0E0"/>
              <w:bottom w:val="single" w:sz="8" w:space="0" w:color="152935"/>
              <w:right w:val="single" w:sz="8" w:space="0" w:color="E0E0E0"/>
            </w:tcBorders>
            <w:shd w:val="clear" w:color="auto" w:fill="F9F9FB"/>
          </w:tcPr>
          <w:p w:rsidR="00DF7A4A" w:rsidRPr="00DF7A4A" w:rsidRDefault="00DF7A4A" w:rsidP="00013644">
            <w:pPr>
              <w:autoSpaceDE w:val="0"/>
              <w:autoSpaceDN w:val="0"/>
              <w:adjustRightInd w:val="0"/>
              <w:spacing w:after="0" w:line="320" w:lineRule="atLeast"/>
              <w:ind w:left="60" w:right="60"/>
              <w:jc w:val="right"/>
              <w:rPr>
                <w:rFonts w:ascii="Arial" w:hAnsi="Arial" w:cs="Arial"/>
                <w:color w:val="010205"/>
                <w:sz w:val="20"/>
                <w:szCs w:val="20"/>
              </w:rPr>
            </w:pPr>
            <w:r w:rsidRPr="00DF7A4A">
              <w:rPr>
                <w:rFonts w:ascii="Arial" w:hAnsi="Arial" w:cs="Arial"/>
                <w:color w:val="010205"/>
                <w:sz w:val="20"/>
                <w:szCs w:val="20"/>
              </w:rPr>
              <w:t>.51</w:t>
            </w:r>
          </w:p>
        </w:tc>
        <w:tc>
          <w:tcPr>
            <w:tcW w:w="1240" w:type="dxa"/>
            <w:tcBorders>
              <w:top w:val="single" w:sz="8" w:space="0" w:color="AEAEAE"/>
              <w:left w:val="single" w:sz="8" w:space="0" w:color="E0E0E0"/>
              <w:bottom w:val="single" w:sz="8" w:space="0" w:color="152935"/>
              <w:right w:val="single" w:sz="8" w:space="0" w:color="E0E0E0"/>
            </w:tcBorders>
            <w:shd w:val="clear" w:color="auto" w:fill="F9F9FB"/>
          </w:tcPr>
          <w:p w:rsidR="00DF7A4A" w:rsidRPr="00DF7A4A" w:rsidRDefault="00DF7A4A" w:rsidP="00013644">
            <w:pPr>
              <w:autoSpaceDE w:val="0"/>
              <w:autoSpaceDN w:val="0"/>
              <w:adjustRightInd w:val="0"/>
              <w:spacing w:after="0" w:line="320" w:lineRule="atLeast"/>
              <w:ind w:left="60" w:right="60"/>
              <w:jc w:val="right"/>
              <w:rPr>
                <w:rFonts w:ascii="Arial" w:hAnsi="Arial" w:cs="Arial"/>
                <w:color w:val="010205"/>
                <w:sz w:val="20"/>
                <w:szCs w:val="20"/>
              </w:rPr>
            </w:pPr>
            <w:r w:rsidRPr="00DF7A4A">
              <w:rPr>
                <w:rFonts w:ascii="Arial" w:hAnsi="Arial" w:cs="Arial"/>
                <w:color w:val="010205"/>
                <w:sz w:val="20"/>
                <w:szCs w:val="20"/>
              </w:rPr>
              <w:t>.900</w:t>
            </w:r>
          </w:p>
        </w:tc>
        <w:tc>
          <w:tcPr>
            <w:tcW w:w="1241" w:type="dxa"/>
            <w:vMerge/>
            <w:tcBorders>
              <w:left w:val="single" w:sz="8" w:space="0" w:color="E0E0E0"/>
              <w:bottom w:val="single" w:sz="8" w:space="0" w:color="152935"/>
              <w:right w:val="nil"/>
            </w:tcBorders>
            <w:shd w:val="clear" w:color="auto" w:fill="F9F9FB"/>
          </w:tcPr>
          <w:p w:rsidR="00DF7A4A" w:rsidRPr="007F6B12" w:rsidRDefault="00DF7A4A" w:rsidP="00013644">
            <w:pPr>
              <w:autoSpaceDE w:val="0"/>
              <w:autoSpaceDN w:val="0"/>
              <w:adjustRightInd w:val="0"/>
              <w:spacing w:after="0" w:line="320" w:lineRule="atLeast"/>
              <w:ind w:left="60" w:right="60"/>
              <w:jc w:val="right"/>
              <w:rPr>
                <w:rFonts w:ascii="Arial" w:hAnsi="Arial" w:cs="Arial"/>
                <w:color w:val="010205"/>
                <w:sz w:val="20"/>
                <w:szCs w:val="20"/>
              </w:rPr>
            </w:pPr>
          </w:p>
        </w:tc>
      </w:tr>
      <w:tr w:rsidR="00DF7A4A" w:rsidRPr="007F6B12" w:rsidTr="00013644">
        <w:trPr>
          <w:cantSplit/>
        </w:trPr>
        <w:tc>
          <w:tcPr>
            <w:tcW w:w="2127" w:type="dxa"/>
            <w:vMerge w:val="restart"/>
            <w:tcBorders>
              <w:top w:val="single" w:sz="8" w:space="0" w:color="152935"/>
              <w:left w:val="nil"/>
              <w:bottom w:val="single" w:sz="8" w:space="0" w:color="152935"/>
              <w:right w:val="nil"/>
            </w:tcBorders>
            <w:shd w:val="clear" w:color="auto" w:fill="E0E0E0"/>
          </w:tcPr>
          <w:p w:rsidR="00DF7A4A" w:rsidRPr="007F6B12" w:rsidRDefault="00DF7A4A" w:rsidP="00013644">
            <w:pPr>
              <w:autoSpaceDE w:val="0"/>
              <w:autoSpaceDN w:val="0"/>
              <w:adjustRightInd w:val="0"/>
              <w:spacing w:after="0" w:line="320" w:lineRule="atLeast"/>
              <w:ind w:left="60" w:right="60"/>
              <w:rPr>
                <w:rFonts w:ascii="Arial" w:hAnsi="Arial" w:cs="Arial"/>
                <w:color w:val="264A60"/>
                <w:sz w:val="20"/>
                <w:szCs w:val="20"/>
              </w:rPr>
            </w:pPr>
            <w:r w:rsidRPr="007F6B12">
              <w:rPr>
                <w:rFonts w:ascii="Arial" w:hAnsi="Arial" w:cs="Arial"/>
                <w:color w:val="264A60"/>
                <w:sz w:val="20"/>
                <w:szCs w:val="20"/>
              </w:rPr>
              <w:t>Total score</w:t>
            </w:r>
          </w:p>
        </w:tc>
        <w:tc>
          <w:tcPr>
            <w:tcW w:w="2268" w:type="dxa"/>
            <w:tcBorders>
              <w:top w:val="single" w:sz="8" w:space="0" w:color="152935"/>
              <w:left w:val="nil"/>
              <w:bottom w:val="single" w:sz="8" w:space="0" w:color="AEAEAE"/>
              <w:right w:val="nil"/>
            </w:tcBorders>
            <w:shd w:val="clear" w:color="auto" w:fill="E0E0E0"/>
          </w:tcPr>
          <w:p w:rsidR="00DF7A4A" w:rsidRPr="00DF7A4A" w:rsidRDefault="00DF7A4A" w:rsidP="00013644">
            <w:pPr>
              <w:autoSpaceDE w:val="0"/>
              <w:autoSpaceDN w:val="0"/>
              <w:adjustRightInd w:val="0"/>
              <w:spacing w:after="0" w:line="320" w:lineRule="atLeast"/>
              <w:ind w:left="60" w:right="60"/>
              <w:rPr>
                <w:rFonts w:ascii="Arial" w:hAnsi="Arial" w:cs="Arial"/>
                <w:color w:val="264A60"/>
                <w:sz w:val="20"/>
                <w:szCs w:val="20"/>
              </w:rPr>
            </w:pPr>
            <w:r w:rsidRPr="00DF7A4A">
              <w:rPr>
                <w:rFonts w:ascii="Arial" w:hAnsi="Arial" w:cs="Arial"/>
                <w:color w:val="264A60"/>
                <w:sz w:val="20"/>
                <w:szCs w:val="20"/>
              </w:rPr>
              <w:t>Yes</w:t>
            </w:r>
          </w:p>
        </w:tc>
        <w:tc>
          <w:tcPr>
            <w:tcW w:w="1240" w:type="dxa"/>
            <w:tcBorders>
              <w:top w:val="single" w:sz="8" w:space="0" w:color="152935"/>
              <w:left w:val="nil"/>
              <w:bottom w:val="single" w:sz="8" w:space="0" w:color="AEAEAE"/>
              <w:right w:val="single" w:sz="8" w:space="0" w:color="E0E0E0"/>
            </w:tcBorders>
            <w:shd w:val="clear" w:color="auto" w:fill="F9F9FB"/>
          </w:tcPr>
          <w:p w:rsidR="00DF7A4A" w:rsidRPr="00DF7A4A" w:rsidRDefault="00DF7A4A" w:rsidP="00013644">
            <w:pPr>
              <w:autoSpaceDE w:val="0"/>
              <w:autoSpaceDN w:val="0"/>
              <w:adjustRightInd w:val="0"/>
              <w:spacing w:after="0" w:line="320" w:lineRule="atLeast"/>
              <w:ind w:left="60" w:right="60"/>
              <w:jc w:val="right"/>
              <w:rPr>
                <w:rFonts w:ascii="Arial" w:hAnsi="Arial" w:cs="Arial"/>
                <w:color w:val="010205"/>
                <w:sz w:val="20"/>
                <w:szCs w:val="20"/>
              </w:rPr>
            </w:pPr>
            <w:r w:rsidRPr="00DF7A4A">
              <w:rPr>
                <w:rFonts w:ascii="Arial" w:hAnsi="Arial" w:cs="Arial"/>
                <w:color w:val="010205"/>
                <w:sz w:val="20"/>
                <w:szCs w:val="20"/>
              </w:rPr>
              <w:t>259</w:t>
            </w:r>
          </w:p>
        </w:tc>
        <w:tc>
          <w:tcPr>
            <w:tcW w:w="1240" w:type="dxa"/>
            <w:tcBorders>
              <w:top w:val="single" w:sz="8" w:space="0" w:color="152935"/>
              <w:left w:val="single" w:sz="8" w:space="0" w:color="E0E0E0"/>
              <w:bottom w:val="single" w:sz="8" w:space="0" w:color="AEAEAE"/>
              <w:right w:val="single" w:sz="8" w:space="0" w:color="E0E0E0"/>
            </w:tcBorders>
            <w:shd w:val="clear" w:color="auto" w:fill="F9F9FB"/>
          </w:tcPr>
          <w:p w:rsidR="00DF7A4A" w:rsidRPr="00DF7A4A" w:rsidRDefault="00DF7A4A" w:rsidP="00013644">
            <w:pPr>
              <w:autoSpaceDE w:val="0"/>
              <w:autoSpaceDN w:val="0"/>
              <w:adjustRightInd w:val="0"/>
              <w:spacing w:after="0" w:line="320" w:lineRule="atLeast"/>
              <w:ind w:left="60" w:right="60"/>
              <w:jc w:val="right"/>
              <w:rPr>
                <w:rFonts w:ascii="Arial" w:hAnsi="Arial" w:cs="Arial"/>
                <w:color w:val="010205"/>
                <w:sz w:val="20"/>
                <w:szCs w:val="20"/>
              </w:rPr>
            </w:pPr>
            <w:r w:rsidRPr="00DF7A4A">
              <w:rPr>
                <w:rFonts w:ascii="Arial" w:hAnsi="Arial" w:cs="Arial"/>
                <w:color w:val="010205"/>
                <w:sz w:val="20"/>
                <w:szCs w:val="20"/>
              </w:rPr>
              <w:t>.77</w:t>
            </w:r>
          </w:p>
        </w:tc>
        <w:tc>
          <w:tcPr>
            <w:tcW w:w="1240" w:type="dxa"/>
            <w:tcBorders>
              <w:top w:val="single" w:sz="8" w:space="0" w:color="152935"/>
              <w:left w:val="single" w:sz="8" w:space="0" w:color="E0E0E0"/>
              <w:bottom w:val="single" w:sz="8" w:space="0" w:color="AEAEAE"/>
              <w:right w:val="single" w:sz="8" w:space="0" w:color="E0E0E0"/>
            </w:tcBorders>
            <w:shd w:val="clear" w:color="auto" w:fill="F9F9FB"/>
          </w:tcPr>
          <w:p w:rsidR="00DF7A4A" w:rsidRPr="00DF7A4A" w:rsidRDefault="00DF7A4A" w:rsidP="00013644">
            <w:pPr>
              <w:autoSpaceDE w:val="0"/>
              <w:autoSpaceDN w:val="0"/>
              <w:adjustRightInd w:val="0"/>
              <w:spacing w:after="0" w:line="320" w:lineRule="atLeast"/>
              <w:ind w:left="60" w:right="60"/>
              <w:jc w:val="right"/>
              <w:rPr>
                <w:rFonts w:ascii="Arial" w:hAnsi="Arial" w:cs="Arial"/>
                <w:color w:val="010205"/>
                <w:sz w:val="20"/>
                <w:szCs w:val="20"/>
              </w:rPr>
            </w:pPr>
            <w:r w:rsidRPr="00DF7A4A">
              <w:rPr>
                <w:rFonts w:ascii="Arial" w:hAnsi="Arial" w:cs="Arial"/>
                <w:color w:val="010205"/>
                <w:sz w:val="20"/>
                <w:szCs w:val="20"/>
              </w:rPr>
              <w:t>.795</w:t>
            </w:r>
          </w:p>
        </w:tc>
        <w:tc>
          <w:tcPr>
            <w:tcW w:w="1241" w:type="dxa"/>
            <w:vMerge w:val="restart"/>
            <w:tcBorders>
              <w:top w:val="single" w:sz="8" w:space="0" w:color="152935"/>
              <w:left w:val="single" w:sz="8" w:space="0" w:color="E0E0E0"/>
              <w:right w:val="nil"/>
            </w:tcBorders>
            <w:shd w:val="clear" w:color="auto" w:fill="F9F9FB"/>
          </w:tcPr>
          <w:p w:rsidR="00DF7A4A" w:rsidRPr="007F6B12" w:rsidRDefault="00DF7A4A" w:rsidP="00013644">
            <w:pPr>
              <w:autoSpaceDE w:val="0"/>
              <w:autoSpaceDN w:val="0"/>
              <w:adjustRightInd w:val="0"/>
              <w:spacing w:after="0" w:line="320" w:lineRule="atLeast"/>
              <w:ind w:left="60" w:right="60"/>
              <w:jc w:val="right"/>
              <w:rPr>
                <w:rFonts w:ascii="Arial" w:hAnsi="Arial" w:cs="Arial"/>
                <w:color w:val="010205"/>
                <w:sz w:val="20"/>
                <w:szCs w:val="20"/>
              </w:rPr>
            </w:pPr>
            <w:r>
              <w:rPr>
                <w:rFonts w:ascii="Arial" w:hAnsi="Arial" w:cs="Arial"/>
                <w:color w:val="010205"/>
                <w:sz w:val="20"/>
                <w:szCs w:val="20"/>
              </w:rPr>
              <w:t>.182</w:t>
            </w:r>
          </w:p>
        </w:tc>
      </w:tr>
      <w:tr w:rsidR="00DF7A4A" w:rsidRPr="007F6B12" w:rsidTr="00013644">
        <w:trPr>
          <w:cantSplit/>
        </w:trPr>
        <w:tc>
          <w:tcPr>
            <w:tcW w:w="2127" w:type="dxa"/>
            <w:vMerge/>
            <w:tcBorders>
              <w:top w:val="single" w:sz="8" w:space="0" w:color="AEAEAE"/>
              <w:left w:val="nil"/>
              <w:bottom w:val="single" w:sz="8" w:space="0" w:color="152935"/>
              <w:right w:val="nil"/>
            </w:tcBorders>
            <w:shd w:val="clear" w:color="auto" w:fill="E0E0E0"/>
          </w:tcPr>
          <w:p w:rsidR="00DF7A4A" w:rsidRPr="007F6B12" w:rsidRDefault="00DF7A4A" w:rsidP="00013644">
            <w:pPr>
              <w:autoSpaceDE w:val="0"/>
              <w:autoSpaceDN w:val="0"/>
              <w:adjustRightInd w:val="0"/>
              <w:spacing w:after="0" w:line="240" w:lineRule="auto"/>
              <w:rPr>
                <w:rFonts w:ascii="Arial" w:hAnsi="Arial" w:cs="Arial"/>
                <w:color w:val="010205"/>
                <w:sz w:val="20"/>
                <w:szCs w:val="20"/>
              </w:rPr>
            </w:pPr>
          </w:p>
        </w:tc>
        <w:tc>
          <w:tcPr>
            <w:tcW w:w="2268" w:type="dxa"/>
            <w:tcBorders>
              <w:top w:val="single" w:sz="8" w:space="0" w:color="AEAEAE"/>
              <w:left w:val="nil"/>
              <w:bottom w:val="single" w:sz="8" w:space="0" w:color="152935"/>
              <w:right w:val="nil"/>
            </w:tcBorders>
            <w:shd w:val="clear" w:color="auto" w:fill="E0E0E0"/>
          </w:tcPr>
          <w:p w:rsidR="00DF7A4A" w:rsidRPr="00DF7A4A" w:rsidRDefault="00DF7A4A" w:rsidP="00013644">
            <w:pPr>
              <w:autoSpaceDE w:val="0"/>
              <w:autoSpaceDN w:val="0"/>
              <w:adjustRightInd w:val="0"/>
              <w:spacing w:after="0" w:line="320" w:lineRule="atLeast"/>
              <w:ind w:left="60" w:right="60"/>
              <w:rPr>
                <w:rFonts w:ascii="Arial" w:hAnsi="Arial" w:cs="Arial"/>
                <w:color w:val="264A60"/>
                <w:sz w:val="20"/>
                <w:szCs w:val="20"/>
              </w:rPr>
            </w:pPr>
            <w:r w:rsidRPr="00DF7A4A">
              <w:rPr>
                <w:rFonts w:ascii="Arial" w:hAnsi="Arial" w:cs="Arial"/>
                <w:color w:val="264A60"/>
                <w:sz w:val="20"/>
                <w:szCs w:val="20"/>
              </w:rPr>
              <w:t>No</w:t>
            </w:r>
          </w:p>
        </w:tc>
        <w:tc>
          <w:tcPr>
            <w:tcW w:w="1240" w:type="dxa"/>
            <w:tcBorders>
              <w:top w:val="single" w:sz="8" w:space="0" w:color="AEAEAE"/>
              <w:left w:val="nil"/>
              <w:bottom w:val="single" w:sz="8" w:space="0" w:color="152935"/>
              <w:right w:val="single" w:sz="8" w:space="0" w:color="E0E0E0"/>
            </w:tcBorders>
            <w:shd w:val="clear" w:color="auto" w:fill="F9F9FB"/>
          </w:tcPr>
          <w:p w:rsidR="00DF7A4A" w:rsidRPr="00DF7A4A" w:rsidRDefault="00DF7A4A" w:rsidP="00013644">
            <w:pPr>
              <w:autoSpaceDE w:val="0"/>
              <w:autoSpaceDN w:val="0"/>
              <w:adjustRightInd w:val="0"/>
              <w:spacing w:after="0" w:line="320" w:lineRule="atLeast"/>
              <w:ind w:left="60" w:right="60"/>
              <w:jc w:val="right"/>
              <w:rPr>
                <w:rFonts w:ascii="Arial" w:hAnsi="Arial" w:cs="Arial"/>
                <w:color w:val="010205"/>
                <w:sz w:val="20"/>
                <w:szCs w:val="20"/>
              </w:rPr>
            </w:pPr>
            <w:r w:rsidRPr="00DF7A4A">
              <w:rPr>
                <w:rFonts w:ascii="Arial" w:hAnsi="Arial" w:cs="Arial"/>
                <w:color w:val="010205"/>
                <w:sz w:val="20"/>
                <w:szCs w:val="20"/>
              </w:rPr>
              <w:t>16</w:t>
            </w:r>
          </w:p>
        </w:tc>
        <w:tc>
          <w:tcPr>
            <w:tcW w:w="1240" w:type="dxa"/>
            <w:tcBorders>
              <w:top w:val="single" w:sz="8" w:space="0" w:color="AEAEAE"/>
              <w:left w:val="single" w:sz="8" w:space="0" w:color="E0E0E0"/>
              <w:bottom w:val="single" w:sz="8" w:space="0" w:color="152935"/>
              <w:right w:val="single" w:sz="8" w:space="0" w:color="E0E0E0"/>
            </w:tcBorders>
            <w:shd w:val="clear" w:color="auto" w:fill="F9F9FB"/>
          </w:tcPr>
          <w:p w:rsidR="00DF7A4A" w:rsidRPr="00DF7A4A" w:rsidRDefault="00DF7A4A" w:rsidP="00013644">
            <w:pPr>
              <w:autoSpaceDE w:val="0"/>
              <w:autoSpaceDN w:val="0"/>
              <w:adjustRightInd w:val="0"/>
              <w:spacing w:after="0" w:line="320" w:lineRule="atLeast"/>
              <w:ind w:left="60" w:right="60"/>
              <w:jc w:val="right"/>
              <w:rPr>
                <w:rFonts w:ascii="Arial" w:hAnsi="Arial" w:cs="Arial"/>
                <w:color w:val="010205"/>
                <w:sz w:val="20"/>
                <w:szCs w:val="20"/>
              </w:rPr>
            </w:pPr>
            <w:r w:rsidRPr="00DF7A4A">
              <w:rPr>
                <w:rFonts w:ascii="Arial" w:hAnsi="Arial" w:cs="Arial"/>
                <w:color w:val="010205"/>
                <w:sz w:val="20"/>
                <w:szCs w:val="20"/>
              </w:rPr>
              <w:t>.58</w:t>
            </w:r>
          </w:p>
        </w:tc>
        <w:tc>
          <w:tcPr>
            <w:tcW w:w="1240" w:type="dxa"/>
            <w:tcBorders>
              <w:top w:val="single" w:sz="8" w:space="0" w:color="AEAEAE"/>
              <w:left w:val="single" w:sz="8" w:space="0" w:color="E0E0E0"/>
              <w:bottom w:val="single" w:sz="8" w:space="0" w:color="152935"/>
              <w:right w:val="single" w:sz="8" w:space="0" w:color="E0E0E0"/>
            </w:tcBorders>
            <w:shd w:val="clear" w:color="auto" w:fill="F9F9FB"/>
          </w:tcPr>
          <w:p w:rsidR="00DF7A4A" w:rsidRPr="00DF7A4A" w:rsidRDefault="00DF7A4A" w:rsidP="00013644">
            <w:pPr>
              <w:autoSpaceDE w:val="0"/>
              <w:autoSpaceDN w:val="0"/>
              <w:adjustRightInd w:val="0"/>
              <w:spacing w:after="0" w:line="320" w:lineRule="atLeast"/>
              <w:ind w:left="60" w:right="60"/>
              <w:jc w:val="right"/>
              <w:rPr>
                <w:rFonts w:ascii="Arial" w:hAnsi="Arial" w:cs="Arial"/>
                <w:color w:val="010205"/>
                <w:sz w:val="20"/>
                <w:szCs w:val="20"/>
              </w:rPr>
            </w:pPr>
            <w:r w:rsidRPr="00DF7A4A">
              <w:rPr>
                <w:rFonts w:ascii="Arial" w:hAnsi="Arial" w:cs="Arial"/>
                <w:color w:val="010205"/>
                <w:sz w:val="20"/>
                <w:szCs w:val="20"/>
              </w:rPr>
              <w:t>.848</w:t>
            </w:r>
          </w:p>
        </w:tc>
        <w:tc>
          <w:tcPr>
            <w:tcW w:w="1241" w:type="dxa"/>
            <w:vMerge/>
            <w:tcBorders>
              <w:left w:val="single" w:sz="8" w:space="0" w:color="E0E0E0"/>
              <w:bottom w:val="single" w:sz="8" w:space="0" w:color="152935"/>
              <w:right w:val="nil"/>
            </w:tcBorders>
            <w:shd w:val="clear" w:color="auto" w:fill="F9F9FB"/>
          </w:tcPr>
          <w:p w:rsidR="00DF7A4A" w:rsidRPr="007F6B12" w:rsidRDefault="00DF7A4A" w:rsidP="00013644">
            <w:pPr>
              <w:autoSpaceDE w:val="0"/>
              <w:autoSpaceDN w:val="0"/>
              <w:adjustRightInd w:val="0"/>
              <w:spacing w:after="0" w:line="320" w:lineRule="atLeast"/>
              <w:ind w:left="60" w:right="60"/>
              <w:jc w:val="right"/>
              <w:rPr>
                <w:rFonts w:ascii="Arial" w:hAnsi="Arial" w:cs="Arial"/>
                <w:color w:val="010205"/>
                <w:sz w:val="20"/>
                <w:szCs w:val="20"/>
              </w:rPr>
            </w:pPr>
          </w:p>
        </w:tc>
      </w:tr>
    </w:tbl>
    <w:p w:rsidR="00DF7A4A" w:rsidRPr="007F6B12" w:rsidRDefault="00DF7A4A" w:rsidP="00DF7A4A">
      <w:pPr>
        <w:autoSpaceDE w:val="0"/>
        <w:autoSpaceDN w:val="0"/>
        <w:adjustRightInd w:val="0"/>
        <w:spacing w:after="0" w:line="400" w:lineRule="atLeast"/>
        <w:rPr>
          <w:rFonts w:ascii="Times New Roman" w:hAnsi="Times New Roman" w:cs="Times New Roman"/>
          <w:sz w:val="20"/>
          <w:szCs w:val="20"/>
        </w:rPr>
      </w:pPr>
    </w:p>
    <w:p w:rsidR="00DF7A4A" w:rsidRDefault="00DF7A4A" w:rsidP="00DF7A4A">
      <w:pPr>
        <w:rPr>
          <w:rFonts w:ascii="Arial" w:eastAsia="Arial" w:hAnsi="Arial" w:cs="Arial"/>
          <w:spacing w:val="-6"/>
          <w:lang w:val="en" w:eastAsia="en-GB"/>
        </w:rPr>
      </w:pPr>
      <w:r>
        <w:rPr>
          <w:rFonts w:ascii="Arial" w:eastAsia="Arial" w:hAnsi="Arial" w:cs="Arial"/>
          <w:spacing w:val="-6"/>
          <w:lang w:val="en" w:eastAsia="en-GB"/>
        </w:rPr>
        <w:t>In all six subscales, there is n</w:t>
      </w:r>
      <w:r w:rsidRPr="00FA7095">
        <w:rPr>
          <w:rFonts w:ascii="Arial" w:eastAsia="Arial" w:hAnsi="Arial" w:cs="Arial"/>
          <w:spacing w:val="-6"/>
          <w:lang w:val="en" w:eastAsia="en-GB"/>
        </w:rPr>
        <w:t>o significan</w:t>
      </w:r>
      <w:r>
        <w:rPr>
          <w:rFonts w:ascii="Arial" w:eastAsia="Arial" w:hAnsi="Arial" w:cs="Arial"/>
          <w:spacing w:val="-6"/>
          <w:lang w:val="en" w:eastAsia="en-GB"/>
        </w:rPr>
        <w:t xml:space="preserve">t </w:t>
      </w:r>
      <w:r w:rsidRPr="00FA7095">
        <w:rPr>
          <w:rFonts w:ascii="Arial" w:eastAsia="Arial" w:hAnsi="Arial" w:cs="Arial"/>
          <w:spacing w:val="-6"/>
          <w:lang w:val="en" w:eastAsia="en-GB"/>
        </w:rPr>
        <w:t xml:space="preserve">discrepancy </w:t>
      </w:r>
      <w:r>
        <w:rPr>
          <w:rFonts w:ascii="Arial" w:eastAsia="Arial" w:hAnsi="Arial" w:cs="Arial"/>
          <w:spacing w:val="-6"/>
          <w:lang w:val="en" w:eastAsia="en-GB"/>
        </w:rPr>
        <w:t xml:space="preserve">between those who </w:t>
      </w:r>
      <w:r w:rsidR="00BA5B76">
        <w:rPr>
          <w:rFonts w:ascii="Arial" w:eastAsia="Arial" w:hAnsi="Arial" w:cs="Arial"/>
          <w:spacing w:val="-6"/>
          <w:lang w:val="en" w:eastAsia="en-GB"/>
        </w:rPr>
        <w:t>received first Holy Communion and those who did</w:t>
      </w:r>
      <w:r>
        <w:rPr>
          <w:rFonts w:ascii="Arial" w:eastAsia="Arial" w:hAnsi="Arial" w:cs="Arial"/>
          <w:spacing w:val="-6"/>
          <w:lang w:val="en" w:eastAsia="en-GB"/>
        </w:rPr>
        <w:t xml:space="preserve"> not.</w:t>
      </w:r>
    </w:p>
    <w:tbl>
      <w:tblPr>
        <w:tblW w:w="9356" w:type="dxa"/>
        <w:tblLayout w:type="fixed"/>
        <w:tblCellMar>
          <w:left w:w="0" w:type="dxa"/>
          <w:right w:w="0" w:type="dxa"/>
        </w:tblCellMar>
        <w:tblLook w:val="0000" w:firstRow="0" w:lastRow="0" w:firstColumn="0" w:lastColumn="0" w:noHBand="0" w:noVBand="0"/>
      </w:tblPr>
      <w:tblGrid>
        <w:gridCol w:w="2127"/>
        <w:gridCol w:w="2268"/>
        <w:gridCol w:w="1240"/>
        <w:gridCol w:w="1240"/>
        <w:gridCol w:w="1240"/>
        <w:gridCol w:w="1241"/>
      </w:tblGrid>
      <w:tr w:rsidR="00BA5B76" w:rsidRPr="007F6B12" w:rsidTr="00013644">
        <w:trPr>
          <w:cantSplit/>
        </w:trPr>
        <w:tc>
          <w:tcPr>
            <w:tcW w:w="9356" w:type="dxa"/>
            <w:gridSpan w:val="6"/>
            <w:tcBorders>
              <w:top w:val="nil"/>
              <w:left w:val="nil"/>
              <w:bottom w:val="nil"/>
              <w:right w:val="nil"/>
            </w:tcBorders>
            <w:shd w:val="clear" w:color="auto" w:fill="FFFFFF"/>
            <w:vAlign w:val="center"/>
          </w:tcPr>
          <w:p w:rsidR="00BA5B76" w:rsidRPr="007F6B12" w:rsidRDefault="00BA5B76" w:rsidP="00013644">
            <w:pPr>
              <w:autoSpaceDE w:val="0"/>
              <w:autoSpaceDN w:val="0"/>
              <w:adjustRightInd w:val="0"/>
              <w:spacing w:after="0" w:line="320" w:lineRule="atLeast"/>
              <w:ind w:left="60" w:right="60"/>
              <w:jc w:val="center"/>
              <w:rPr>
                <w:rFonts w:ascii="Arial" w:hAnsi="Arial" w:cs="Arial"/>
                <w:color w:val="010205"/>
                <w:sz w:val="20"/>
                <w:szCs w:val="20"/>
              </w:rPr>
            </w:pPr>
            <w:r w:rsidRPr="007F6B12">
              <w:rPr>
                <w:rFonts w:ascii="Arial" w:hAnsi="Arial" w:cs="Arial"/>
                <w:b/>
                <w:bCs/>
                <w:color w:val="010205"/>
                <w:sz w:val="20"/>
                <w:szCs w:val="20"/>
              </w:rPr>
              <w:t>Descriptives</w:t>
            </w:r>
          </w:p>
        </w:tc>
      </w:tr>
      <w:tr w:rsidR="00BA5B76" w:rsidRPr="007F6B12" w:rsidTr="00013644">
        <w:trPr>
          <w:cantSplit/>
        </w:trPr>
        <w:tc>
          <w:tcPr>
            <w:tcW w:w="4395" w:type="dxa"/>
            <w:gridSpan w:val="2"/>
            <w:tcBorders>
              <w:top w:val="nil"/>
              <w:left w:val="nil"/>
              <w:bottom w:val="single" w:sz="8" w:space="0" w:color="152935"/>
              <w:right w:val="nil"/>
            </w:tcBorders>
            <w:shd w:val="clear" w:color="auto" w:fill="FFFFFF"/>
            <w:vAlign w:val="bottom"/>
          </w:tcPr>
          <w:p w:rsidR="00BA5B76" w:rsidRPr="007F6B12" w:rsidRDefault="00BA5B76" w:rsidP="00BA5B76">
            <w:pPr>
              <w:autoSpaceDE w:val="0"/>
              <w:autoSpaceDN w:val="0"/>
              <w:adjustRightInd w:val="0"/>
              <w:spacing w:after="0" w:line="320" w:lineRule="atLeast"/>
              <w:ind w:left="60" w:right="60"/>
              <w:jc w:val="center"/>
              <w:rPr>
                <w:rFonts w:ascii="Times New Roman" w:hAnsi="Times New Roman" w:cs="Times New Roman"/>
                <w:sz w:val="20"/>
                <w:szCs w:val="20"/>
              </w:rPr>
            </w:pPr>
            <w:r>
              <w:rPr>
                <w:rFonts w:ascii="Arial" w:hAnsi="Arial" w:cs="Arial"/>
                <w:color w:val="264A60"/>
                <w:sz w:val="20"/>
                <w:szCs w:val="20"/>
              </w:rPr>
              <w:t xml:space="preserve">                  Confirmation</w:t>
            </w:r>
          </w:p>
        </w:tc>
        <w:tc>
          <w:tcPr>
            <w:tcW w:w="1240" w:type="dxa"/>
            <w:tcBorders>
              <w:top w:val="nil"/>
              <w:left w:val="nil"/>
              <w:bottom w:val="single" w:sz="8" w:space="0" w:color="152935"/>
              <w:right w:val="single" w:sz="8" w:space="0" w:color="E0E0E0"/>
            </w:tcBorders>
            <w:shd w:val="clear" w:color="auto" w:fill="FFFFFF"/>
            <w:vAlign w:val="bottom"/>
          </w:tcPr>
          <w:p w:rsidR="00BA5B76" w:rsidRPr="007F6B12" w:rsidRDefault="00BA5B76" w:rsidP="00013644">
            <w:pPr>
              <w:autoSpaceDE w:val="0"/>
              <w:autoSpaceDN w:val="0"/>
              <w:adjustRightInd w:val="0"/>
              <w:spacing w:after="0" w:line="320" w:lineRule="atLeast"/>
              <w:ind w:left="60" w:right="60"/>
              <w:jc w:val="center"/>
              <w:rPr>
                <w:rFonts w:ascii="Arial" w:hAnsi="Arial" w:cs="Arial"/>
                <w:color w:val="264A60"/>
                <w:sz w:val="20"/>
                <w:szCs w:val="20"/>
              </w:rPr>
            </w:pPr>
            <w:r w:rsidRPr="007F6B12">
              <w:rPr>
                <w:rFonts w:ascii="Arial" w:hAnsi="Arial" w:cs="Arial"/>
                <w:color w:val="264A60"/>
                <w:sz w:val="20"/>
                <w:szCs w:val="20"/>
              </w:rPr>
              <w:t>N</w:t>
            </w:r>
          </w:p>
        </w:tc>
        <w:tc>
          <w:tcPr>
            <w:tcW w:w="1240" w:type="dxa"/>
            <w:tcBorders>
              <w:top w:val="nil"/>
              <w:left w:val="single" w:sz="8" w:space="0" w:color="E0E0E0"/>
              <w:bottom w:val="single" w:sz="8" w:space="0" w:color="152935"/>
              <w:right w:val="single" w:sz="8" w:space="0" w:color="E0E0E0"/>
            </w:tcBorders>
            <w:shd w:val="clear" w:color="auto" w:fill="FFFFFF"/>
            <w:vAlign w:val="bottom"/>
          </w:tcPr>
          <w:p w:rsidR="00BA5B76" w:rsidRPr="007F6B12" w:rsidRDefault="00BA5B76" w:rsidP="00013644">
            <w:pPr>
              <w:autoSpaceDE w:val="0"/>
              <w:autoSpaceDN w:val="0"/>
              <w:adjustRightInd w:val="0"/>
              <w:spacing w:after="0" w:line="320" w:lineRule="atLeast"/>
              <w:ind w:left="60" w:right="60"/>
              <w:jc w:val="center"/>
              <w:rPr>
                <w:rFonts w:ascii="Arial" w:hAnsi="Arial" w:cs="Arial"/>
                <w:color w:val="264A60"/>
                <w:sz w:val="20"/>
                <w:szCs w:val="20"/>
              </w:rPr>
            </w:pPr>
            <w:r w:rsidRPr="007F6B12">
              <w:rPr>
                <w:rFonts w:ascii="Arial" w:hAnsi="Arial" w:cs="Arial"/>
                <w:color w:val="264A60"/>
                <w:sz w:val="20"/>
                <w:szCs w:val="20"/>
              </w:rPr>
              <w:t>Mean</w:t>
            </w:r>
          </w:p>
        </w:tc>
        <w:tc>
          <w:tcPr>
            <w:tcW w:w="1240" w:type="dxa"/>
            <w:tcBorders>
              <w:top w:val="nil"/>
              <w:left w:val="single" w:sz="8" w:space="0" w:color="E0E0E0"/>
              <w:bottom w:val="single" w:sz="8" w:space="0" w:color="152935"/>
              <w:right w:val="single" w:sz="8" w:space="0" w:color="E0E0E0"/>
            </w:tcBorders>
            <w:shd w:val="clear" w:color="auto" w:fill="FFFFFF"/>
            <w:vAlign w:val="bottom"/>
          </w:tcPr>
          <w:p w:rsidR="00BA5B76" w:rsidRPr="007F6B12" w:rsidRDefault="00BA5B76" w:rsidP="00013644">
            <w:pPr>
              <w:autoSpaceDE w:val="0"/>
              <w:autoSpaceDN w:val="0"/>
              <w:adjustRightInd w:val="0"/>
              <w:spacing w:after="0" w:line="320" w:lineRule="atLeast"/>
              <w:ind w:left="60" w:right="60"/>
              <w:jc w:val="center"/>
              <w:rPr>
                <w:rFonts w:ascii="Arial" w:hAnsi="Arial" w:cs="Arial"/>
                <w:color w:val="264A60"/>
                <w:sz w:val="20"/>
                <w:szCs w:val="20"/>
              </w:rPr>
            </w:pPr>
            <w:r>
              <w:rPr>
                <w:rFonts w:ascii="Arial" w:hAnsi="Arial" w:cs="Arial"/>
                <w:color w:val="264A60"/>
                <w:sz w:val="20"/>
                <w:szCs w:val="20"/>
              </w:rPr>
              <w:t>Std. Dev</w:t>
            </w:r>
          </w:p>
        </w:tc>
        <w:tc>
          <w:tcPr>
            <w:tcW w:w="1241" w:type="dxa"/>
            <w:tcBorders>
              <w:top w:val="nil"/>
              <w:left w:val="single" w:sz="8" w:space="0" w:color="E0E0E0"/>
              <w:bottom w:val="single" w:sz="8" w:space="0" w:color="152935"/>
              <w:right w:val="nil"/>
            </w:tcBorders>
            <w:shd w:val="clear" w:color="auto" w:fill="FFFFFF"/>
            <w:vAlign w:val="bottom"/>
          </w:tcPr>
          <w:p w:rsidR="00BA5B76" w:rsidRPr="007F6B12" w:rsidRDefault="00BA5B76" w:rsidP="00013644">
            <w:pPr>
              <w:autoSpaceDE w:val="0"/>
              <w:autoSpaceDN w:val="0"/>
              <w:adjustRightInd w:val="0"/>
              <w:spacing w:after="0" w:line="320" w:lineRule="atLeast"/>
              <w:ind w:left="60" w:right="60"/>
              <w:jc w:val="center"/>
              <w:rPr>
                <w:rFonts w:ascii="Arial" w:hAnsi="Arial" w:cs="Arial"/>
                <w:color w:val="264A60"/>
                <w:sz w:val="20"/>
                <w:szCs w:val="20"/>
              </w:rPr>
            </w:pPr>
            <w:r>
              <w:rPr>
                <w:rFonts w:ascii="Arial" w:hAnsi="Arial" w:cs="Arial"/>
                <w:color w:val="264A60"/>
                <w:sz w:val="20"/>
                <w:szCs w:val="20"/>
              </w:rPr>
              <w:t>P-value</w:t>
            </w:r>
          </w:p>
        </w:tc>
      </w:tr>
      <w:tr w:rsidR="00BA5B76" w:rsidRPr="007F6B12" w:rsidTr="00013644">
        <w:trPr>
          <w:cantSplit/>
        </w:trPr>
        <w:tc>
          <w:tcPr>
            <w:tcW w:w="2127" w:type="dxa"/>
            <w:vMerge w:val="restart"/>
            <w:tcBorders>
              <w:top w:val="single" w:sz="8" w:space="0" w:color="152935"/>
              <w:left w:val="nil"/>
              <w:bottom w:val="nil"/>
              <w:right w:val="nil"/>
            </w:tcBorders>
            <w:shd w:val="clear" w:color="auto" w:fill="E0E0E0"/>
          </w:tcPr>
          <w:p w:rsidR="00BA5B76" w:rsidRPr="007F6B12" w:rsidRDefault="00BA5B76" w:rsidP="00013644">
            <w:pPr>
              <w:autoSpaceDE w:val="0"/>
              <w:autoSpaceDN w:val="0"/>
              <w:adjustRightInd w:val="0"/>
              <w:spacing w:after="0" w:line="320" w:lineRule="atLeast"/>
              <w:ind w:left="60" w:right="60"/>
              <w:rPr>
                <w:rFonts w:ascii="Arial" w:hAnsi="Arial" w:cs="Arial"/>
                <w:color w:val="264A60"/>
                <w:sz w:val="20"/>
                <w:szCs w:val="20"/>
              </w:rPr>
            </w:pPr>
            <w:r w:rsidRPr="007F6B12">
              <w:rPr>
                <w:rFonts w:ascii="Arial" w:hAnsi="Arial" w:cs="Arial"/>
                <w:color w:val="264A60"/>
                <w:sz w:val="20"/>
                <w:szCs w:val="20"/>
              </w:rPr>
              <w:t>Withdrawal from the community</w:t>
            </w:r>
          </w:p>
        </w:tc>
        <w:tc>
          <w:tcPr>
            <w:tcW w:w="2268" w:type="dxa"/>
            <w:tcBorders>
              <w:top w:val="single" w:sz="8" w:space="0" w:color="152935"/>
              <w:left w:val="nil"/>
              <w:bottom w:val="single" w:sz="8" w:space="0" w:color="AEAEAE"/>
              <w:right w:val="nil"/>
            </w:tcBorders>
            <w:shd w:val="clear" w:color="auto" w:fill="E0E0E0"/>
          </w:tcPr>
          <w:p w:rsidR="00BA5B76" w:rsidRPr="00DF7A4A" w:rsidRDefault="00BA5B76" w:rsidP="00013644">
            <w:pPr>
              <w:autoSpaceDE w:val="0"/>
              <w:autoSpaceDN w:val="0"/>
              <w:adjustRightInd w:val="0"/>
              <w:spacing w:after="0" w:line="320" w:lineRule="atLeast"/>
              <w:ind w:left="60" w:right="60"/>
              <w:rPr>
                <w:rFonts w:ascii="Arial" w:hAnsi="Arial" w:cs="Arial"/>
                <w:color w:val="264A60"/>
                <w:sz w:val="20"/>
                <w:szCs w:val="20"/>
              </w:rPr>
            </w:pPr>
            <w:r w:rsidRPr="00DF7A4A">
              <w:rPr>
                <w:rFonts w:ascii="Arial" w:hAnsi="Arial" w:cs="Arial"/>
                <w:color w:val="264A60"/>
                <w:sz w:val="20"/>
                <w:szCs w:val="20"/>
              </w:rPr>
              <w:t>Yes</w:t>
            </w:r>
          </w:p>
        </w:tc>
        <w:tc>
          <w:tcPr>
            <w:tcW w:w="1240" w:type="dxa"/>
            <w:tcBorders>
              <w:top w:val="single" w:sz="8" w:space="0" w:color="152935"/>
              <w:left w:val="nil"/>
              <w:bottom w:val="single" w:sz="8" w:space="0" w:color="AEAEAE"/>
              <w:right w:val="single" w:sz="8" w:space="0" w:color="E0E0E0"/>
            </w:tcBorders>
            <w:shd w:val="clear" w:color="auto" w:fill="F9F9FB"/>
          </w:tcPr>
          <w:p w:rsidR="00BA5B76" w:rsidRPr="00BA5B76" w:rsidRDefault="00BA5B76" w:rsidP="00013644">
            <w:pPr>
              <w:autoSpaceDE w:val="0"/>
              <w:autoSpaceDN w:val="0"/>
              <w:adjustRightInd w:val="0"/>
              <w:spacing w:after="0" w:line="320" w:lineRule="atLeast"/>
              <w:ind w:left="60" w:right="60"/>
              <w:jc w:val="right"/>
              <w:rPr>
                <w:rFonts w:ascii="Arial" w:hAnsi="Arial" w:cs="Arial"/>
                <w:color w:val="010205"/>
                <w:sz w:val="20"/>
                <w:szCs w:val="20"/>
              </w:rPr>
            </w:pPr>
            <w:r w:rsidRPr="00BA5B76">
              <w:rPr>
                <w:rFonts w:ascii="Arial" w:hAnsi="Arial" w:cs="Arial"/>
                <w:color w:val="010205"/>
                <w:sz w:val="20"/>
                <w:szCs w:val="20"/>
              </w:rPr>
              <w:t>252</w:t>
            </w:r>
          </w:p>
        </w:tc>
        <w:tc>
          <w:tcPr>
            <w:tcW w:w="1240" w:type="dxa"/>
            <w:tcBorders>
              <w:top w:val="single" w:sz="8" w:space="0" w:color="152935"/>
              <w:left w:val="single" w:sz="8" w:space="0" w:color="E0E0E0"/>
              <w:bottom w:val="single" w:sz="8" w:space="0" w:color="AEAEAE"/>
              <w:right w:val="single" w:sz="8" w:space="0" w:color="E0E0E0"/>
            </w:tcBorders>
            <w:shd w:val="clear" w:color="auto" w:fill="F9F9FB"/>
          </w:tcPr>
          <w:p w:rsidR="00BA5B76" w:rsidRPr="00BA5B76" w:rsidRDefault="00BA5B76" w:rsidP="00013644">
            <w:pPr>
              <w:autoSpaceDE w:val="0"/>
              <w:autoSpaceDN w:val="0"/>
              <w:adjustRightInd w:val="0"/>
              <w:spacing w:after="0" w:line="320" w:lineRule="atLeast"/>
              <w:ind w:left="60" w:right="60"/>
              <w:jc w:val="right"/>
              <w:rPr>
                <w:rFonts w:ascii="Arial" w:hAnsi="Arial" w:cs="Arial"/>
                <w:color w:val="010205"/>
                <w:sz w:val="20"/>
                <w:szCs w:val="20"/>
              </w:rPr>
            </w:pPr>
            <w:r w:rsidRPr="00BA5B76">
              <w:rPr>
                <w:rFonts w:ascii="Arial" w:hAnsi="Arial" w:cs="Arial"/>
                <w:color w:val="010205"/>
                <w:sz w:val="20"/>
                <w:szCs w:val="20"/>
              </w:rPr>
              <w:t>.88</w:t>
            </w:r>
          </w:p>
        </w:tc>
        <w:tc>
          <w:tcPr>
            <w:tcW w:w="1240" w:type="dxa"/>
            <w:tcBorders>
              <w:top w:val="single" w:sz="8" w:space="0" w:color="152935"/>
              <w:left w:val="single" w:sz="8" w:space="0" w:color="E0E0E0"/>
              <w:bottom w:val="single" w:sz="8" w:space="0" w:color="AEAEAE"/>
              <w:right w:val="single" w:sz="8" w:space="0" w:color="E0E0E0"/>
            </w:tcBorders>
            <w:shd w:val="clear" w:color="auto" w:fill="F9F9FB"/>
          </w:tcPr>
          <w:p w:rsidR="00BA5B76" w:rsidRPr="00BA5B76" w:rsidRDefault="00BA5B76" w:rsidP="00013644">
            <w:pPr>
              <w:autoSpaceDE w:val="0"/>
              <w:autoSpaceDN w:val="0"/>
              <w:adjustRightInd w:val="0"/>
              <w:spacing w:after="0" w:line="320" w:lineRule="atLeast"/>
              <w:ind w:left="60" w:right="60"/>
              <w:jc w:val="right"/>
              <w:rPr>
                <w:rFonts w:ascii="Arial" w:hAnsi="Arial" w:cs="Arial"/>
                <w:color w:val="010205"/>
                <w:sz w:val="20"/>
                <w:szCs w:val="20"/>
              </w:rPr>
            </w:pPr>
            <w:r w:rsidRPr="00BA5B76">
              <w:rPr>
                <w:rFonts w:ascii="Arial" w:hAnsi="Arial" w:cs="Arial"/>
                <w:color w:val="010205"/>
                <w:sz w:val="20"/>
                <w:szCs w:val="20"/>
              </w:rPr>
              <w:t>.986</w:t>
            </w:r>
          </w:p>
        </w:tc>
        <w:tc>
          <w:tcPr>
            <w:tcW w:w="1241" w:type="dxa"/>
            <w:vMerge w:val="restart"/>
            <w:tcBorders>
              <w:top w:val="single" w:sz="8" w:space="0" w:color="152935"/>
              <w:left w:val="single" w:sz="8" w:space="0" w:color="E0E0E0"/>
              <w:right w:val="nil"/>
            </w:tcBorders>
            <w:shd w:val="clear" w:color="auto" w:fill="F9F9FB"/>
          </w:tcPr>
          <w:p w:rsidR="00BA5B76" w:rsidRPr="007F6B12" w:rsidRDefault="00BA5B76" w:rsidP="00013644">
            <w:pPr>
              <w:autoSpaceDE w:val="0"/>
              <w:autoSpaceDN w:val="0"/>
              <w:adjustRightInd w:val="0"/>
              <w:spacing w:after="0" w:line="320" w:lineRule="atLeast"/>
              <w:ind w:left="60" w:right="60"/>
              <w:jc w:val="right"/>
              <w:rPr>
                <w:rFonts w:ascii="Arial" w:hAnsi="Arial" w:cs="Arial"/>
                <w:color w:val="010205"/>
                <w:sz w:val="20"/>
                <w:szCs w:val="20"/>
              </w:rPr>
            </w:pPr>
            <w:r>
              <w:rPr>
                <w:rFonts w:ascii="Arial" w:hAnsi="Arial" w:cs="Arial"/>
                <w:color w:val="010205"/>
                <w:sz w:val="20"/>
                <w:szCs w:val="20"/>
              </w:rPr>
              <w:t>.803</w:t>
            </w:r>
          </w:p>
        </w:tc>
      </w:tr>
      <w:tr w:rsidR="00BA5B76" w:rsidRPr="007F6B12" w:rsidTr="00013644">
        <w:trPr>
          <w:cantSplit/>
        </w:trPr>
        <w:tc>
          <w:tcPr>
            <w:tcW w:w="2127" w:type="dxa"/>
            <w:vMerge/>
            <w:tcBorders>
              <w:top w:val="single" w:sz="8" w:space="0" w:color="152935"/>
              <w:left w:val="nil"/>
              <w:bottom w:val="single" w:sz="8" w:space="0" w:color="000000" w:themeColor="text1"/>
              <w:right w:val="nil"/>
            </w:tcBorders>
            <w:shd w:val="clear" w:color="auto" w:fill="E0E0E0"/>
          </w:tcPr>
          <w:p w:rsidR="00BA5B76" w:rsidRPr="007F6B12" w:rsidRDefault="00BA5B76" w:rsidP="00013644">
            <w:pPr>
              <w:autoSpaceDE w:val="0"/>
              <w:autoSpaceDN w:val="0"/>
              <w:adjustRightInd w:val="0"/>
              <w:spacing w:after="0" w:line="240" w:lineRule="auto"/>
              <w:rPr>
                <w:rFonts w:ascii="Arial" w:hAnsi="Arial" w:cs="Arial"/>
                <w:color w:val="010205"/>
                <w:sz w:val="20"/>
                <w:szCs w:val="20"/>
              </w:rPr>
            </w:pPr>
          </w:p>
        </w:tc>
        <w:tc>
          <w:tcPr>
            <w:tcW w:w="2268" w:type="dxa"/>
            <w:tcBorders>
              <w:top w:val="single" w:sz="8" w:space="0" w:color="AEAEAE"/>
              <w:left w:val="nil"/>
              <w:bottom w:val="single" w:sz="8" w:space="0" w:color="000000" w:themeColor="text1"/>
              <w:right w:val="nil"/>
            </w:tcBorders>
            <w:shd w:val="clear" w:color="auto" w:fill="E0E0E0"/>
          </w:tcPr>
          <w:p w:rsidR="00BA5B76" w:rsidRPr="00DF7A4A" w:rsidRDefault="00BA5B76" w:rsidP="00013644">
            <w:pPr>
              <w:autoSpaceDE w:val="0"/>
              <w:autoSpaceDN w:val="0"/>
              <w:adjustRightInd w:val="0"/>
              <w:spacing w:after="0" w:line="320" w:lineRule="atLeast"/>
              <w:ind w:left="60" w:right="60"/>
              <w:rPr>
                <w:rFonts w:ascii="Arial" w:hAnsi="Arial" w:cs="Arial"/>
                <w:color w:val="264A60"/>
                <w:sz w:val="20"/>
                <w:szCs w:val="20"/>
              </w:rPr>
            </w:pPr>
            <w:r w:rsidRPr="00DF7A4A">
              <w:rPr>
                <w:rFonts w:ascii="Arial" w:hAnsi="Arial" w:cs="Arial"/>
                <w:color w:val="264A60"/>
                <w:sz w:val="20"/>
                <w:szCs w:val="20"/>
              </w:rPr>
              <w:t>No</w:t>
            </w:r>
          </w:p>
        </w:tc>
        <w:tc>
          <w:tcPr>
            <w:tcW w:w="1240" w:type="dxa"/>
            <w:tcBorders>
              <w:top w:val="single" w:sz="8" w:space="0" w:color="AEAEAE"/>
              <w:left w:val="nil"/>
              <w:bottom w:val="single" w:sz="8" w:space="0" w:color="000000" w:themeColor="text1"/>
              <w:right w:val="single" w:sz="8" w:space="0" w:color="E0E0E0"/>
            </w:tcBorders>
            <w:shd w:val="clear" w:color="auto" w:fill="F9F9FB"/>
          </w:tcPr>
          <w:p w:rsidR="00BA5B76" w:rsidRPr="00BA5B76" w:rsidRDefault="00BA5B76" w:rsidP="00013644">
            <w:pPr>
              <w:autoSpaceDE w:val="0"/>
              <w:autoSpaceDN w:val="0"/>
              <w:adjustRightInd w:val="0"/>
              <w:spacing w:after="0" w:line="320" w:lineRule="atLeast"/>
              <w:ind w:left="60" w:right="60"/>
              <w:jc w:val="right"/>
              <w:rPr>
                <w:rFonts w:ascii="Arial" w:hAnsi="Arial" w:cs="Arial"/>
                <w:color w:val="010205"/>
                <w:sz w:val="20"/>
                <w:szCs w:val="20"/>
              </w:rPr>
            </w:pPr>
            <w:r w:rsidRPr="00BA5B76">
              <w:rPr>
                <w:rFonts w:ascii="Arial" w:hAnsi="Arial" w:cs="Arial"/>
                <w:color w:val="010205"/>
                <w:sz w:val="20"/>
                <w:szCs w:val="20"/>
              </w:rPr>
              <w:t>23</w:t>
            </w:r>
          </w:p>
        </w:tc>
        <w:tc>
          <w:tcPr>
            <w:tcW w:w="1240" w:type="dxa"/>
            <w:tcBorders>
              <w:top w:val="single" w:sz="8" w:space="0" w:color="AEAEAE"/>
              <w:left w:val="single" w:sz="8" w:space="0" w:color="E0E0E0"/>
              <w:bottom w:val="single" w:sz="8" w:space="0" w:color="000000" w:themeColor="text1"/>
              <w:right w:val="single" w:sz="8" w:space="0" w:color="E0E0E0"/>
            </w:tcBorders>
            <w:shd w:val="clear" w:color="auto" w:fill="F9F9FB"/>
          </w:tcPr>
          <w:p w:rsidR="00BA5B76" w:rsidRPr="00BA5B76" w:rsidRDefault="00BA5B76" w:rsidP="00013644">
            <w:pPr>
              <w:autoSpaceDE w:val="0"/>
              <w:autoSpaceDN w:val="0"/>
              <w:adjustRightInd w:val="0"/>
              <w:spacing w:after="0" w:line="320" w:lineRule="atLeast"/>
              <w:ind w:left="60" w:right="60"/>
              <w:jc w:val="right"/>
              <w:rPr>
                <w:rFonts w:ascii="Arial" w:hAnsi="Arial" w:cs="Arial"/>
                <w:color w:val="010205"/>
                <w:sz w:val="20"/>
                <w:szCs w:val="20"/>
              </w:rPr>
            </w:pPr>
            <w:r w:rsidRPr="00BA5B76">
              <w:rPr>
                <w:rFonts w:ascii="Arial" w:hAnsi="Arial" w:cs="Arial"/>
                <w:color w:val="010205"/>
                <w:sz w:val="20"/>
                <w:szCs w:val="20"/>
              </w:rPr>
              <w:t>.97</w:t>
            </w:r>
          </w:p>
        </w:tc>
        <w:tc>
          <w:tcPr>
            <w:tcW w:w="1240" w:type="dxa"/>
            <w:tcBorders>
              <w:top w:val="single" w:sz="8" w:space="0" w:color="AEAEAE"/>
              <w:left w:val="single" w:sz="8" w:space="0" w:color="E0E0E0"/>
              <w:bottom w:val="single" w:sz="8" w:space="0" w:color="000000" w:themeColor="text1"/>
              <w:right w:val="single" w:sz="8" w:space="0" w:color="E0E0E0"/>
            </w:tcBorders>
            <w:shd w:val="clear" w:color="auto" w:fill="F9F9FB"/>
          </w:tcPr>
          <w:p w:rsidR="00BA5B76" w:rsidRPr="00BA5B76" w:rsidRDefault="00BA5B76" w:rsidP="00013644">
            <w:pPr>
              <w:autoSpaceDE w:val="0"/>
              <w:autoSpaceDN w:val="0"/>
              <w:adjustRightInd w:val="0"/>
              <w:spacing w:after="0" w:line="320" w:lineRule="atLeast"/>
              <w:ind w:left="60" w:right="60"/>
              <w:jc w:val="right"/>
              <w:rPr>
                <w:rFonts w:ascii="Arial" w:hAnsi="Arial" w:cs="Arial"/>
                <w:color w:val="010205"/>
                <w:sz w:val="20"/>
                <w:szCs w:val="20"/>
              </w:rPr>
            </w:pPr>
            <w:r w:rsidRPr="00BA5B76">
              <w:rPr>
                <w:rFonts w:ascii="Arial" w:hAnsi="Arial" w:cs="Arial"/>
                <w:color w:val="010205"/>
                <w:sz w:val="20"/>
                <w:szCs w:val="20"/>
              </w:rPr>
              <w:t>1.106</w:t>
            </w:r>
          </w:p>
        </w:tc>
        <w:tc>
          <w:tcPr>
            <w:tcW w:w="1241" w:type="dxa"/>
            <w:vMerge/>
            <w:tcBorders>
              <w:left w:val="single" w:sz="8" w:space="0" w:color="E0E0E0"/>
              <w:bottom w:val="single" w:sz="8" w:space="0" w:color="000000" w:themeColor="text1"/>
              <w:right w:val="nil"/>
            </w:tcBorders>
            <w:shd w:val="clear" w:color="auto" w:fill="F9F9FB"/>
          </w:tcPr>
          <w:p w:rsidR="00BA5B76" w:rsidRPr="007F6B12" w:rsidRDefault="00BA5B76" w:rsidP="00013644">
            <w:pPr>
              <w:autoSpaceDE w:val="0"/>
              <w:autoSpaceDN w:val="0"/>
              <w:adjustRightInd w:val="0"/>
              <w:spacing w:after="0" w:line="320" w:lineRule="atLeast"/>
              <w:ind w:left="60" w:right="60"/>
              <w:jc w:val="right"/>
              <w:rPr>
                <w:rFonts w:ascii="Arial" w:hAnsi="Arial" w:cs="Arial"/>
                <w:color w:val="010205"/>
                <w:sz w:val="20"/>
                <w:szCs w:val="20"/>
              </w:rPr>
            </w:pPr>
          </w:p>
        </w:tc>
      </w:tr>
      <w:tr w:rsidR="00BA5B76" w:rsidRPr="007F6B12" w:rsidTr="00013644">
        <w:trPr>
          <w:cantSplit/>
        </w:trPr>
        <w:tc>
          <w:tcPr>
            <w:tcW w:w="2127" w:type="dxa"/>
            <w:vMerge w:val="restart"/>
            <w:tcBorders>
              <w:top w:val="single" w:sz="8" w:space="0" w:color="000000" w:themeColor="text1"/>
              <w:left w:val="nil"/>
              <w:bottom w:val="single" w:sz="8" w:space="0" w:color="AEAEAE"/>
              <w:right w:val="nil"/>
            </w:tcBorders>
            <w:shd w:val="clear" w:color="auto" w:fill="E0E0E0"/>
          </w:tcPr>
          <w:p w:rsidR="00BA5B76" w:rsidRPr="007F6B12" w:rsidRDefault="00BA5B76" w:rsidP="00013644">
            <w:pPr>
              <w:autoSpaceDE w:val="0"/>
              <w:autoSpaceDN w:val="0"/>
              <w:adjustRightInd w:val="0"/>
              <w:spacing w:after="0" w:line="320" w:lineRule="atLeast"/>
              <w:ind w:left="60" w:right="60"/>
              <w:rPr>
                <w:rFonts w:ascii="Arial" w:hAnsi="Arial" w:cs="Arial"/>
                <w:color w:val="264A60"/>
                <w:sz w:val="20"/>
                <w:szCs w:val="20"/>
              </w:rPr>
            </w:pPr>
            <w:r>
              <w:rPr>
                <w:rFonts w:ascii="Arial" w:hAnsi="Arial" w:cs="Arial"/>
                <w:color w:val="264A60"/>
                <w:sz w:val="20"/>
                <w:szCs w:val="20"/>
              </w:rPr>
              <w:t>Aba</w:t>
            </w:r>
            <w:r w:rsidRPr="007F6B12">
              <w:rPr>
                <w:rFonts w:ascii="Arial" w:hAnsi="Arial" w:cs="Arial"/>
                <w:color w:val="264A60"/>
                <w:sz w:val="20"/>
                <w:szCs w:val="20"/>
              </w:rPr>
              <w:t>ndoning faith</w:t>
            </w:r>
          </w:p>
        </w:tc>
        <w:tc>
          <w:tcPr>
            <w:tcW w:w="2268" w:type="dxa"/>
            <w:tcBorders>
              <w:top w:val="single" w:sz="8" w:space="0" w:color="000000" w:themeColor="text1"/>
              <w:left w:val="nil"/>
              <w:bottom w:val="single" w:sz="8" w:space="0" w:color="AEAEAE"/>
              <w:right w:val="nil"/>
            </w:tcBorders>
            <w:shd w:val="clear" w:color="auto" w:fill="E0E0E0"/>
          </w:tcPr>
          <w:p w:rsidR="00BA5B76" w:rsidRPr="00DF7A4A" w:rsidRDefault="00BA5B76" w:rsidP="00013644">
            <w:pPr>
              <w:autoSpaceDE w:val="0"/>
              <w:autoSpaceDN w:val="0"/>
              <w:adjustRightInd w:val="0"/>
              <w:spacing w:after="0" w:line="320" w:lineRule="atLeast"/>
              <w:ind w:left="60" w:right="60"/>
              <w:rPr>
                <w:rFonts w:ascii="Arial" w:hAnsi="Arial" w:cs="Arial"/>
                <w:color w:val="264A60"/>
                <w:sz w:val="20"/>
                <w:szCs w:val="20"/>
              </w:rPr>
            </w:pPr>
            <w:r w:rsidRPr="00DF7A4A">
              <w:rPr>
                <w:rFonts w:ascii="Arial" w:hAnsi="Arial" w:cs="Arial"/>
                <w:color w:val="264A60"/>
                <w:sz w:val="20"/>
                <w:szCs w:val="20"/>
              </w:rPr>
              <w:t>Yes</w:t>
            </w:r>
          </w:p>
        </w:tc>
        <w:tc>
          <w:tcPr>
            <w:tcW w:w="1240" w:type="dxa"/>
            <w:tcBorders>
              <w:top w:val="single" w:sz="8" w:space="0" w:color="000000" w:themeColor="text1"/>
              <w:left w:val="nil"/>
              <w:bottom w:val="single" w:sz="8" w:space="0" w:color="AEAEAE"/>
              <w:right w:val="single" w:sz="8" w:space="0" w:color="E0E0E0"/>
            </w:tcBorders>
            <w:shd w:val="clear" w:color="auto" w:fill="F9F9FB"/>
          </w:tcPr>
          <w:p w:rsidR="00BA5B76" w:rsidRPr="00BA5B76" w:rsidRDefault="00BA5B76" w:rsidP="00013644">
            <w:pPr>
              <w:autoSpaceDE w:val="0"/>
              <w:autoSpaceDN w:val="0"/>
              <w:adjustRightInd w:val="0"/>
              <w:spacing w:after="0" w:line="320" w:lineRule="atLeast"/>
              <w:ind w:left="60" w:right="60"/>
              <w:jc w:val="right"/>
              <w:rPr>
                <w:rFonts w:ascii="Arial" w:hAnsi="Arial" w:cs="Arial"/>
                <w:color w:val="010205"/>
                <w:sz w:val="20"/>
                <w:szCs w:val="20"/>
              </w:rPr>
            </w:pPr>
            <w:r w:rsidRPr="00BA5B76">
              <w:rPr>
                <w:rFonts w:ascii="Arial" w:hAnsi="Arial" w:cs="Arial"/>
                <w:color w:val="010205"/>
                <w:sz w:val="20"/>
                <w:szCs w:val="20"/>
              </w:rPr>
              <w:t>252</w:t>
            </w:r>
          </w:p>
        </w:tc>
        <w:tc>
          <w:tcPr>
            <w:tcW w:w="1240" w:type="dxa"/>
            <w:tcBorders>
              <w:top w:val="single" w:sz="8" w:space="0" w:color="000000" w:themeColor="text1"/>
              <w:left w:val="single" w:sz="8" w:space="0" w:color="E0E0E0"/>
              <w:bottom w:val="single" w:sz="8" w:space="0" w:color="AEAEAE"/>
              <w:right w:val="single" w:sz="8" w:space="0" w:color="E0E0E0"/>
            </w:tcBorders>
            <w:shd w:val="clear" w:color="auto" w:fill="F9F9FB"/>
          </w:tcPr>
          <w:p w:rsidR="00BA5B76" w:rsidRPr="00BA5B76" w:rsidRDefault="00BA5B76" w:rsidP="00013644">
            <w:pPr>
              <w:autoSpaceDE w:val="0"/>
              <w:autoSpaceDN w:val="0"/>
              <w:adjustRightInd w:val="0"/>
              <w:spacing w:after="0" w:line="320" w:lineRule="atLeast"/>
              <w:ind w:left="60" w:right="60"/>
              <w:jc w:val="right"/>
              <w:rPr>
                <w:rFonts w:ascii="Arial" w:hAnsi="Arial" w:cs="Arial"/>
                <w:color w:val="010205"/>
                <w:sz w:val="20"/>
                <w:szCs w:val="20"/>
              </w:rPr>
            </w:pPr>
            <w:r w:rsidRPr="00BA5B76">
              <w:rPr>
                <w:rFonts w:ascii="Arial" w:hAnsi="Arial" w:cs="Arial"/>
                <w:color w:val="010205"/>
                <w:sz w:val="20"/>
                <w:szCs w:val="20"/>
              </w:rPr>
              <w:t>.69</w:t>
            </w:r>
          </w:p>
        </w:tc>
        <w:tc>
          <w:tcPr>
            <w:tcW w:w="1240" w:type="dxa"/>
            <w:tcBorders>
              <w:top w:val="single" w:sz="8" w:space="0" w:color="000000" w:themeColor="text1"/>
              <w:left w:val="single" w:sz="8" w:space="0" w:color="E0E0E0"/>
              <w:bottom w:val="single" w:sz="8" w:space="0" w:color="AEAEAE"/>
              <w:right w:val="single" w:sz="8" w:space="0" w:color="E0E0E0"/>
            </w:tcBorders>
            <w:shd w:val="clear" w:color="auto" w:fill="F9F9FB"/>
          </w:tcPr>
          <w:p w:rsidR="00BA5B76" w:rsidRPr="00BA5B76" w:rsidRDefault="00BA5B76" w:rsidP="00013644">
            <w:pPr>
              <w:autoSpaceDE w:val="0"/>
              <w:autoSpaceDN w:val="0"/>
              <w:adjustRightInd w:val="0"/>
              <w:spacing w:after="0" w:line="320" w:lineRule="atLeast"/>
              <w:ind w:left="60" w:right="60"/>
              <w:jc w:val="right"/>
              <w:rPr>
                <w:rFonts w:ascii="Arial" w:hAnsi="Arial" w:cs="Arial"/>
                <w:color w:val="010205"/>
                <w:sz w:val="20"/>
                <w:szCs w:val="20"/>
              </w:rPr>
            </w:pPr>
            <w:r w:rsidRPr="00BA5B76">
              <w:rPr>
                <w:rFonts w:ascii="Arial" w:hAnsi="Arial" w:cs="Arial"/>
                <w:color w:val="010205"/>
                <w:sz w:val="20"/>
                <w:szCs w:val="20"/>
              </w:rPr>
              <w:t>.867</w:t>
            </w:r>
          </w:p>
        </w:tc>
        <w:tc>
          <w:tcPr>
            <w:tcW w:w="1241" w:type="dxa"/>
            <w:vMerge w:val="restart"/>
            <w:tcBorders>
              <w:top w:val="single" w:sz="8" w:space="0" w:color="000000" w:themeColor="text1"/>
              <w:left w:val="single" w:sz="8" w:space="0" w:color="E0E0E0"/>
              <w:right w:val="nil"/>
            </w:tcBorders>
            <w:shd w:val="clear" w:color="auto" w:fill="F9F9FB"/>
          </w:tcPr>
          <w:p w:rsidR="00BA5B76" w:rsidRPr="007F6B12" w:rsidRDefault="00BA5B76" w:rsidP="00013644">
            <w:pPr>
              <w:autoSpaceDE w:val="0"/>
              <w:autoSpaceDN w:val="0"/>
              <w:adjustRightInd w:val="0"/>
              <w:spacing w:after="0" w:line="320" w:lineRule="atLeast"/>
              <w:ind w:left="60" w:right="60"/>
              <w:jc w:val="right"/>
              <w:rPr>
                <w:rFonts w:ascii="Arial" w:hAnsi="Arial" w:cs="Arial"/>
                <w:color w:val="010205"/>
                <w:sz w:val="20"/>
                <w:szCs w:val="20"/>
              </w:rPr>
            </w:pPr>
            <w:r>
              <w:rPr>
                <w:rFonts w:ascii="Arial" w:hAnsi="Arial" w:cs="Arial"/>
                <w:color w:val="010205"/>
                <w:sz w:val="20"/>
                <w:szCs w:val="20"/>
              </w:rPr>
              <w:t>.549</w:t>
            </w:r>
          </w:p>
        </w:tc>
      </w:tr>
      <w:tr w:rsidR="00BA5B76" w:rsidRPr="007F6B12" w:rsidTr="00013644">
        <w:trPr>
          <w:cantSplit/>
        </w:trPr>
        <w:tc>
          <w:tcPr>
            <w:tcW w:w="2127" w:type="dxa"/>
            <w:vMerge/>
            <w:tcBorders>
              <w:top w:val="single" w:sz="8" w:space="0" w:color="AEAEAE"/>
              <w:left w:val="nil"/>
              <w:bottom w:val="single" w:sz="8" w:space="0" w:color="000000" w:themeColor="text1"/>
              <w:right w:val="nil"/>
            </w:tcBorders>
            <w:shd w:val="clear" w:color="auto" w:fill="E0E0E0"/>
          </w:tcPr>
          <w:p w:rsidR="00BA5B76" w:rsidRPr="007F6B12" w:rsidRDefault="00BA5B76" w:rsidP="00013644">
            <w:pPr>
              <w:autoSpaceDE w:val="0"/>
              <w:autoSpaceDN w:val="0"/>
              <w:adjustRightInd w:val="0"/>
              <w:spacing w:after="0" w:line="240" w:lineRule="auto"/>
              <w:rPr>
                <w:rFonts w:ascii="Arial" w:hAnsi="Arial" w:cs="Arial"/>
                <w:color w:val="010205"/>
                <w:sz w:val="20"/>
                <w:szCs w:val="20"/>
              </w:rPr>
            </w:pPr>
          </w:p>
        </w:tc>
        <w:tc>
          <w:tcPr>
            <w:tcW w:w="2268" w:type="dxa"/>
            <w:tcBorders>
              <w:top w:val="single" w:sz="8" w:space="0" w:color="AEAEAE"/>
              <w:left w:val="nil"/>
              <w:bottom w:val="single" w:sz="8" w:space="0" w:color="000000" w:themeColor="text1"/>
              <w:right w:val="nil"/>
            </w:tcBorders>
            <w:shd w:val="clear" w:color="auto" w:fill="E0E0E0"/>
          </w:tcPr>
          <w:p w:rsidR="00BA5B76" w:rsidRPr="00DF7A4A" w:rsidRDefault="00BA5B76" w:rsidP="00013644">
            <w:pPr>
              <w:autoSpaceDE w:val="0"/>
              <w:autoSpaceDN w:val="0"/>
              <w:adjustRightInd w:val="0"/>
              <w:spacing w:after="0" w:line="320" w:lineRule="atLeast"/>
              <w:ind w:left="60" w:right="60"/>
              <w:rPr>
                <w:rFonts w:ascii="Arial" w:hAnsi="Arial" w:cs="Arial"/>
                <w:color w:val="264A60"/>
                <w:sz w:val="20"/>
                <w:szCs w:val="20"/>
              </w:rPr>
            </w:pPr>
            <w:r w:rsidRPr="00DF7A4A">
              <w:rPr>
                <w:rFonts w:ascii="Arial" w:hAnsi="Arial" w:cs="Arial"/>
                <w:color w:val="264A60"/>
                <w:sz w:val="20"/>
                <w:szCs w:val="20"/>
              </w:rPr>
              <w:t>No</w:t>
            </w:r>
          </w:p>
        </w:tc>
        <w:tc>
          <w:tcPr>
            <w:tcW w:w="1240" w:type="dxa"/>
            <w:tcBorders>
              <w:top w:val="single" w:sz="8" w:space="0" w:color="AEAEAE"/>
              <w:left w:val="nil"/>
              <w:bottom w:val="single" w:sz="8" w:space="0" w:color="000000" w:themeColor="text1"/>
              <w:right w:val="single" w:sz="8" w:space="0" w:color="E0E0E0"/>
            </w:tcBorders>
            <w:shd w:val="clear" w:color="auto" w:fill="F9F9FB"/>
          </w:tcPr>
          <w:p w:rsidR="00BA5B76" w:rsidRPr="00BA5B76" w:rsidRDefault="00BA5B76" w:rsidP="00013644">
            <w:pPr>
              <w:autoSpaceDE w:val="0"/>
              <w:autoSpaceDN w:val="0"/>
              <w:adjustRightInd w:val="0"/>
              <w:spacing w:after="0" w:line="320" w:lineRule="atLeast"/>
              <w:ind w:left="60" w:right="60"/>
              <w:jc w:val="right"/>
              <w:rPr>
                <w:rFonts w:ascii="Arial" w:hAnsi="Arial" w:cs="Arial"/>
                <w:color w:val="010205"/>
                <w:sz w:val="20"/>
                <w:szCs w:val="20"/>
              </w:rPr>
            </w:pPr>
            <w:r w:rsidRPr="00BA5B76">
              <w:rPr>
                <w:rFonts w:ascii="Arial" w:hAnsi="Arial" w:cs="Arial"/>
                <w:color w:val="010205"/>
                <w:sz w:val="20"/>
                <w:szCs w:val="20"/>
              </w:rPr>
              <w:t>23</w:t>
            </w:r>
          </w:p>
        </w:tc>
        <w:tc>
          <w:tcPr>
            <w:tcW w:w="1240" w:type="dxa"/>
            <w:tcBorders>
              <w:top w:val="single" w:sz="8" w:space="0" w:color="AEAEAE"/>
              <w:left w:val="single" w:sz="8" w:space="0" w:color="E0E0E0"/>
              <w:bottom w:val="single" w:sz="8" w:space="0" w:color="000000" w:themeColor="text1"/>
              <w:right w:val="single" w:sz="8" w:space="0" w:color="E0E0E0"/>
            </w:tcBorders>
            <w:shd w:val="clear" w:color="auto" w:fill="F9F9FB"/>
          </w:tcPr>
          <w:p w:rsidR="00BA5B76" w:rsidRPr="00BA5B76" w:rsidRDefault="00BA5B76" w:rsidP="00013644">
            <w:pPr>
              <w:autoSpaceDE w:val="0"/>
              <w:autoSpaceDN w:val="0"/>
              <w:adjustRightInd w:val="0"/>
              <w:spacing w:after="0" w:line="320" w:lineRule="atLeast"/>
              <w:ind w:left="60" w:right="60"/>
              <w:jc w:val="right"/>
              <w:rPr>
                <w:rFonts w:ascii="Arial" w:hAnsi="Arial" w:cs="Arial"/>
                <w:color w:val="010205"/>
                <w:sz w:val="20"/>
                <w:szCs w:val="20"/>
              </w:rPr>
            </w:pPr>
            <w:r w:rsidRPr="00BA5B76">
              <w:rPr>
                <w:rFonts w:ascii="Arial" w:hAnsi="Arial" w:cs="Arial"/>
                <w:color w:val="010205"/>
                <w:sz w:val="20"/>
                <w:szCs w:val="20"/>
              </w:rPr>
              <w:t>1.02</w:t>
            </w:r>
          </w:p>
        </w:tc>
        <w:tc>
          <w:tcPr>
            <w:tcW w:w="1240" w:type="dxa"/>
            <w:tcBorders>
              <w:top w:val="single" w:sz="8" w:space="0" w:color="AEAEAE"/>
              <w:left w:val="single" w:sz="8" w:space="0" w:color="E0E0E0"/>
              <w:bottom w:val="single" w:sz="8" w:space="0" w:color="000000" w:themeColor="text1"/>
              <w:right w:val="single" w:sz="8" w:space="0" w:color="E0E0E0"/>
            </w:tcBorders>
            <w:shd w:val="clear" w:color="auto" w:fill="F9F9FB"/>
          </w:tcPr>
          <w:p w:rsidR="00BA5B76" w:rsidRPr="00BA5B76" w:rsidRDefault="00BA5B76" w:rsidP="00013644">
            <w:pPr>
              <w:autoSpaceDE w:val="0"/>
              <w:autoSpaceDN w:val="0"/>
              <w:adjustRightInd w:val="0"/>
              <w:spacing w:after="0" w:line="320" w:lineRule="atLeast"/>
              <w:ind w:left="60" w:right="60"/>
              <w:jc w:val="right"/>
              <w:rPr>
                <w:rFonts w:ascii="Arial" w:hAnsi="Arial" w:cs="Arial"/>
                <w:color w:val="010205"/>
                <w:sz w:val="20"/>
                <w:szCs w:val="20"/>
              </w:rPr>
            </w:pPr>
            <w:r w:rsidRPr="00BA5B76">
              <w:rPr>
                <w:rFonts w:ascii="Arial" w:hAnsi="Arial" w:cs="Arial"/>
                <w:color w:val="010205"/>
                <w:sz w:val="20"/>
                <w:szCs w:val="20"/>
              </w:rPr>
              <w:t>1.147</w:t>
            </w:r>
          </w:p>
        </w:tc>
        <w:tc>
          <w:tcPr>
            <w:tcW w:w="1241" w:type="dxa"/>
            <w:vMerge/>
            <w:tcBorders>
              <w:left w:val="single" w:sz="8" w:space="0" w:color="E0E0E0"/>
              <w:bottom w:val="single" w:sz="8" w:space="0" w:color="000000" w:themeColor="text1"/>
              <w:right w:val="nil"/>
            </w:tcBorders>
            <w:shd w:val="clear" w:color="auto" w:fill="F9F9FB"/>
          </w:tcPr>
          <w:p w:rsidR="00BA5B76" w:rsidRPr="007F6B12" w:rsidRDefault="00BA5B76" w:rsidP="00013644">
            <w:pPr>
              <w:autoSpaceDE w:val="0"/>
              <w:autoSpaceDN w:val="0"/>
              <w:adjustRightInd w:val="0"/>
              <w:spacing w:after="0" w:line="320" w:lineRule="atLeast"/>
              <w:ind w:left="60" w:right="60"/>
              <w:jc w:val="right"/>
              <w:rPr>
                <w:rFonts w:ascii="Arial" w:hAnsi="Arial" w:cs="Arial"/>
                <w:color w:val="010205"/>
                <w:sz w:val="20"/>
                <w:szCs w:val="20"/>
              </w:rPr>
            </w:pPr>
          </w:p>
        </w:tc>
      </w:tr>
      <w:tr w:rsidR="00BA5B76" w:rsidRPr="007F6B12" w:rsidTr="00013644">
        <w:trPr>
          <w:cantSplit/>
        </w:trPr>
        <w:tc>
          <w:tcPr>
            <w:tcW w:w="2127" w:type="dxa"/>
            <w:vMerge w:val="restart"/>
            <w:tcBorders>
              <w:top w:val="single" w:sz="8" w:space="0" w:color="000000" w:themeColor="text1"/>
              <w:left w:val="nil"/>
              <w:bottom w:val="nil"/>
              <w:right w:val="nil"/>
            </w:tcBorders>
            <w:shd w:val="clear" w:color="auto" w:fill="E0E0E0"/>
          </w:tcPr>
          <w:p w:rsidR="00BA5B76" w:rsidRPr="007F6B12" w:rsidRDefault="00BA5B76" w:rsidP="00013644">
            <w:pPr>
              <w:autoSpaceDE w:val="0"/>
              <w:autoSpaceDN w:val="0"/>
              <w:adjustRightInd w:val="0"/>
              <w:spacing w:after="0" w:line="320" w:lineRule="atLeast"/>
              <w:ind w:left="60" w:right="60"/>
              <w:rPr>
                <w:rFonts w:ascii="Arial" w:hAnsi="Arial" w:cs="Arial"/>
                <w:color w:val="264A60"/>
                <w:sz w:val="20"/>
                <w:szCs w:val="20"/>
              </w:rPr>
            </w:pPr>
            <w:r w:rsidRPr="007F6B12">
              <w:rPr>
                <w:rFonts w:ascii="Arial" w:hAnsi="Arial" w:cs="Arial"/>
                <w:color w:val="264A60"/>
                <w:sz w:val="20"/>
                <w:szCs w:val="20"/>
              </w:rPr>
              <w:t>Moral criticism</w:t>
            </w:r>
          </w:p>
        </w:tc>
        <w:tc>
          <w:tcPr>
            <w:tcW w:w="2268" w:type="dxa"/>
            <w:tcBorders>
              <w:top w:val="single" w:sz="8" w:space="0" w:color="000000" w:themeColor="text1"/>
              <w:left w:val="nil"/>
              <w:bottom w:val="single" w:sz="8" w:space="0" w:color="AEAEAE"/>
              <w:right w:val="nil"/>
            </w:tcBorders>
            <w:shd w:val="clear" w:color="auto" w:fill="E0E0E0"/>
          </w:tcPr>
          <w:p w:rsidR="00BA5B76" w:rsidRPr="00DF7A4A" w:rsidRDefault="00BA5B76" w:rsidP="00013644">
            <w:pPr>
              <w:autoSpaceDE w:val="0"/>
              <w:autoSpaceDN w:val="0"/>
              <w:adjustRightInd w:val="0"/>
              <w:spacing w:after="0" w:line="320" w:lineRule="atLeast"/>
              <w:ind w:left="60" w:right="60"/>
              <w:rPr>
                <w:rFonts w:ascii="Arial" w:hAnsi="Arial" w:cs="Arial"/>
                <w:color w:val="264A60"/>
                <w:sz w:val="20"/>
                <w:szCs w:val="20"/>
              </w:rPr>
            </w:pPr>
            <w:r w:rsidRPr="00DF7A4A">
              <w:rPr>
                <w:rFonts w:ascii="Arial" w:hAnsi="Arial" w:cs="Arial"/>
                <w:color w:val="264A60"/>
                <w:sz w:val="20"/>
                <w:szCs w:val="20"/>
              </w:rPr>
              <w:t>Yes</w:t>
            </w:r>
          </w:p>
        </w:tc>
        <w:tc>
          <w:tcPr>
            <w:tcW w:w="1240" w:type="dxa"/>
            <w:tcBorders>
              <w:top w:val="single" w:sz="8" w:space="0" w:color="000000" w:themeColor="text1"/>
              <w:left w:val="nil"/>
              <w:bottom w:val="single" w:sz="8" w:space="0" w:color="AEAEAE"/>
              <w:right w:val="single" w:sz="8" w:space="0" w:color="E0E0E0"/>
            </w:tcBorders>
            <w:shd w:val="clear" w:color="auto" w:fill="F9F9FB"/>
          </w:tcPr>
          <w:p w:rsidR="00BA5B76" w:rsidRPr="00BA5B76" w:rsidRDefault="00BA5B76" w:rsidP="00013644">
            <w:pPr>
              <w:autoSpaceDE w:val="0"/>
              <w:autoSpaceDN w:val="0"/>
              <w:adjustRightInd w:val="0"/>
              <w:spacing w:after="0" w:line="320" w:lineRule="atLeast"/>
              <w:ind w:left="60" w:right="60"/>
              <w:jc w:val="right"/>
              <w:rPr>
                <w:rFonts w:ascii="Arial" w:hAnsi="Arial" w:cs="Arial"/>
                <w:color w:val="010205"/>
                <w:sz w:val="20"/>
                <w:szCs w:val="20"/>
              </w:rPr>
            </w:pPr>
            <w:r w:rsidRPr="00BA5B76">
              <w:rPr>
                <w:rFonts w:ascii="Arial" w:hAnsi="Arial" w:cs="Arial"/>
                <w:color w:val="010205"/>
                <w:sz w:val="20"/>
                <w:szCs w:val="20"/>
              </w:rPr>
              <w:t>252</w:t>
            </w:r>
          </w:p>
        </w:tc>
        <w:tc>
          <w:tcPr>
            <w:tcW w:w="1240" w:type="dxa"/>
            <w:tcBorders>
              <w:top w:val="single" w:sz="8" w:space="0" w:color="000000" w:themeColor="text1"/>
              <w:left w:val="single" w:sz="8" w:space="0" w:color="E0E0E0"/>
              <w:bottom w:val="single" w:sz="8" w:space="0" w:color="AEAEAE"/>
              <w:right w:val="single" w:sz="8" w:space="0" w:color="E0E0E0"/>
            </w:tcBorders>
            <w:shd w:val="clear" w:color="auto" w:fill="F9F9FB"/>
          </w:tcPr>
          <w:p w:rsidR="00BA5B76" w:rsidRPr="00BA5B76" w:rsidRDefault="00BA5B76" w:rsidP="00013644">
            <w:pPr>
              <w:autoSpaceDE w:val="0"/>
              <w:autoSpaceDN w:val="0"/>
              <w:adjustRightInd w:val="0"/>
              <w:spacing w:after="0" w:line="320" w:lineRule="atLeast"/>
              <w:ind w:left="60" w:right="60"/>
              <w:jc w:val="right"/>
              <w:rPr>
                <w:rFonts w:ascii="Arial" w:hAnsi="Arial" w:cs="Arial"/>
                <w:color w:val="010205"/>
                <w:sz w:val="20"/>
                <w:szCs w:val="20"/>
              </w:rPr>
            </w:pPr>
            <w:r w:rsidRPr="00BA5B76">
              <w:rPr>
                <w:rFonts w:ascii="Arial" w:hAnsi="Arial" w:cs="Arial"/>
                <w:color w:val="010205"/>
                <w:sz w:val="20"/>
                <w:szCs w:val="20"/>
              </w:rPr>
              <w:t>.68</w:t>
            </w:r>
          </w:p>
        </w:tc>
        <w:tc>
          <w:tcPr>
            <w:tcW w:w="1240" w:type="dxa"/>
            <w:tcBorders>
              <w:top w:val="single" w:sz="8" w:space="0" w:color="000000" w:themeColor="text1"/>
              <w:left w:val="single" w:sz="8" w:space="0" w:color="E0E0E0"/>
              <w:bottom w:val="single" w:sz="8" w:space="0" w:color="AEAEAE"/>
              <w:right w:val="single" w:sz="8" w:space="0" w:color="E0E0E0"/>
            </w:tcBorders>
            <w:shd w:val="clear" w:color="auto" w:fill="F9F9FB"/>
          </w:tcPr>
          <w:p w:rsidR="00BA5B76" w:rsidRPr="00BA5B76" w:rsidRDefault="00BA5B76" w:rsidP="00013644">
            <w:pPr>
              <w:autoSpaceDE w:val="0"/>
              <w:autoSpaceDN w:val="0"/>
              <w:adjustRightInd w:val="0"/>
              <w:spacing w:after="0" w:line="320" w:lineRule="atLeast"/>
              <w:ind w:left="60" w:right="60"/>
              <w:jc w:val="right"/>
              <w:rPr>
                <w:rFonts w:ascii="Arial" w:hAnsi="Arial" w:cs="Arial"/>
                <w:color w:val="010205"/>
                <w:sz w:val="20"/>
                <w:szCs w:val="20"/>
              </w:rPr>
            </w:pPr>
            <w:r w:rsidRPr="00BA5B76">
              <w:rPr>
                <w:rFonts w:ascii="Arial" w:hAnsi="Arial" w:cs="Arial"/>
                <w:color w:val="010205"/>
                <w:sz w:val="20"/>
                <w:szCs w:val="20"/>
              </w:rPr>
              <w:t>.823</w:t>
            </w:r>
          </w:p>
        </w:tc>
        <w:tc>
          <w:tcPr>
            <w:tcW w:w="1241" w:type="dxa"/>
            <w:vMerge w:val="restart"/>
            <w:tcBorders>
              <w:top w:val="single" w:sz="8" w:space="0" w:color="000000" w:themeColor="text1"/>
              <w:left w:val="single" w:sz="8" w:space="0" w:color="E0E0E0"/>
              <w:right w:val="nil"/>
            </w:tcBorders>
            <w:shd w:val="clear" w:color="auto" w:fill="F9F9FB"/>
          </w:tcPr>
          <w:p w:rsidR="00BA5B76" w:rsidRPr="007F6B12" w:rsidRDefault="00BA5B76" w:rsidP="00013644">
            <w:pPr>
              <w:autoSpaceDE w:val="0"/>
              <w:autoSpaceDN w:val="0"/>
              <w:adjustRightInd w:val="0"/>
              <w:spacing w:after="0" w:line="320" w:lineRule="atLeast"/>
              <w:ind w:left="60" w:right="60"/>
              <w:jc w:val="right"/>
              <w:rPr>
                <w:rFonts w:ascii="Arial" w:hAnsi="Arial" w:cs="Arial"/>
                <w:color w:val="010205"/>
                <w:sz w:val="20"/>
                <w:szCs w:val="20"/>
              </w:rPr>
            </w:pPr>
            <w:r>
              <w:rPr>
                <w:rFonts w:ascii="Arial" w:hAnsi="Arial" w:cs="Arial"/>
                <w:color w:val="010205"/>
                <w:sz w:val="20"/>
                <w:szCs w:val="20"/>
              </w:rPr>
              <w:t>.426</w:t>
            </w:r>
          </w:p>
        </w:tc>
      </w:tr>
      <w:tr w:rsidR="00BA5B76" w:rsidRPr="007F6B12" w:rsidTr="00013644">
        <w:trPr>
          <w:cantSplit/>
        </w:trPr>
        <w:tc>
          <w:tcPr>
            <w:tcW w:w="2127" w:type="dxa"/>
            <w:vMerge/>
            <w:tcBorders>
              <w:top w:val="single" w:sz="8" w:space="0" w:color="AEAEAE"/>
              <w:left w:val="nil"/>
              <w:bottom w:val="single" w:sz="8" w:space="0" w:color="000000" w:themeColor="text1"/>
              <w:right w:val="nil"/>
            </w:tcBorders>
            <w:shd w:val="clear" w:color="auto" w:fill="E0E0E0"/>
          </w:tcPr>
          <w:p w:rsidR="00BA5B76" w:rsidRPr="007F6B12" w:rsidRDefault="00BA5B76" w:rsidP="00013644">
            <w:pPr>
              <w:autoSpaceDE w:val="0"/>
              <w:autoSpaceDN w:val="0"/>
              <w:adjustRightInd w:val="0"/>
              <w:spacing w:after="0" w:line="240" w:lineRule="auto"/>
              <w:rPr>
                <w:rFonts w:ascii="Arial" w:hAnsi="Arial" w:cs="Arial"/>
                <w:color w:val="010205"/>
                <w:sz w:val="20"/>
                <w:szCs w:val="20"/>
              </w:rPr>
            </w:pPr>
          </w:p>
        </w:tc>
        <w:tc>
          <w:tcPr>
            <w:tcW w:w="2268" w:type="dxa"/>
            <w:tcBorders>
              <w:top w:val="single" w:sz="8" w:space="0" w:color="AEAEAE"/>
              <w:left w:val="nil"/>
              <w:bottom w:val="single" w:sz="8" w:space="0" w:color="000000" w:themeColor="text1"/>
              <w:right w:val="nil"/>
            </w:tcBorders>
            <w:shd w:val="clear" w:color="auto" w:fill="E0E0E0"/>
          </w:tcPr>
          <w:p w:rsidR="00BA5B76" w:rsidRPr="00DF7A4A" w:rsidRDefault="00BA5B76" w:rsidP="00013644">
            <w:pPr>
              <w:autoSpaceDE w:val="0"/>
              <w:autoSpaceDN w:val="0"/>
              <w:adjustRightInd w:val="0"/>
              <w:spacing w:after="0" w:line="320" w:lineRule="atLeast"/>
              <w:ind w:left="60" w:right="60"/>
              <w:rPr>
                <w:rFonts w:ascii="Arial" w:hAnsi="Arial" w:cs="Arial"/>
                <w:color w:val="264A60"/>
                <w:sz w:val="20"/>
                <w:szCs w:val="20"/>
              </w:rPr>
            </w:pPr>
            <w:r w:rsidRPr="00DF7A4A">
              <w:rPr>
                <w:rFonts w:ascii="Arial" w:hAnsi="Arial" w:cs="Arial"/>
                <w:color w:val="264A60"/>
                <w:sz w:val="20"/>
                <w:szCs w:val="20"/>
              </w:rPr>
              <w:t>No</w:t>
            </w:r>
          </w:p>
        </w:tc>
        <w:tc>
          <w:tcPr>
            <w:tcW w:w="1240" w:type="dxa"/>
            <w:tcBorders>
              <w:top w:val="single" w:sz="8" w:space="0" w:color="AEAEAE"/>
              <w:left w:val="nil"/>
              <w:bottom w:val="single" w:sz="8" w:space="0" w:color="000000" w:themeColor="text1"/>
              <w:right w:val="single" w:sz="8" w:space="0" w:color="E0E0E0"/>
            </w:tcBorders>
            <w:shd w:val="clear" w:color="auto" w:fill="F9F9FB"/>
          </w:tcPr>
          <w:p w:rsidR="00BA5B76" w:rsidRPr="00BA5B76" w:rsidRDefault="00BA5B76" w:rsidP="00013644">
            <w:pPr>
              <w:autoSpaceDE w:val="0"/>
              <w:autoSpaceDN w:val="0"/>
              <w:adjustRightInd w:val="0"/>
              <w:spacing w:after="0" w:line="320" w:lineRule="atLeast"/>
              <w:ind w:left="60" w:right="60"/>
              <w:jc w:val="right"/>
              <w:rPr>
                <w:rFonts w:ascii="Arial" w:hAnsi="Arial" w:cs="Arial"/>
                <w:color w:val="010205"/>
                <w:sz w:val="20"/>
                <w:szCs w:val="20"/>
              </w:rPr>
            </w:pPr>
            <w:r w:rsidRPr="00BA5B76">
              <w:rPr>
                <w:rFonts w:ascii="Arial" w:hAnsi="Arial" w:cs="Arial"/>
                <w:color w:val="010205"/>
                <w:sz w:val="20"/>
                <w:szCs w:val="20"/>
              </w:rPr>
              <w:t>23</w:t>
            </w:r>
          </w:p>
        </w:tc>
        <w:tc>
          <w:tcPr>
            <w:tcW w:w="1240" w:type="dxa"/>
            <w:tcBorders>
              <w:top w:val="single" w:sz="8" w:space="0" w:color="AEAEAE"/>
              <w:left w:val="single" w:sz="8" w:space="0" w:color="E0E0E0"/>
              <w:bottom w:val="single" w:sz="8" w:space="0" w:color="000000" w:themeColor="text1"/>
              <w:right w:val="single" w:sz="8" w:space="0" w:color="E0E0E0"/>
            </w:tcBorders>
            <w:shd w:val="clear" w:color="auto" w:fill="F9F9FB"/>
          </w:tcPr>
          <w:p w:rsidR="00BA5B76" w:rsidRPr="00BA5B76" w:rsidRDefault="00BA5B76" w:rsidP="00013644">
            <w:pPr>
              <w:autoSpaceDE w:val="0"/>
              <w:autoSpaceDN w:val="0"/>
              <w:adjustRightInd w:val="0"/>
              <w:spacing w:after="0" w:line="320" w:lineRule="atLeast"/>
              <w:ind w:left="60" w:right="60"/>
              <w:jc w:val="right"/>
              <w:rPr>
                <w:rFonts w:ascii="Arial" w:hAnsi="Arial" w:cs="Arial"/>
                <w:color w:val="010205"/>
                <w:sz w:val="20"/>
                <w:szCs w:val="20"/>
              </w:rPr>
            </w:pPr>
            <w:r w:rsidRPr="00BA5B76">
              <w:rPr>
                <w:rFonts w:ascii="Arial" w:hAnsi="Arial" w:cs="Arial"/>
                <w:color w:val="010205"/>
                <w:sz w:val="20"/>
                <w:szCs w:val="20"/>
              </w:rPr>
              <w:t>.79</w:t>
            </w:r>
          </w:p>
        </w:tc>
        <w:tc>
          <w:tcPr>
            <w:tcW w:w="1240" w:type="dxa"/>
            <w:tcBorders>
              <w:top w:val="single" w:sz="8" w:space="0" w:color="AEAEAE"/>
              <w:left w:val="single" w:sz="8" w:space="0" w:color="E0E0E0"/>
              <w:bottom w:val="single" w:sz="8" w:space="0" w:color="000000" w:themeColor="text1"/>
              <w:right w:val="single" w:sz="8" w:space="0" w:color="E0E0E0"/>
            </w:tcBorders>
            <w:shd w:val="clear" w:color="auto" w:fill="F9F9FB"/>
          </w:tcPr>
          <w:p w:rsidR="00BA5B76" w:rsidRPr="00BA5B76" w:rsidRDefault="00BA5B76" w:rsidP="00013644">
            <w:pPr>
              <w:autoSpaceDE w:val="0"/>
              <w:autoSpaceDN w:val="0"/>
              <w:adjustRightInd w:val="0"/>
              <w:spacing w:after="0" w:line="320" w:lineRule="atLeast"/>
              <w:ind w:left="60" w:right="60"/>
              <w:jc w:val="right"/>
              <w:rPr>
                <w:rFonts w:ascii="Arial" w:hAnsi="Arial" w:cs="Arial"/>
                <w:color w:val="010205"/>
                <w:sz w:val="20"/>
                <w:szCs w:val="20"/>
              </w:rPr>
            </w:pPr>
            <w:r w:rsidRPr="00BA5B76">
              <w:rPr>
                <w:rFonts w:ascii="Arial" w:hAnsi="Arial" w:cs="Arial"/>
                <w:color w:val="010205"/>
                <w:sz w:val="20"/>
                <w:szCs w:val="20"/>
              </w:rPr>
              <w:t>1.129</w:t>
            </w:r>
          </w:p>
        </w:tc>
        <w:tc>
          <w:tcPr>
            <w:tcW w:w="1241" w:type="dxa"/>
            <w:vMerge/>
            <w:tcBorders>
              <w:left w:val="single" w:sz="8" w:space="0" w:color="E0E0E0"/>
              <w:bottom w:val="single" w:sz="8" w:space="0" w:color="000000" w:themeColor="text1"/>
              <w:right w:val="nil"/>
            </w:tcBorders>
            <w:shd w:val="clear" w:color="auto" w:fill="F9F9FB"/>
          </w:tcPr>
          <w:p w:rsidR="00BA5B76" w:rsidRPr="007F6B12" w:rsidRDefault="00BA5B76" w:rsidP="00013644">
            <w:pPr>
              <w:autoSpaceDE w:val="0"/>
              <w:autoSpaceDN w:val="0"/>
              <w:adjustRightInd w:val="0"/>
              <w:spacing w:after="0" w:line="320" w:lineRule="atLeast"/>
              <w:ind w:left="60" w:right="60"/>
              <w:jc w:val="right"/>
              <w:rPr>
                <w:rFonts w:ascii="Arial" w:hAnsi="Arial" w:cs="Arial"/>
                <w:color w:val="010205"/>
                <w:sz w:val="20"/>
                <w:szCs w:val="20"/>
              </w:rPr>
            </w:pPr>
          </w:p>
        </w:tc>
      </w:tr>
      <w:tr w:rsidR="00BA5B76" w:rsidRPr="007F6B12" w:rsidTr="00013644">
        <w:trPr>
          <w:cantSplit/>
        </w:trPr>
        <w:tc>
          <w:tcPr>
            <w:tcW w:w="2127" w:type="dxa"/>
            <w:vMerge w:val="restart"/>
            <w:tcBorders>
              <w:top w:val="single" w:sz="8" w:space="0" w:color="000000" w:themeColor="text1"/>
              <w:left w:val="nil"/>
              <w:bottom w:val="single" w:sz="8" w:space="0" w:color="AEAEAE"/>
              <w:right w:val="nil"/>
            </w:tcBorders>
            <w:shd w:val="clear" w:color="auto" w:fill="E0E0E0"/>
          </w:tcPr>
          <w:p w:rsidR="00BA5B76" w:rsidRPr="007F6B12" w:rsidRDefault="00BA5B76" w:rsidP="00013644">
            <w:pPr>
              <w:autoSpaceDE w:val="0"/>
              <w:autoSpaceDN w:val="0"/>
              <w:adjustRightInd w:val="0"/>
              <w:spacing w:after="0" w:line="320" w:lineRule="atLeast"/>
              <w:ind w:left="60" w:right="60"/>
              <w:rPr>
                <w:rFonts w:ascii="Arial" w:hAnsi="Arial" w:cs="Arial"/>
                <w:color w:val="264A60"/>
                <w:sz w:val="20"/>
                <w:szCs w:val="20"/>
              </w:rPr>
            </w:pPr>
            <w:r w:rsidRPr="007F6B12">
              <w:rPr>
                <w:rFonts w:ascii="Arial" w:hAnsi="Arial" w:cs="Arial"/>
                <w:color w:val="264A60"/>
                <w:sz w:val="20"/>
                <w:szCs w:val="20"/>
              </w:rPr>
              <w:t>Transcendental emptiness</w:t>
            </w:r>
            <w:r>
              <w:rPr>
                <w:rFonts w:ascii="Arial" w:hAnsi="Arial" w:cs="Arial"/>
                <w:color w:val="264A60"/>
                <w:sz w:val="20"/>
                <w:szCs w:val="20"/>
              </w:rPr>
              <w:t xml:space="preserve"> </w:t>
            </w:r>
            <w:r w:rsidRPr="007F6B12">
              <w:rPr>
                <w:rFonts w:ascii="Arial" w:hAnsi="Arial" w:cs="Arial"/>
                <w:color w:val="264A60"/>
                <w:sz w:val="20"/>
                <w:szCs w:val="20"/>
              </w:rPr>
              <w:t>experience</w:t>
            </w:r>
          </w:p>
        </w:tc>
        <w:tc>
          <w:tcPr>
            <w:tcW w:w="2268" w:type="dxa"/>
            <w:tcBorders>
              <w:top w:val="single" w:sz="8" w:space="0" w:color="000000" w:themeColor="text1"/>
              <w:left w:val="nil"/>
              <w:bottom w:val="single" w:sz="8" w:space="0" w:color="AEAEAE"/>
              <w:right w:val="nil"/>
            </w:tcBorders>
            <w:shd w:val="clear" w:color="auto" w:fill="E0E0E0"/>
          </w:tcPr>
          <w:p w:rsidR="00BA5B76" w:rsidRPr="00DF7A4A" w:rsidRDefault="00BA5B76" w:rsidP="00013644">
            <w:pPr>
              <w:autoSpaceDE w:val="0"/>
              <w:autoSpaceDN w:val="0"/>
              <w:adjustRightInd w:val="0"/>
              <w:spacing w:after="0" w:line="320" w:lineRule="atLeast"/>
              <w:ind w:left="60" w:right="60"/>
              <w:rPr>
                <w:rFonts w:ascii="Arial" w:hAnsi="Arial" w:cs="Arial"/>
                <w:color w:val="264A60"/>
                <w:sz w:val="20"/>
                <w:szCs w:val="20"/>
              </w:rPr>
            </w:pPr>
            <w:r w:rsidRPr="00DF7A4A">
              <w:rPr>
                <w:rFonts w:ascii="Arial" w:hAnsi="Arial" w:cs="Arial"/>
                <w:color w:val="264A60"/>
                <w:sz w:val="20"/>
                <w:szCs w:val="20"/>
              </w:rPr>
              <w:t>Yes</w:t>
            </w:r>
          </w:p>
        </w:tc>
        <w:tc>
          <w:tcPr>
            <w:tcW w:w="1240" w:type="dxa"/>
            <w:tcBorders>
              <w:top w:val="single" w:sz="8" w:space="0" w:color="000000" w:themeColor="text1"/>
              <w:left w:val="nil"/>
              <w:bottom w:val="single" w:sz="8" w:space="0" w:color="AEAEAE"/>
              <w:right w:val="single" w:sz="8" w:space="0" w:color="E0E0E0"/>
            </w:tcBorders>
            <w:shd w:val="clear" w:color="auto" w:fill="F9F9FB"/>
          </w:tcPr>
          <w:p w:rsidR="00BA5B76" w:rsidRPr="00BA5B76" w:rsidRDefault="00BA5B76" w:rsidP="00013644">
            <w:pPr>
              <w:autoSpaceDE w:val="0"/>
              <w:autoSpaceDN w:val="0"/>
              <w:adjustRightInd w:val="0"/>
              <w:spacing w:after="0" w:line="320" w:lineRule="atLeast"/>
              <w:ind w:left="60" w:right="60"/>
              <w:jc w:val="right"/>
              <w:rPr>
                <w:rFonts w:ascii="Arial" w:hAnsi="Arial" w:cs="Arial"/>
                <w:color w:val="010205"/>
                <w:sz w:val="20"/>
                <w:szCs w:val="20"/>
              </w:rPr>
            </w:pPr>
            <w:r w:rsidRPr="00BA5B76">
              <w:rPr>
                <w:rFonts w:ascii="Arial" w:hAnsi="Arial" w:cs="Arial"/>
                <w:color w:val="010205"/>
                <w:sz w:val="20"/>
                <w:szCs w:val="20"/>
              </w:rPr>
              <w:t>252</w:t>
            </w:r>
          </w:p>
        </w:tc>
        <w:tc>
          <w:tcPr>
            <w:tcW w:w="1240" w:type="dxa"/>
            <w:tcBorders>
              <w:top w:val="single" w:sz="8" w:space="0" w:color="000000" w:themeColor="text1"/>
              <w:left w:val="single" w:sz="8" w:space="0" w:color="E0E0E0"/>
              <w:bottom w:val="single" w:sz="8" w:space="0" w:color="AEAEAE"/>
              <w:right w:val="single" w:sz="8" w:space="0" w:color="E0E0E0"/>
            </w:tcBorders>
            <w:shd w:val="clear" w:color="auto" w:fill="F9F9FB"/>
          </w:tcPr>
          <w:p w:rsidR="00BA5B76" w:rsidRPr="00BA5B76" w:rsidRDefault="00BA5B76" w:rsidP="00013644">
            <w:pPr>
              <w:autoSpaceDE w:val="0"/>
              <w:autoSpaceDN w:val="0"/>
              <w:adjustRightInd w:val="0"/>
              <w:spacing w:after="0" w:line="320" w:lineRule="atLeast"/>
              <w:ind w:left="60" w:right="60"/>
              <w:jc w:val="right"/>
              <w:rPr>
                <w:rFonts w:ascii="Arial" w:hAnsi="Arial" w:cs="Arial"/>
                <w:color w:val="010205"/>
                <w:sz w:val="20"/>
                <w:szCs w:val="20"/>
              </w:rPr>
            </w:pPr>
            <w:r w:rsidRPr="00BA5B76">
              <w:rPr>
                <w:rFonts w:ascii="Arial" w:hAnsi="Arial" w:cs="Arial"/>
                <w:color w:val="010205"/>
                <w:sz w:val="20"/>
                <w:szCs w:val="20"/>
              </w:rPr>
              <w:t>.61</w:t>
            </w:r>
          </w:p>
        </w:tc>
        <w:tc>
          <w:tcPr>
            <w:tcW w:w="1240" w:type="dxa"/>
            <w:tcBorders>
              <w:top w:val="single" w:sz="8" w:space="0" w:color="000000" w:themeColor="text1"/>
              <w:left w:val="single" w:sz="8" w:space="0" w:color="E0E0E0"/>
              <w:bottom w:val="single" w:sz="8" w:space="0" w:color="AEAEAE"/>
              <w:right w:val="single" w:sz="8" w:space="0" w:color="E0E0E0"/>
            </w:tcBorders>
            <w:shd w:val="clear" w:color="auto" w:fill="F9F9FB"/>
          </w:tcPr>
          <w:p w:rsidR="00BA5B76" w:rsidRPr="00BA5B76" w:rsidRDefault="00BA5B76" w:rsidP="00013644">
            <w:pPr>
              <w:autoSpaceDE w:val="0"/>
              <w:autoSpaceDN w:val="0"/>
              <w:adjustRightInd w:val="0"/>
              <w:spacing w:after="0" w:line="320" w:lineRule="atLeast"/>
              <w:ind w:left="60" w:right="60"/>
              <w:jc w:val="right"/>
              <w:rPr>
                <w:rFonts w:ascii="Arial" w:hAnsi="Arial" w:cs="Arial"/>
                <w:color w:val="010205"/>
                <w:sz w:val="20"/>
                <w:szCs w:val="20"/>
              </w:rPr>
            </w:pPr>
            <w:r w:rsidRPr="00BA5B76">
              <w:rPr>
                <w:rFonts w:ascii="Arial" w:hAnsi="Arial" w:cs="Arial"/>
                <w:color w:val="010205"/>
                <w:sz w:val="20"/>
                <w:szCs w:val="20"/>
              </w:rPr>
              <w:t>.742</w:t>
            </w:r>
          </w:p>
        </w:tc>
        <w:tc>
          <w:tcPr>
            <w:tcW w:w="1241" w:type="dxa"/>
            <w:vMerge w:val="restart"/>
            <w:tcBorders>
              <w:top w:val="single" w:sz="8" w:space="0" w:color="000000" w:themeColor="text1"/>
              <w:left w:val="single" w:sz="8" w:space="0" w:color="E0E0E0"/>
              <w:right w:val="nil"/>
            </w:tcBorders>
            <w:shd w:val="clear" w:color="auto" w:fill="F9F9FB"/>
          </w:tcPr>
          <w:p w:rsidR="00BA5B76" w:rsidRPr="007F6B12" w:rsidRDefault="00BA5B76" w:rsidP="00013644">
            <w:pPr>
              <w:autoSpaceDE w:val="0"/>
              <w:autoSpaceDN w:val="0"/>
              <w:adjustRightInd w:val="0"/>
              <w:spacing w:after="0" w:line="320" w:lineRule="atLeast"/>
              <w:ind w:left="60" w:right="60"/>
              <w:jc w:val="right"/>
              <w:rPr>
                <w:rFonts w:ascii="Arial" w:hAnsi="Arial" w:cs="Arial"/>
                <w:color w:val="010205"/>
                <w:sz w:val="20"/>
                <w:szCs w:val="20"/>
              </w:rPr>
            </w:pPr>
            <w:r>
              <w:rPr>
                <w:rFonts w:ascii="Arial" w:hAnsi="Arial" w:cs="Arial"/>
                <w:color w:val="010205"/>
                <w:sz w:val="20"/>
                <w:szCs w:val="20"/>
              </w:rPr>
              <w:t>.412.</w:t>
            </w:r>
          </w:p>
        </w:tc>
      </w:tr>
      <w:tr w:rsidR="00BA5B76" w:rsidRPr="007F6B12" w:rsidTr="00013644">
        <w:trPr>
          <w:cantSplit/>
        </w:trPr>
        <w:tc>
          <w:tcPr>
            <w:tcW w:w="2127" w:type="dxa"/>
            <w:vMerge/>
            <w:tcBorders>
              <w:top w:val="single" w:sz="8" w:space="0" w:color="AEAEAE"/>
              <w:left w:val="nil"/>
              <w:bottom w:val="single" w:sz="8" w:space="0" w:color="000000" w:themeColor="text1"/>
              <w:right w:val="nil"/>
            </w:tcBorders>
            <w:shd w:val="clear" w:color="auto" w:fill="E0E0E0"/>
          </w:tcPr>
          <w:p w:rsidR="00BA5B76" w:rsidRPr="007F6B12" w:rsidRDefault="00BA5B76" w:rsidP="00013644">
            <w:pPr>
              <w:autoSpaceDE w:val="0"/>
              <w:autoSpaceDN w:val="0"/>
              <w:adjustRightInd w:val="0"/>
              <w:spacing w:after="0" w:line="240" w:lineRule="auto"/>
              <w:rPr>
                <w:rFonts w:ascii="Arial" w:hAnsi="Arial" w:cs="Arial"/>
                <w:color w:val="010205"/>
                <w:sz w:val="20"/>
                <w:szCs w:val="20"/>
              </w:rPr>
            </w:pPr>
          </w:p>
        </w:tc>
        <w:tc>
          <w:tcPr>
            <w:tcW w:w="2268" w:type="dxa"/>
            <w:tcBorders>
              <w:top w:val="single" w:sz="8" w:space="0" w:color="AEAEAE"/>
              <w:left w:val="nil"/>
              <w:bottom w:val="single" w:sz="8" w:space="0" w:color="000000" w:themeColor="text1"/>
              <w:right w:val="nil"/>
            </w:tcBorders>
            <w:shd w:val="clear" w:color="auto" w:fill="E0E0E0"/>
          </w:tcPr>
          <w:p w:rsidR="00BA5B76" w:rsidRPr="00DF7A4A" w:rsidRDefault="00BA5B76" w:rsidP="00013644">
            <w:pPr>
              <w:autoSpaceDE w:val="0"/>
              <w:autoSpaceDN w:val="0"/>
              <w:adjustRightInd w:val="0"/>
              <w:spacing w:after="0" w:line="320" w:lineRule="atLeast"/>
              <w:ind w:left="60" w:right="60"/>
              <w:rPr>
                <w:rFonts w:ascii="Arial" w:hAnsi="Arial" w:cs="Arial"/>
                <w:color w:val="264A60"/>
                <w:sz w:val="20"/>
                <w:szCs w:val="20"/>
              </w:rPr>
            </w:pPr>
            <w:r w:rsidRPr="00DF7A4A">
              <w:rPr>
                <w:rFonts w:ascii="Arial" w:hAnsi="Arial" w:cs="Arial"/>
                <w:color w:val="264A60"/>
                <w:sz w:val="20"/>
                <w:szCs w:val="20"/>
              </w:rPr>
              <w:t>No</w:t>
            </w:r>
          </w:p>
        </w:tc>
        <w:tc>
          <w:tcPr>
            <w:tcW w:w="1240" w:type="dxa"/>
            <w:tcBorders>
              <w:top w:val="single" w:sz="8" w:space="0" w:color="AEAEAE"/>
              <w:left w:val="nil"/>
              <w:bottom w:val="single" w:sz="8" w:space="0" w:color="000000" w:themeColor="text1"/>
              <w:right w:val="single" w:sz="8" w:space="0" w:color="E0E0E0"/>
            </w:tcBorders>
            <w:shd w:val="clear" w:color="auto" w:fill="F9F9FB"/>
          </w:tcPr>
          <w:p w:rsidR="00BA5B76" w:rsidRPr="00BA5B76" w:rsidRDefault="00BA5B76" w:rsidP="00013644">
            <w:pPr>
              <w:autoSpaceDE w:val="0"/>
              <w:autoSpaceDN w:val="0"/>
              <w:adjustRightInd w:val="0"/>
              <w:spacing w:after="0" w:line="320" w:lineRule="atLeast"/>
              <w:ind w:left="60" w:right="60"/>
              <w:jc w:val="right"/>
              <w:rPr>
                <w:rFonts w:ascii="Arial" w:hAnsi="Arial" w:cs="Arial"/>
                <w:color w:val="010205"/>
                <w:sz w:val="20"/>
                <w:szCs w:val="20"/>
              </w:rPr>
            </w:pPr>
            <w:r w:rsidRPr="00BA5B76">
              <w:rPr>
                <w:rFonts w:ascii="Arial" w:hAnsi="Arial" w:cs="Arial"/>
                <w:color w:val="010205"/>
                <w:sz w:val="20"/>
                <w:szCs w:val="20"/>
              </w:rPr>
              <w:t>23</w:t>
            </w:r>
          </w:p>
        </w:tc>
        <w:tc>
          <w:tcPr>
            <w:tcW w:w="1240" w:type="dxa"/>
            <w:tcBorders>
              <w:top w:val="single" w:sz="8" w:space="0" w:color="AEAEAE"/>
              <w:left w:val="single" w:sz="8" w:space="0" w:color="E0E0E0"/>
              <w:bottom w:val="single" w:sz="8" w:space="0" w:color="000000" w:themeColor="text1"/>
              <w:right w:val="single" w:sz="8" w:space="0" w:color="E0E0E0"/>
            </w:tcBorders>
            <w:shd w:val="clear" w:color="auto" w:fill="F9F9FB"/>
          </w:tcPr>
          <w:p w:rsidR="00BA5B76" w:rsidRPr="00BA5B76" w:rsidRDefault="00BA5B76" w:rsidP="00013644">
            <w:pPr>
              <w:autoSpaceDE w:val="0"/>
              <w:autoSpaceDN w:val="0"/>
              <w:adjustRightInd w:val="0"/>
              <w:spacing w:after="0" w:line="320" w:lineRule="atLeast"/>
              <w:ind w:left="60" w:right="60"/>
              <w:jc w:val="right"/>
              <w:rPr>
                <w:rFonts w:ascii="Arial" w:hAnsi="Arial" w:cs="Arial"/>
                <w:color w:val="010205"/>
                <w:sz w:val="20"/>
                <w:szCs w:val="20"/>
              </w:rPr>
            </w:pPr>
            <w:r w:rsidRPr="00BA5B76">
              <w:rPr>
                <w:rFonts w:ascii="Arial" w:hAnsi="Arial" w:cs="Arial"/>
                <w:color w:val="010205"/>
                <w:sz w:val="20"/>
                <w:szCs w:val="20"/>
              </w:rPr>
              <w:t>.62</w:t>
            </w:r>
          </w:p>
        </w:tc>
        <w:tc>
          <w:tcPr>
            <w:tcW w:w="1240" w:type="dxa"/>
            <w:tcBorders>
              <w:top w:val="single" w:sz="8" w:space="0" w:color="AEAEAE"/>
              <w:left w:val="single" w:sz="8" w:space="0" w:color="E0E0E0"/>
              <w:bottom w:val="single" w:sz="8" w:space="0" w:color="000000" w:themeColor="text1"/>
              <w:right w:val="single" w:sz="8" w:space="0" w:color="E0E0E0"/>
            </w:tcBorders>
            <w:shd w:val="clear" w:color="auto" w:fill="F9F9FB"/>
          </w:tcPr>
          <w:p w:rsidR="00BA5B76" w:rsidRPr="00BA5B76" w:rsidRDefault="00BA5B76" w:rsidP="00013644">
            <w:pPr>
              <w:autoSpaceDE w:val="0"/>
              <w:autoSpaceDN w:val="0"/>
              <w:adjustRightInd w:val="0"/>
              <w:spacing w:after="0" w:line="320" w:lineRule="atLeast"/>
              <w:ind w:left="60" w:right="60"/>
              <w:jc w:val="right"/>
              <w:rPr>
                <w:rFonts w:ascii="Arial" w:hAnsi="Arial" w:cs="Arial"/>
                <w:color w:val="010205"/>
                <w:sz w:val="20"/>
                <w:szCs w:val="20"/>
              </w:rPr>
            </w:pPr>
            <w:r w:rsidRPr="00BA5B76">
              <w:rPr>
                <w:rFonts w:ascii="Arial" w:hAnsi="Arial" w:cs="Arial"/>
                <w:color w:val="010205"/>
                <w:sz w:val="20"/>
                <w:szCs w:val="20"/>
              </w:rPr>
              <w:t>.872</w:t>
            </w:r>
          </w:p>
        </w:tc>
        <w:tc>
          <w:tcPr>
            <w:tcW w:w="1241" w:type="dxa"/>
            <w:vMerge/>
            <w:tcBorders>
              <w:left w:val="single" w:sz="8" w:space="0" w:color="E0E0E0"/>
              <w:bottom w:val="single" w:sz="8" w:space="0" w:color="000000" w:themeColor="text1"/>
              <w:right w:val="nil"/>
            </w:tcBorders>
            <w:shd w:val="clear" w:color="auto" w:fill="F9F9FB"/>
          </w:tcPr>
          <w:p w:rsidR="00BA5B76" w:rsidRPr="007F6B12" w:rsidRDefault="00BA5B76" w:rsidP="00013644">
            <w:pPr>
              <w:autoSpaceDE w:val="0"/>
              <w:autoSpaceDN w:val="0"/>
              <w:adjustRightInd w:val="0"/>
              <w:spacing w:after="0" w:line="320" w:lineRule="atLeast"/>
              <w:ind w:left="60" w:right="60"/>
              <w:jc w:val="right"/>
              <w:rPr>
                <w:rFonts w:ascii="Arial" w:hAnsi="Arial" w:cs="Arial"/>
                <w:color w:val="010205"/>
                <w:sz w:val="20"/>
                <w:szCs w:val="20"/>
              </w:rPr>
            </w:pPr>
          </w:p>
        </w:tc>
      </w:tr>
      <w:tr w:rsidR="00BA5B76" w:rsidRPr="007F6B12" w:rsidTr="00013644">
        <w:trPr>
          <w:cantSplit/>
        </w:trPr>
        <w:tc>
          <w:tcPr>
            <w:tcW w:w="2127" w:type="dxa"/>
            <w:vMerge w:val="restart"/>
            <w:tcBorders>
              <w:top w:val="single" w:sz="8" w:space="0" w:color="000000" w:themeColor="text1"/>
              <w:left w:val="nil"/>
              <w:bottom w:val="nil"/>
              <w:right w:val="nil"/>
            </w:tcBorders>
            <w:shd w:val="clear" w:color="auto" w:fill="E0E0E0"/>
          </w:tcPr>
          <w:p w:rsidR="00BA5B76" w:rsidRPr="007F6B12" w:rsidRDefault="00BA5B76" w:rsidP="00013644">
            <w:pPr>
              <w:autoSpaceDE w:val="0"/>
              <w:autoSpaceDN w:val="0"/>
              <w:adjustRightInd w:val="0"/>
              <w:spacing w:after="0" w:line="320" w:lineRule="atLeast"/>
              <w:ind w:left="60" w:right="60"/>
              <w:rPr>
                <w:rFonts w:ascii="Arial" w:hAnsi="Arial" w:cs="Arial"/>
                <w:color w:val="264A60"/>
                <w:sz w:val="20"/>
                <w:szCs w:val="20"/>
              </w:rPr>
            </w:pPr>
            <w:r w:rsidRPr="007F6B12">
              <w:rPr>
                <w:rFonts w:ascii="Arial" w:hAnsi="Arial" w:cs="Arial"/>
                <w:color w:val="264A60"/>
                <w:sz w:val="20"/>
                <w:szCs w:val="20"/>
              </w:rPr>
              <w:t>Deconvertional behaviours</w:t>
            </w:r>
          </w:p>
        </w:tc>
        <w:tc>
          <w:tcPr>
            <w:tcW w:w="2268" w:type="dxa"/>
            <w:tcBorders>
              <w:top w:val="single" w:sz="8" w:space="0" w:color="000000" w:themeColor="text1"/>
              <w:left w:val="nil"/>
              <w:bottom w:val="single" w:sz="8" w:space="0" w:color="AEAEAE"/>
              <w:right w:val="nil"/>
            </w:tcBorders>
            <w:shd w:val="clear" w:color="auto" w:fill="E0E0E0"/>
          </w:tcPr>
          <w:p w:rsidR="00BA5B76" w:rsidRPr="00DF7A4A" w:rsidRDefault="00BA5B76" w:rsidP="00013644">
            <w:pPr>
              <w:autoSpaceDE w:val="0"/>
              <w:autoSpaceDN w:val="0"/>
              <w:adjustRightInd w:val="0"/>
              <w:spacing w:after="0" w:line="320" w:lineRule="atLeast"/>
              <w:ind w:left="60" w:right="60"/>
              <w:rPr>
                <w:rFonts w:ascii="Arial" w:hAnsi="Arial" w:cs="Arial"/>
                <w:color w:val="264A60"/>
                <w:sz w:val="20"/>
                <w:szCs w:val="20"/>
              </w:rPr>
            </w:pPr>
            <w:r w:rsidRPr="00DF7A4A">
              <w:rPr>
                <w:rFonts w:ascii="Arial" w:hAnsi="Arial" w:cs="Arial"/>
                <w:color w:val="264A60"/>
                <w:sz w:val="20"/>
                <w:szCs w:val="20"/>
              </w:rPr>
              <w:t>Yes</w:t>
            </w:r>
          </w:p>
        </w:tc>
        <w:tc>
          <w:tcPr>
            <w:tcW w:w="1240" w:type="dxa"/>
            <w:tcBorders>
              <w:top w:val="single" w:sz="8" w:space="0" w:color="000000" w:themeColor="text1"/>
              <w:left w:val="nil"/>
              <w:bottom w:val="single" w:sz="8" w:space="0" w:color="AEAEAE"/>
              <w:right w:val="single" w:sz="8" w:space="0" w:color="E0E0E0"/>
            </w:tcBorders>
            <w:shd w:val="clear" w:color="auto" w:fill="F9F9FB"/>
          </w:tcPr>
          <w:p w:rsidR="00BA5B76" w:rsidRPr="00BA5B76" w:rsidRDefault="00BA5B76" w:rsidP="00013644">
            <w:pPr>
              <w:autoSpaceDE w:val="0"/>
              <w:autoSpaceDN w:val="0"/>
              <w:adjustRightInd w:val="0"/>
              <w:spacing w:after="0" w:line="320" w:lineRule="atLeast"/>
              <w:ind w:left="60" w:right="60"/>
              <w:jc w:val="right"/>
              <w:rPr>
                <w:rFonts w:ascii="Arial" w:hAnsi="Arial" w:cs="Arial"/>
                <w:color w:val="010205"/>
                <w:sz w:val="20"/>
                <w:szCs w:val="20"/>
              </w:rPr>
            </w:pPr>
            <w:r w:rsidRPr="00BA5B76">
              <w:rPr>
                <w:rFonts w:ascii="Arial" w:hAnsi="Arial" w:cs="Arial"/>
                <w:color w:val="010205"/>
                <w:sz w:val="20"/>
                <w:szCs w:val="20"/>
              </w:rPr>
              <w:t>252</w:t>
            </w:r>
          </w:p>
        </w:tc>
        <w:tc>
          <w:tcPr>
            <w:tcW w:w="1240" w:type="dxa"/>
            <w:tcBorders>
              <w:top w:val="single" w:sz="8" w:space="0" w:color="000000" w:themeColor="text1"/>
              <w:left w:val="single" w:sz="8" w:space="0" w:color="E0E0E0"/>
              <w:bottom w:val="single" w:sz="8" w:space="0" w:color="AEAEAE"/>
              <w:right w:val="single" w:sz="8" w:space="0" w:color="E0E0E0"/>
            </w:tcBorders>
            <w:shd w:val="clear" w:color="auto" w:fill="F9F9FB"/>
          </w:tcPr>
          <w:p w:rsidR="00BA5B76" w:rsidRPr="00BA5B76" w:rsidRDefault="00BA5B76" w:rsidP="00013644">
            <w:pPr>
              <w:autoSpaceDE w:val="0"/>
              <w:autoSpaceDN w:val="0"/>
              <w:adjustRightInd w:val="0"/>
              <w:spacing w:after="0" w:line="320" w:lineRule="atLeast"/>
              <w:ind w:left="60" w:right="60"/>
              <w:jc w:val="right"/>
              <w:rPr>
                <w:rFonts w:ascii="Arial" w:hAnsi="Arial" w:cs="Arial"/>
                <w:color w:val="010205"/>
                <w:sz w:val="20"/>
                <w:szCs w:val="20"/>
              </w:rPr>
            </w:pPr>
            <w:r w:rsidRPr="00BA5B76">
              <w:rPr>
                <w:rFonts w:ascii="Arial" w:hAnsi="Arial" w:cs="Arial"/>
                <w:color w:val="010205"/>
                <w:sz w:val="20"/>
                <w:szCs w:val="20"/>
              </w:rPr>
              <w:t>.91</w:t>
            </w:r>
          </w:p>
        </w:tc>
        <w:tc>
          <w:tcPr>
            <w:tcW w:w="1240" w:type="dxa"/>
            <w:tcBorders>
              <w:top w:val="single" w:sz="8" w:space="0" w:color="000000" w:themeColor="text1"/>
              <w:left w:val="single" w:sz="8" w:space="0" w:color="E0E0E0"/>
              <w:bottom w:val="single" w:sz="8" w:space="0" w:color="AEAEAE"/>
              <w:right w:val="single" w:sz="8" w:space="0" w:color="E0E0E0"/>
            </w:tcBorders>
            <w:shd w:val="clear" w:color="auto" w:fill="F9F9FB"/>
          </w:tcPr>
          <w:p w:rsidR="00BA5B76" w:rsidRPr="00BA5B76" w:rsidRDefault="00BA5B76" w:rsidP="00013644">
            <w:pPr>
              <w:autoSpaceDE w:val="0"/>
              <w:autoSpaceDN w:val="0"/>
              <w:adjustRightInd w:val="0"/>
              <w:spacing w:after="0" w:line="320" w:lineRule="atLeast"/>
              <w:ind w:left="60" w:right="60"/>
              <w:jc w:val="right"/>
              <w:rPr>
                <w:rFonts w:ascii="Arial" w:hAnsi="Arial" w:cs="Arial"/>
                <w:color w:val="010205"/>
                <w:sz w:val="20"/>
                <w:szCs w:val="20"/>
              </w:rPr>
            </w:pPr>
            <w:r w:rsidRPr="00BA5B76">
              <w:rPr>
                <w:rFonts w:ascii="Arial" w:hAnsi="Arial" w:cs="Arial"/>
                <w:color w:val="010205"/>
                <w:sz w:val="20"/>
                <w:szCs w:val="20"/>
              </w:rPr>
              <w:t>.964</w:t>
            </w:r>
          </w:p>
        </w:tc>
        <w:tc>
          <w:tcPr>
            <w:tcW w:w="1241" w:type="dxa"/>
            <w:vMerge w:val="restart"/>
            <w:tcBorders>
              <w:top w:val="single" w:sz="8" w:space="0" w:color="000000" w:themeColor="text1"/>
              <w:left w:val="single" w:sz="8" w:space="0" w:color="E0E0E0"/>
              <w:right w:val="nil"/>
            </w:tcBorders>
            <w:shd w:val="clear" w:color="auto" w:fill="F9F9FB"/>
          </w:tcPr>
          <w:p w:rsidR="00BA5B76" w:rsidRPr="007F6B12" w:rsidRDefault="00BA5B76" w:rsidP="00013644">
            <w:pPr>
              <w:autoSpaceDE w:val="0"/>
              <w:autoSpaceDN w:val="0"/>
              <w:adjustRightInd w:val="0"/>
              <w:spacing w:after="0" w:line="320" w:lineRule="atLeast"/>
              <w:ind w:left="60" w:right="60"/>
              <w:jc w:val="right"/>
              <w:rPr>
                <w:rFonts w:ascii="Arial" w:hAnsi="Arial" w:cs="Arial"/>
                <w:color w:val="010205"/>
                <w:sz w:val="20"/>
                <w:szCs w:val="20"/>
              </w:rPr>
            </w:pPr>
            <w:r>
              <w:rPr>
                <w:rFonts w:ascii="Arial" w:hAnsi="Arial" w:cs="Arial"/>
                <w:color w:val="010205"/>
                <w:sz w:val="20"/>
                <w:szCs w:val="20"/>
              </w:rPr>
              <w:t>.245</w:t>
            </w:r>
          </w:p>
        </w:tc>
      </w:tr>
      <w:tr w:rsidR="00BA5B76" w:rsidRPr="007F6B12" w:rsidTr="00013644">
        <w:trPr>
          <w:cantSplit/>
        </w:trPr>
        <w:tc>
          <w:tcPr>
            <w:tcW w:w="2127" w:type="dxa"/>
            <w:vMerge/>
            <w:tcBorders>
              <w:top w:val="single" w:sz="8" w:space="0" w:color="AEAEAE"/>
              <w:left w:val="nil"/>
              <w:bottom w:val="single" w:sz="8" w:space="0" w:color="152935"/>
              <w:right w:val="nil"/>
            </w:tcBorders>
            <w:shd w:val="clear" w:color="auto" w:fill="E0E0E0"/>
          </w:tcPr>
          <w:p w:rsidR="00BA5B76" w:rsidRPr="007F6B12" w:rsidRDefault="00BA5B76" w:rsidP="00013644">
            <w:pPr>
              <w:autoSpaceDE w:val="0"/>
              <w:autoSpaceDN w:val="0"/>
              <w:adjustRightInd w:val="0"/>
              <w:spacing w:after="0" w:line="240" w:lineRule="auto"/>
              <w:rPr>
                <w:rFonts w:ascii="Arial" w:hAnsi="Arial" w:cs="Arial"/>
                <w:color w:val="010205"/>
                <w:sz w:val="20"/>
                <w:szCs w:val="20"/>
              </w:rPr>
            </w:pPr>
          </w:p>
        </w:tc>
        <w:tc>
          <w:tcPr>
            <w:tcW w:w="2268" w:type="dxa"/>
            <w:tcBorders>
              <w:top w:val="single" w:sz="8" w:space="0" w:color="AEAEAE"/>
              <w:left w:val="nil"/>
              <w:bottom w:val="single" w:sz="8" w:space="0" w:color="152935"/>
              <w:right w:val="nil"/>
            </w:tcBorders>
            <w:shd w:val="clear" w:color="auto" w:fill="E0E0E0"/>
          </w:tcPr>
          <w:p w:rsidR="00BA5B76" w:rsidRPr="00DF7A4A" w:rsidRDefault="00BA5B76" w:rsidP="00013644">
            <w:pPr>
              <w:autoSpaceDE w:val="0"/>
              <w:autoSpaceDN w:val="0"/>
              <w:adjustRightInd w:val="0"/>
              <w:spacing w:after="0" w:line="320" w:lineRule="atLeast"/>
              <w:ind w:left="60" w:right="60"/>
              <w:rPr>
                <w:rFonts w:ascii="Arial" w:hAnsi="Arial" w:cs="Arial"/>
                <w:color w:val="264A60"/>
                <w:sz w:val="20"/>
                <w:szCs w:val="20"/>
              </w:rPr>
            </w:pPr>
            <w:r w:rsidRPr="00DF7A4A">
              <w:rPr>
                <w:rFonts w:ascii="Arial" w:hAnsi="Arial" w:cs="Arial"/>
                <w:color w:val="264A60"/>
                <w:sz w:val="20"/>
                <w:szCs w:val="20"/>
              </w:rPr>
              <w:t>No</w:t>
            </w:r>
          </w:p>
        </w:tc>
        <w:tc>
          <w:tcPr>
            <w:tcW w:w="1240" w:type="dxa"/>
            <w:tcBorders>
              <w:top w:val="single" w:sz="8" w:space="0" w:color="AEAEAE"/>
              <w:left w:val="nil"/>
              <w:bottom w:val="single" w:sz="8" w:space="0" w:color="152935"/>
              <w:right w:val="single" w:sz="8" w:space="0" w:color="E0E0E0"/>
            </w:tcBorders>
            <w:shd w:val="clear" w:color="auto" w:fill="F9F9FB"/>
          </w:tcPr>
          <w:p w:rsidR="00BA5B76" w:rsidRPr="00BA5B76" w:rsidRDefault="00BA5B76" w:rsidP="00013644">
            <w:pPr>
              <w:autoSpaceDE w:val="0"/>
              <w:autoSpaceDN w:val="0"/>
              <w:adjustRightInd w:val="0"/>
              <w:spacing w:after="0" w:line="320" w:lineRule="atLeast"/>
              <w:ind w:left="60" w:right="60"/>
              <w:jc w:val="right"/>
              <w:rPr>
                <w:rFonts w:ascii="Arial" w:hAnsi="Arial" w:cs="Arial"/>
                <w:color w:val="010205"/>
                <w:sz w:val="20"/>
                <w:szCs w:val="20"/>
              </w:rPr>
            </w:pPr>
            <w:r w:rsidRPr="00BA5B76">
              <w:rPr>
                <w:rFonts w:ascii="Arial" w:hAnsi="Arial" w:cs="Arial"/>
                <w:color w:val="010205"/>
                <w:sz w:val="20"/>
                <w:szCs w:val="20"/>
              </w:rPr>
              <w:t>23</w:t>
            </w:r>
          </w:p>
        </w:tc>
        <w:tc>
          <w:tcPr>
            <w:tcW w:w="1240" w:type="dxa"/>
            <w:tcBorders>
              <w:top w:val="single" w:sz="8" w:space="0" w:color="AEAEAE"/>
              <w:left w:val="single" w:sz="8" w:space="0" w:color="E0E0E0"/>
              <w:bottom w:val="single" w:sz="8" w:space="0" w:color="152935"/>
              <w:right w:val="single" w:sz="8" w:space="0" w:color="E0E0E0"/>
            </w:tcBorders>
            <w:shd w:val="clear" w:color="auto" w:fill="F9F9FB"/>
          </w:tcPr>
          <w:p w:rsidR="00BA5B76" w:rsidRPr="00BA5B76" w:rsidRDefault="00BA5B76" w:rsidP="00013644">
            <w:pPr>
              <w:autoSpaceDE w:val="0"/>
              <w:autoSpaceDN w:val="0"/>
              <w:adjustRightInd w:val="0"/>
              <w:spacing w:after="0" w:line="320" w:lineRule="atLeast"/>
              <w:ind w:left="60" w:right="60"/>
              <w:jc w:val="right"/>
              <w:rPr>
                <w:rFonts w:ascii="Arial" w:hAnsi="Arial" w:cs="Arial"/>
                <w:color w:val="010205"/>
                <w:sz w:val="20"/>
                <w:szCs w:val="20"/>
              </w:rPr>
            </w:pPr>
            <w:r w:rsidRPr="00BA5B76">
              <w:rPr>
                <w:rFonts w:ascii="Arial" w:hAnsi="Arial" w:cs="Arial"/>
                <w:color w:val="010205"/>
                <w:sz w:val="20"/>
                <w:szCs w:val="20"/>
              </w:rPr>
              <w:t>.76</w:t>
            </w:r>
          </w:p>
        </w:tc>
        <w:tc>
          <w:tcPr>
            <w:tcW w:w="1240" w:type="dxa"/>
            <w:tcBorders>
              <w:top w:val="single" w:sz="8" w:space="0" w:color="AEAEAE"/>
              <w:left w:val="single" w:sz="8" w:space="0" w:color="E0E0E0"/>
              <w:bottom w:val="single" w:sz="8" w:space="0" w:color="152935"/>
              <w:right w:val="single" w:sz="8" w:space="0" w:color="E0E0E0"/>
            </w:tcBorders>
            <w:shd w:val="clear" w:color="auto" w:fill="F9F9FB"/>
          </w:tcPr>
          <w:p w:rsidR="00BA5B76" w:rsidRPr="00BA5B76" w:rsidRDefault="00BA5B76" w:rsidP="00013644">
            <w:pPr>
              <w:autoSpaceDE w:val="0"/>
              <w:autoSpaceDN w:val="0"/>
              <w:adjustRightInd w:val="0"/>
              <w:spacing w:after="0" w:line="320" w:lineRule="atLeast"/>
              <w:ind w:left="60" w:right="60"/>
              <w:jc w:val="right"/>
              <w:rPr>
                <w:rFonts w:ascii="Arial" w:hAnsi="Arial" w:cs="Arial"/>
                <w:color w:val="010205"/>
                <w:sz w:val="20"/>
                <w:szCs w:val="20"/>
              </w:rPr>
            </w:pPr>
            <w:r w:rsidRPr="00BA5B76">
              <w:rPr>
                <w:rFonts w:ascii="Arial" w:hAnsi="Arial" w:cs="Arial"/>
                <w:color w:val="010205"/>
                <w:sz w:val="20"/>
                <w:szCs w:val="20"/>
              </w:rPr>
              <w:t>1.095</w:t>
            </w:r>
          </w:p>
        </w:tc>
        <w:tc>
          <w:tcPr>
            <w:tcW w:w="1241" w:type="dxa"/>
            <w:vMerge/>
            <w:tcBorders>
              <w:left w:val="single" w:sz="8" w:space="0" w:color="E0E0E0"/>
              <w:bottom w:val="single" w:sz="8" w:space="0" w:color="152935"/>
              <w:right w:val="nil"/>
            </w:tcBorders>
            <w:shd w:val="clear" w:color="auto" w:fill="F9F9FB"/>
          </w:tcPr>
          <w:p w:rsidR="00BA5B76" w:rsidRPr="007F6B12" w:rsidRDefault="00BA5B76" w:rsidP="00013644">
            <w:pPr>
              <w:autoSpaceDE w:val="0"/>
              <w:autoSpaceDN w:val="0"/>
              <w:adjustRightInd w:val="0"/>
              <w:spacing w:after="0" w:line="320" w:lineRule="atLeast"/>
              <w:ind w:left="60" w:right="60"/>
              <w:jc w:val="right"/>
              <w:rPr>
                <w:rFonts w:ascii="Arial" w:hAnsi="Arial" w:cs="Arial"/>
                <w:color w:val="010205"/>
                <w:sz w:val="20"/>
                <w:szCs w:val="20"/>
              </w:rPr>
            </w:pPr>
          </w:p>
        </w:tc>
      </w:tr>
      <w:tr w:rsidR="00BA5B76" w:rsidRPr="007F6B12" w:rsidTr="00013644">
        <w:trPr>
          <w:cantSplit/>
        </w:trPr>
        <w:tc>
          <w:tcPr>
            <w:tcW w:w="2127" w:type="dxa"/>
            <w:vMerge w:val="restart"/>
            <w:tcBorders>
              <w:top w:val="single" w:sz="8" w:space="0" w:color="152935"/>
              <w:left w:val="nil"/>
              <w:bottom w:val="single" w:sz="8" w:space="0" w:color="152935"/>
              <w:right w:val="nil"/>
            </w:tcBorders>
            <w:shd w:val="clear" w:color="auto" w:fill="E0E0E0"/>
          </w:tcPr>
          <w:p w:rsidR="00BA5B76" w:rsidRPr="007F6B12" w:rsidRDefault="00BA5B76" w:rsidP="00013644">
            <w:pPr>
              <w:autoSpaceDE w:val="0"/>
              <w:autoSpaceDN w:val="0"/>
              <w:adjustRightInd w:val="0"/>
              <w:spacing w:after="0" w:line="320" w:lineRule="atLeast"/>
              <w:ind w:left="60" w:right="60"/>
              <w:rPr>
                <w:rFonts w:ascii="Arial" w:hAnsi="Arial" w:cs="Arial"/>
                <w:color w:val="264A60"/>
                <w:sz w:val="20"/>
                <w:szCs w:val="20"/>
              </w:rPr>
            </w:pPr>
            <w:r w:rsidRPr="007F6B12">
              <w:rPr>
                <w:rFonts w:ascii="Arial" w:hAnsi="Arial" w:cs="Arial"/>
                <w:color w:val="264A60"/>
                <w:sz w:val="20"/>
                <w:szCs w:val="20"/>
              </w:rPr>
              <w:t>Total score</w:t>
            </w:r>
          </w:p>
        </w:tc>
        <w:tc>
          <w:tcPr>
            <w:tcW w:w="2268" w:type="dxa"/>
            <w:tcBorders>
              <w:top w:val="single" w:sz="8" w:space="0" w:color="152935"/>
              <w:left w:val="nil"/>
              <w:bottom w:val="single" w:sz="8" w:space="0" w:color="AEAEAE"/>
              <w:right w:val="nil"/>
            </w:tcBorders>
            <w:shd w:val="clear" w:color="auto" w:fill="E0E0E0"/>
          </w:tcPr>
          <w:p w:rsidR="00BA5B76" w:rsidRPr="00DF7A4A" w:rsidRDefault="00BA5B76" w:rsidP="00013644">
            <w:pPr>
              <w:autoSpaceDE w:val="0"/>
              <w:autoSpaceDN w:val="0"/>
              <w:adjustRightInd w:val="0"/>
              <w:spacing w:after="0" w:line="320" w:lineRule="atLeast"/>
              <w:ind w:left="60" w:right="60"/>
              <w:rPr>
                <w:rFonts w:ascii="Arial" w:hAnsi="Arial" w:cs="Arial"/>
                <w:color w:val="264A60"/>
                <w:sz w:val="20"/>
                <w:szCs w:val="20"/>
              </w:rPr>
            </w:pPr>
            <w:r w:rsidRPr="00DF7A4A">
              <w:rPr>
                <w:rFonts w:ascii="Arial" w:hAnsi="Arial" w:cs="Arial"/>
                <w:color w:val="264A60"/>
                <w:sz w:val="20"/>
                <w:szCs w:val="20"/>
              </w:rPr>
              <w:t>Yes</w:t>
            </w:r>
          </w:p>
        </w:tc>
        <w:tc>
          <w:tcPr>
            <w:tcW w:w="1240" w:type="dxa"/>
            <w:tcBorders>
              <w:top w:val="single" w:sz="8" w:space="0" w:color="152935"/>
              <w:left w:val="nil"/>
              <w:bottom w:val="single" w:sz="8" w:space="0" w:color="AEAEAE"/>
              <w:right w:val="single" w:sz="8" w:space="0" w:color="E0E0E0"/>
            </w:tcBorders>
            <w:shd w:val="clear" w:color="auto" w:fill="F9F9FB"/>
          </w:tcPr>
          <w:p w:rsidR="00BA5B76" w:rsidRPr="00BA5B76" w:rsidRDefault="00BA5B76" w:rsidP="00013644">
            <w:pPr>
              <w:autoSpaceDE w:val="0"/>
              <w:autoSpaceDN w:val="0"/>
              <w:adjustRightInd w:val="0"/>
              <w:spacing w:after="0" w:line="320" w:lineRule="atLeast"/>
              <w:ind w:left="60" w:right="60"/>
              <w:jc w:val="right"/>
              <w:rPr>
                <w:rFonts w:ascii="Arial" w:hAnsi="Arial" w:cs="Arial"/>
                <w:color w:val="010205"/>
                <w:sz w:val="20"/>
                <w:szCs w:val="20"/>
              </w:rPr>
            </w:pPr>
            <w:r w:rsidRPr="00BA5B76">
              <w:rPr>
                <w:rFonts w:ascii="Arial" w:hAnsi="Arial" w:cs="Arial"/>
                <w:color w:val="010205"/>
                <w:sz w:val="20"/>
                <w:szCs w:val="20"/>
              </w:rPr>
              <w:t>252</w:t>
            </w:r>
          </w:p>
        </w:tc>
        <w:tc>
          <w:tcPr>
            <w:tcW w:w="1240" w:type="dxa"/>
            <w:tcBorders>
              <w:top w:val="single" w:sz="8" w:space="0" w:color="152935"/>
              <w:left w:val="single" w:sz="8" w:space="0" w:color="E0E0E0"/>
              <w:bottom w:val="single" w:sz="8" w:space="0" w:color="AEAEAE"/>
              <w:right w:val="single" w:sz="8" w:space="0" w:color="E0E0E0"/>
            </w:tcBorders>
            <w:shd w:val="clear" w:color="auto" w:fill="F9F9FB"/>
          </w:tcPr>
          <w:p w:rsidR="00BA5B76" w:rsidRPr="00BA5B76" w:rsidRDefault="00BA5B76" w:rsidP="00013644">
            <w:pPr>
              <w:autoSpaceDE w:val="0"/>
              <w:autoSpaceDN w:val="0"/>
              <w:adjustRightInd w:val="0"/>
              <w:spacing w:after="0" w:line="320" w:lineRule="atLeast"/>
              <w:ind w:left="60" w:right="60"/>
              <w:jc w:val="right"/>
              <w:rPr>
                <w:rFonts w:ascii="Arial" w:hAnsi="Arial" w:cs="Arial"/>
                <w:color w:val="010205"/>
                <w:sz w:val="20"/>
                <w:szCs w:val="20"/>
              </w:rPr>
            </w:pPr>
            <w:r w:rsidRPr="00BA5B76">
              <w:rPr>
                <w:rFonts w:ascii="Arial" w:hAnsi="Arial" w:cs="Arial"/>
                <w:color w:val="010205"/>
                <w:sz w:val="20"/>
                <w:szCs w:val="20"/>
              </w:rPr>
              <w:t>.76</w:t>
            </w:r>
          </w:p>
        </w:tc>
        <w:tc>
          <w:tcPr>
            <w:tcW w:w="1240" w:type="dxa"/>
            <w:tcBorders>
              <w:top w:val="single" w:sz="8" w:space="0" w:color="152935"/>
              <w:left w:val="single" w:sz="8" w:space="0" w:color="E0E0E0"/>
              <w:bottom w:val="single" w:sz="8" w:space="0" w:color="AEAEAE"/>
              <w:right w:val="single" w:sz="8" w:space="0" w:color="E0E0E0"/>
            </w:tcBorders>
            <w:shd w:val="clear" w:color="auto" w:fill="F9F9FB"/>
          </w:tcPr>
          <w:p w:rsidR="00BA5B76" w:rsidRPr="00BA5B76" w:rsidRDefault="00BA5B76" w:rsidP="00013644">
            <w:pPr>
              <w:autoSpaceDE w:val="0"/>
              <w:autoSpaceDN w:val="0"/>
              <w:adjustRightInd w:val="0"/>
              <w:spacing w:after="0" w:line="320" w:lineRule="atLeast"/>
              <w:ind w:left="60" w:right="60"/>
              <w:jc w:val="right"/>
              <w:rPr>
                <w:rFonts w:ascii="Arial" w:hAnsi="Arial" w:cs="Arial"/>
                <w:color w:val="010205"/>
                <w:sz w:val="20"/>
                <w:szCs w:val="20"/>
              </w:rPr>
            </w:pPr>
            <w:r w:rsidRPr="00BA5B76">
              <w:rPr>
                <w:rFonts w:ascii="Arial" w:hAnsi="Arial" w:cs="Arial"/>
                <w:color w:val="010205"/>
                <w:sz w:val="20"/>
                <w:szCs w:val="20"/>
              </w:rPr>
              <w:t>.779</w:t>
            </w:r>
          </w:p>
        </w:tc>
        <w:tc>
          <w:tcPr>
            <w:tcW w:w="1241" w:type="dxa"/>
            <w:vMerge w:val="restart"/>
            <w:tcBorders>
              <w:top w:val="single" w:sz="8" w:space="0" w:color="152935"/>
              <w:left w:val="single" w:sz="8" w:space="0" w:color="E0E0E0"/>
              <w:right w:val="nil"/>
            </w:tcBorders>
            <w:shd w:val="clear" w:color="auto" w:fill="F9F9FB"/>
          </w:tcPr>
          <w:p w:rsidR="00BA5B76" w:rsidRPr="007F6B12" w:rsidRDefault="00BA5B76" w:rsidP="00013644">
            <w:pPr>
              <w:autoSpaceDE w:val="0"/>
              <w:autoSpaceDN w:val="0"/>
              <w:adjustRightInd w:val="0"/>
              <w:spacing w:after="0" w:line="320" w:lineRule="atLeast"/>
              <w:ind w:left="60" w:right="60"/>
              <w:jc w:val="right"/>
              <w:rPr>
                <w:rFonts w:ascii="Arial" w:hAnsi="Arial" w:cs="Arial"/>
                <w:color w:val="010205"/>
                <w:sz w:val="20"/>
                <w:szCs w:val="20"/>
              </w:rPr>
            </w:pPr>
            <w:r>
              <w:rPr>
                <w:rFonts w:ascii="Arial" w:hAnsi="Arial" w:cs="Arial"/>
                <w:color w:val="010205"/>
                <w:sz w:val="20"/>
                <w:szCs w:val="20"/>
              </w:rPr>
              <w:t>.635</w:t>
            </w:r>
          </w:p>
        </w:tc>
      </w:tr>
      <w:tr w:rsidR="00BA5B76" w:rsidRPr="007F6B12" w:rsidTr="00013644">
        <w:trPr>
          <w:cantSplit/>
        </w:trPr>
        <w:tc>
          <w:tcPr>
            <w:tcW w:w="2127" w:type="dxa"/>
            <w:vMerge/>
            <w:tcBorders>
              <w:top w:val="single" w:sz="8" w:space="0" w:color="AEAEAE"/>
              <w:left w:val="nil"/>
              <w:bottom w:val="single" w:sz="8" w:space="0" w:color="152935"/>
              <w:right w:val="nil"/>
            </w:tcBorders>
            <w:shd w:val="clear" w:color="auto" w:fill="E0E0E0"/>
          </w:tcPr>
          <w:p w:rsidR="00BA5B76" w:rsidRPr="007F6B12" w:rsidRDefault="00BA5B76" w:rsidP="00013644">
            <w:pPr>
              <w:autoSpaceDE w:val="0"/>
              <w:autoSpaceDN w:val="0"/>
              <w:adjustRightInd w:val="0"/>
              <w:spacing w:after="0" w:line="240" w:lineRule="auto"/>
              <w:rPr>
                <w:rFonts w:ascii="Arial" w:hAnsi="Arial" w:cs="Arial"/>
                <w:color w:val="010205"/>
                <w:sz w:val="20"/>
                <w:szCs w:val="20"/>
              </w:rPr>
            </w:pPr>
          </w:p>
        </w:tc>
        <w:tc>
          <w:tcPr>
            <w:tcW w:w="2268" w:type="dxa"/>
            <w:tcBorders>
              <w:top w:val="single" w:sz="8" w:space="0" w:color="AEAEAE"/>
              <w:left w:val="nil"/>
              <w:bottom w:val="single" w:sz="8" w:space="0" w:color="152935"/>
              <w:right w:val="nil"/>
            </w:tcBorders>
            <w:shd w:val="clear" w:color="auto" w:fill="E0E0E0"/>
          </w:tcPr>
          <w:p w:rsidR="00BA5B76" w:rsidRPr="00DF7A4A" w:rsidRDefault="00BA5B76" w:rsidP="00013644">
            <w:pPr>
              <w:autoSpaceDE w:val="0"/>
              <w:autoSpaceDN w:val="0"/>
              <w:adjustRightInd w:val="0"/>
              <w:spacing w:after="0" w:line="320" w:lineRule="atLeast"/>
              <w:ind w:left="60" w:right="60"/>
              <w:rPr>
                <w:rFonts w:ascii="Arial" w:hAnsi="Arial" w:cs="Arial"/>
                <w:color w:val="264A60"/>
                <w:sz w:val="20"/>
                <w:szCs w:val="20"/>
              </w:rPr>
            </w:pPr>
            <w:r w:rsidRPr="00DF7A4A">
              <w:rPr>
                <w:rFonts w:ascii="Arial" w:hAnsi="Arial" w:cs="Arial"/>
                <w:color w:val="264A60"/>
                <w:sz w:val="20"/>
                <w:szCs w:val="20"/>
              </w:rPr>
              <w:t>No</w:t>
            </w:r>
          </w:p>
        </w:tc>
        <w:tc>
          <w:tcPr>
            <w:tcW w:w="1240" w:type="dxa"/>
            <w:tcBorders>
              <w:top w:val="single" w:sz="8" w:space="0" w:color="AEAEAE"/>
              <w:left w:val="nil"/>
              <w:bottom w:val="single" w:sz="8" w:space="0" w:color="152935"/>
              <w:right w:val="single" w:sz="8" w:space="0" w:color="E0E0E0"/>
            </w:tcBorders>
            <w:shd w:val="clear" w:color="auto" w:fill="F9F9FB"/>
          </w:tcPr>
          <w:p w:rsidR="00BA5B76" w:rsidRPr="00BA5B76" w:rsidRDefault="00BA5B76" w:rsidP="00013644">
            <w:pPr>
              <w:autoSpaceDE w:val="0"/>
              <w:autoSpaceDN w:val="0"/>
              <w:adjustRightInd w:val="0"/>
              <w:spacing w:after="0" w:line="320" w:lineRule="atLeast"/>
              <w:ind w:left="60" w:right="60"/>
              <w:jc w:val="right"/>
              <w:rPr>
                <w:rFonts w:ascii="Arial" w:hAnsi="Arial" w:cs="Arial"/>
                <w:color w:val="010205"/>
                <w:sz w:val="20"/>
                <w:szCs w:val="20"/>
              </w:rPr>
            </w:pPr>
            <w:r w:rsidRPr="00BA5B76">
              <w:rPr>
                <w:rFonts w:ascii="Arial" w:hAnsi="Arial" w:cs="Arial"/>
                <w:color w:val="010205"/>
                <w:sz w:val="20"/>
                <w:szCs w:val="20"/>
              </w:rPr>
              <w:t>23</w:t>
            </w:r>
          </w:p>
        </w:tc>
        <w:tc>
          <w:tcPr>
            <w:tcW w:w="1240" w:type="dxa"/>
            <w:tcBorders>
              <w:top w:val="single" w:sz="8" w:space="0" w:color="AEAEAE"/>
              <w:left w:val="single" w:sz="8" w:space="0" w:color="E0E0E0"/>
              <w:bottom w:val="single" w:sz="8" w:space="0" w:color="152935"/>
              <w:right w:val="single" w:sz="8" w:space="0" w:color="E0E0E0"/>
            </w:tcBorders>
            <w:shd w:val="clear" w:color="auto" w:fill="F9F9FB"/>
          </w:tcPr>
          <w:p w:rsidR="00BA5B76" w:rsidRPr="00BA5B76" w:rsidRDefault="00BA5B76" w:rsidP="00013644">
            <w:pPr>
              <w:autoSpaceDE w:val="0"/>
              <w:autoSpaceDN w:val="0"/>
              <w:adjustRightInd w:val="0"/>
              <w:spacing w:after="0" w:line="320" w:lineRule="atLeast"/>
              <w:ind w:left="60" w:right="60"/>
              <w:jc w:val="right"/>
              <w:rPr>
                <w:rFonts w:ascii="Arial" w:hAnsi="Arial" w:cs="Arial"/>
                <w:color w:val="010205"/>
                <w:sz w:val="20"/>
                <w:szCs w:val="20"/>
              </w:rPr>
            </w:pPr>
            <w:r w:rsidRPr="00BA5B76">
              <w:rPr>
                <w:rFonts w:ascii="Arial" w:hAnsi="Arial" w:cs="Arial"/>
                <w:color w:val="010205"/>
                <w:sz w:val="20"/>
                <w:szCs w:val="20"/>
              </w:rPr>
              <w:t>.83</w:t>
            </w:r>
          </w:p>
        </w:tc>
        <w:tc>
          <w:tcPr>
            <w:tcW w:w="1240" w:type="dxa"/>
            <w:tcBorders>
              <w:top w:val="single" w:sz="8" w:space="0" w:color="AEAEAE"/>
              <w:left w:val="single" w:sz="8" w:space="0" w:color="E0E0E0"/>
              <w:bottom w:val="single" w:sz="8" w:space="0" w:color="152935"/>
              <w:right w:val="single" w:sz="8" w:space="0" w:color="E0E0E0"/>
            </w:tcBorders>
            <w:shd w:val="clear" w:color="auto" w:fill="F9F9FB"/>
          </w:tcPr>
          <w:p w:rsidR="00BA5B76" w:rsidRPr="00BA5B76" w:rsidRDefault="00BA5B76" w:rsidP="00013644">
            <w:pPr>
              <w:autoSpaceDE w:val="0"/>
              <w:autoSpaceDN w:val="0"/>
              <w:adjustRightInd w:val="0"/>
              <w:spacing w:after="0" w:line="320" w:lineRule="atLeast"/>
              <w:ind w:left="60" w:right="60"/>
              <w:jc w:val="right"/>
              <w:rPr>
                <w:rFonts w:ascii="Arial" w:hAnsi="Arial" w:cs="Arial"/>
                <w:color w:val="010205"/>
                <w:sz w:val="20"/>
                <w:szCs w:val="20"/>
              </w:rPr>
            </w:pPr>
            <w:r w:rsidRPr="00BA5B76">
              <w:rPr>
                <w:rFonts w:ascii="Arial" w:hAnsi="Arial" w:cs="Arial"/>
                <w:color w:val="010205"/>
                <w:sz w:val="20"/>
                <w:szCs w:val="20"/>
              </w:rPr>
              <w:t>1.001</w:t>
            </w:r>
          </w:p>
        </w:tc>
        <w:tc>
          <w:tcPr>
            <w:tcW w:w="1241" w:type="dxa"/>
            <w:vMerge/>
            <w:tcBorders>
              <w:left w:val="single" w:sz="8" w:space="0" w:color="E0E0E0"/>
              <w:bottom w:val="single" w:sz="8" w:space="0" w:color="152935"/>
              <w:right w:val="nil"/>
            </w:tcBorders>
            <w:shd w:val="clear" w:color="auto" w:fill="F9F9FB"/>
          </w:tcPr>
          <w:p w:rsidR="00BA5B76" w:rsidRPr="007F6B12" w:rsidRDefault="00BA5B76" w:rsidP="00013644">
            <w:pPr>
              <w:autoSpaceDE w:val="0"/>
              <w:autoSpaceDN w:val="0"/>
              <w:adjustRightInd w:val="0"/>
              <w:spacing w:after="0" w:line="320" w:lineRule="atLeast"/>
              <w:ind w:left="60" w:right="60"/>
              <w:jc w:val="right"/>
              <w:rPr>
                <w:rFonts w:ascii="Arial" w:hAnsi="Arial" w:cs="Arial"/>
                <w:color w:val="010205"/>
                <w:sz w:val="20"/>
                <w:szCs w:val="20"/>
              </w:rPr>
            </w:pPr>
          </w:p>
        </w:tc>
      </w:tr>
    </w:tbl>
    <w:p w:rsidR="00BA5B76" w:rsidRPr="007F6B12" w:rsidRDefault="00BA5B76" w:rsidP="00BA5B76">
      <w:pPr>
        <w:autoSpaceDE w:val="0"/>
        <w:autoSpaceDN w:val="0"/>
        <w:adjustRightInd w:val="0"/>
        <w:spacing w:after="0" w:line="400" w:lineRule="atLeast"/>
        <w:rPr>
          <w:rFonts w:ascii="Times New Roman" w:hAnsi="Times New Roman" w:cs="Times New Roman"/>
          <w:sz w:val="20"/>
          <w:szCs w:val="20"/>
        </w:rPr>
      </w:pPr>
    </w:p>
    <w:p w:rsidR="00BA5B76" w:rsidRDefault="00BA5B76" w:rsidP="00BA5B76">
      <w:pPr>
        <w:rPr>
          <w:rFonts w:ascii="Arial" w:eastAsia="Arial" w:hAnsi="Arial" w:cs="Arial"/>
          <w:spacing w:val="-6"/>
          <w:lang w:val="en" w:eastAsia="en-GB"/>
        </w:rPr>
      </w:pPr>
      <w:r>
        <w:rPr>
          <w:rFonts w:ascii="Arial" w:eastAsia="Arial" w:hAnsi="Arial" w:cs="Arial"/>
          <w:spacing w:val="-6"/>
          <w:lang w:val="en" w:eastAsia="en-GB"/>
        </w:rPr>
        <w:t>In all six subscales, there is n</w:t>
      </w:r>
      <w:r w:rsidRPr="00FA7095">
        <w:rPr>
          <w:rFonts w:ascii="Arial" w:eastAsia="Arial" w:hAnsi="Arial" w:cs="Arial"/>
          <w:spacing w:val="-6"/>
          <w:lang w:val="en" w:eastAsia="en-GB"/>
        </w:rPr>
        <w:t>o significan</w:t>
      </w:r>
      <w:r>
        <w:rPr>
          <w:rFonts w:ascii="Arial" w:eastAsia="Arial" w:hAnsi="Arial" w:cs="Arial"/>
          <w:spacing w:val="-6"/>
          <w:lang w:val="en" w:eastAsia="en-GB"/>
        </w:rPr>
        <w:t xml:space="preserve">t </w:t>
      </w:r>
      <w:r w:rsidRPr="00FA7095">
        <w:rPr>
          <w:rFonts w:ascii="Arial" w:eastAsia="Arial" w:hAnsi="Arial" w:cs="Arial"/>
          <w:spacing w:val="-6"/>
          <w:lang w:val="en" w:eastAsia="en-GB"/>
        </w:rPr>
        <w:t xml:space="preserve">discrepancy </w:t>
      </w:r>
      <w:r>
        <w:rPr>
          <w:rFonts w:ascii="Arial" w:eastAsia="Arial" w:hAnsi="Arial" w:cs="Arial"/>
          <w:spacing w:val="-6"/>
          <w:lang w:val="en" w:eastAsia="en-GB"/>
        </w:rPr>
        <w:t>between those who received Confirmation and those who did not.</w:t>
      </w:r>
    </w:p>
    <w:p w:rsidR="00CF32BD" w:rsidRDefault="00CF32BD" w:rsidP="00C57FC4">
      <w:pPr>
        <w:rPr>
          <w:rFonts w:ascii="Arial" w:eastAsia="Arial" w:hAnsi="Arial" w:cs="Arial"/>
          <w:spacing w:val="-6"/>
          <w:lang w:val="en" w:eastAsia="en-GB"/>
        </w:rPr>
      </w:pPr>
    </w:p>
    <w:p w:rsidR="00D4209E" w:rsidRDefault="00D4209E" w:rsidP="00C57FC4">
      <w:pPr>
        <w:rPr>
          <w:rFonts w:ascii="Arial" w:eastAsia="Arial" w:hAnsi="Arial" w:cs="Arial"/>
          <w:spacing w:val="-6"/>
          <w:lang w:val="en" w:eastAsia="en-GB"/>
        </w:rPr>
      </w:pPr>
    </w:p>
    <w:p w:rsidR="00D4209E" w:rsidRDefault="00D4209E" w:rsidP="00C57FC4">
      <w:pPr>
        <w:rPr>
          <w:rFonts w:ascii="Arial" w:eastAsia="Arial" w:hAnsi="Arial" w:cs="Arial"/>
          <w:spacing w:val="-6"/>
          <w:lang w:val="en" w:eastAsia="en-GB"/>
        </w:rPr>
      </w:pPr>
    </w:p>
    <w:p w:rsidR="00D4209E" w:rsidRDefault="00D4209E" w:rsidP="00C57FC4">
      <w:pPr>
        <w:rPr>
          <w:rFonts w:ascii="Arial" w:eastAsia="Arial" w:hAnsi="Arial" w:cs="Arial"/>
          <w:spacing w:val="-6"/>
          <w:lang w:val="en" w:eastAsia="en-GB"/>
        </w:rPr>
      </w:pPr>
    </w:p>
    <w:tbl>
      <w:tblPr>
        <w:tblW w:w="9356" w:type="dxa"/>
        <w:tblLayout w:type="fixed"/>
        <w:tblCellMar>
          <w:left w:w="0" w:type="dxa"/>
          <w:right w:w="0" w:type="dxa"/>
        </w:tblCellMar>
        <w:tblLook w:val="0000" w:firstRow="0" w:lastRow="0" w:firstColumn="0" w:lastColumn="0" w:noHBand="0" w:noVBand="0"/>
      </w:tblPr>
      <w:tblGrid>
        <w:gridCol w:w="2127"/>
        <w:gridCol w:w="2268"/>
        <w:gridCol w:w="1240"/>
        <w:gridCol w:w="1240"/>
        <w:gridCol w:w="1240"/>
        <w:gridCol w:w="1241"/>
      </w:tblGrid>
      <w:tr w:rsidR="00D4209E" w:rsidRPr="007F6B12" w:rsidTr="00013644">
        <w:trPr>
          <w:cantSplit/>
        </w:trPr>
        <w:tc>
          <w:tcPr>
            <w:tcW w:w="9356" w:type="dxa"/>
            <w:gridSpan w:val="6"/>
            <w:tcBorders>
              <w:top w:val="nil"/>
              <w:left w:val="nil"/>
              <w:bottom w:val="nil"/>
              <w:right w:val="nil"/>
            </w:tcBorders>
            <w:shd w:val="clear" w:color="auto" w:fill="FFFFFF"/>
            <w:vAlign w:val="center"/>
          </w:tcPr>
          <w:p w:rsidR="00D4209E" w:rsidRPr="007F6B12" w:rsidRDefault="00D4209E" w:rsidP="00013644">
            <w:pPr>
              <w:autoSpaceDE w:val="0"/>
              <w:autoSpaceDN w:val="0"/>
              <w:adjustRightInd w:val="0"/>
              <w:spacing w:after="0" w:line="320" w:lineRule="atLeast"/>
              <w:ind w:left="60" w:right="60"/>
              <w:jc w:val="center"/>
              <w:rPr>
                <w:rFonts w:ascii="Arial" w:hAnsi="Arial" w:cs="Arial"/>
                <w:color w:val="010205"/>
                <w:sz w:val="20"/>
                <w:szCs w:val="20"/>
              </w:rPr>
            </w:pPr>
            <w:r w:rsidRPr="007F6B12">
              <w:rPr>
                <w:rFonts w:ascii="Arial" w:hAnsi="Arial" w:cs="Arial"/>
                <w:b/>
                <w:bCs/>
                <w:color w:val="010205"/>
                <w:sz w:val="20"/>
                <w:szCs w:val="20"/>
              </w:rPr>
              <w:lastRenderedPageBreak/>
              <w:t>Descriptives</w:t>
            </w:r>
          </w:p>
        </w:tc>
      </w:tr>
      <w:tr w:rsidR="00D4209E" w:rsidRPr="007F6B12" w:rsidTr="00013644">
        <w:trPr>
          <w:cantSplit/>
        </w:trPr>
        <w:tc>
          <w:tcPr>
            <w:tcW w:w="4395" w:type="dxa"/>
            <w:gridSpan w:val="2"/>
            <w:tcBorders>
              <w:top w:val="nil"/>
              <w:left w:val="nil"/>
              <w:bottom w:val="single" w:sz="8" w:space="0" w:color="152935"/>
              <w:right w:val="nil"/>
            </w:tcBorders>
            <w:shd w:val="clear" w:color="auto" w:fill="FFFFFF"/>
            <w:vAlign w:val="bottom"/>
          </w:tcPr>
          <w:p w:rsidR="00D4209E" w:rsidRPr="007F6B12" w:rsidRDefault="00D4209E" w:rsidP="00013644">
            <w:pPr>
              <w:autoSpaceDE w:val="0"/>
              <w:autoSpaceDN w:val="0"/>
              <w:adjustRightInd w:val="0"/>
              <w:spacing w:after="0" w:line="320" w:lineRule="atLeast"/>
              <w:ind w:left="60" w:right="60"/>
              <w:jc w:val="center"/>
              <w:rPr>
                <w:rFonts w:ascii="Times New Roman" w:hAnsi="Times New Roman" w:cs="Times New Roman"/>
                <w:sz w:val="20"/>
                <w:szCs w:val="20"/>
              </w:rPr>
            </w:pPr>
            <w:r>
              <w:rPr>
                <w:rFonts w:ascii="Arial" w:hAnsi="Arial" w:cs="Arial"/>
                <w:color w:val="264A60"/>
                <w:sz w:val="20"/>
                <w:szCs w:val="20"/>
              </w:rPr>
              <w:t xml:space="preserve">                                   Attended church school</w:t>
            </w:r>
          </w:p>
        </w:tc>
        <w:tc>
          <w:tcPr>
            <w:tcW w:w="1240" w:type="dxa"/>
            <w:tcBorders>
              <w:top w:val="nil"/>
              <w:left w:val="nil"/>
              <w:bottom w:val="single" w:sz="8" w:space="0" w:color="152935"/>
              <w:right w:val="single" w:sz="8" w:space="0" w:color="E0E0E0"/>
            </w:tcBorders>
            <w:shd w:val="clear" w:color="auto" w:fill="FFFFFF"/>
            <w:vAlign w:val="bottom"/>
          </w:tcPr>
          <w:p w:rsidR="00D4209E" w:rsidRPr="007F6B12" w:rsidRDefault="00D4209E" w:rsidP="00013644">
            <w:pPr>
              <w:autoSpaceDE w:val="0"/>
              <w:autoSpaceDN w:val="0"/>
              <w:adjustRightInd w:val="0"/>
              <w:spacing w:after="0" w:line="320" w:lineRule="atLeast"/>
              <w:ind w:left="60" w:right="60"/>
              <w:jc w:val="center"/>
              <w:rPr>
                <w:rFonts w:ascii="Arial" w:hAnsi="Arial" w:cs="Arial"/>
                <w:color w:val="264A60"/>
                <w:sz w:val="20"/>
                <w:szCs w:val="20"/>
              </w:rPr>
            </w:pPr>
            <w:r w:rsidRPr="007F6B12">
              <w:rPr>
                <w:rFonts w:ascii="Arial" w:hAnsi="Arial" w:cs="Arial"/>
                <w:color w:val="264A60"/>
                <w:sz w:val="20"/>
                <w:szCs w:val="20"/>
              </w:rPr>
              <w:t>N</w:t>
            </w:r>
          </w:p>
        </w:tc>
        <w:tc>
          <w:tcPr>
            <w:tcW w:w="1240" w:type="dxa"/>
            <w:tcBorders>
              <w:top w:val="nil"/>
              <w:left w:val="single" w:sz="8" w:space="0" w:color="E0E0E0"/>
              <w:bottom w:val="single" w:sz="8" w:space="0" w:color="152935"/>
              <w:right w:val="single" w:sz="8" w:space="0" w:color="E0E0E0"/>
            </w:tcBorders>
            <w:shd w:val="clear" w:color="auto" w:fill="FFFFFF"/>
            <w:vAlign w:val="bottom"/>
          </w:tcPr>
          <w:p w:rsidR="00D4209E" w:rsidRPr="007F6B12" w:rsidRDefault="00D4209E" w:rsidP="00013644">
            <w:pPr>
              <w:autoSpaceDE w:val="0"/>
              <w:autoSpaceDN w:val="0"/>
              <w:adjustRightInd w:val="0"/>
              <w:spacing w:after="0" w:line="320" w:lineRule="atLeast"/>
              <w:ind w:left="60" w:right="60"/>
              <w:jc w:val="center"/>
              <w:rPr>
                <w:rFonts w:ascii="Arial" w:hAnsi="Arial" w:cs="Arial"/>
                <w:color w:val="264A60"/>
                <w:sz w:val="20"/>
                <w:szCs w:val="20"/>
              </w:rPr>
            </w:pPr>
            <w:r w:rsidRPr="007F6B12">
              <w:rPr>
                <w:rFonts w:ascii="Arial" w:hAnsi="Arial" w:cs="Arial"/>
                <w:color w:val="264A60"/>
                <w:sz w:val="20"/>
                <w:szCs w:val="20"/>
              </w:rPr>
              <w:t>Mean</w:t>
            </w:r>
          </w:p>
        </w:tc>
        <w:tc>
          <w:tcPr>
            <w:tcW w:w="1240" w:type="dxa"/>
            <w:tcBorders>
              <w:top w:val="nil"/>
              <w:left w:val="single" w:sz="8" w:space="0" w:color="E0E0E0"/>
              <w:bottom w:val="single" w:sz="8" w:space="0" w:color="152935"/>
              <w:right w:val="single" w:sz="8" w:space="0" w:color="E0E0E0"/>
            </w:tcBorders>
            <w:shd w:val="clear" w:color="auto" w:fill="FFFFFF"/>
            <w:vAlign w:val="bottom"/>
          </w:tcPr>
          <w:p w:rsidR="00D4209E" w:rsidRPr="007F6B12" w:rsidRDefault="00D4209E" w:rsidP="00013644">
            <w:pPr>
              <w:autoSpaceDE w:val="0"/>
              <w:autoSpaceDN w:val="0"/>
              <w:adjustRightInd w:val="0"/>
              <w:spacing w:after="0" w:line="320" w:lineRule="atLeast"/>
              <w:ind w:left="60" w:right="60"/>
              <w:jc w:val="center"/>
              <w:rPr>
                <w:rFonts w:ascii="Arial" w:hAnsi="Arial" w:cs="Arial"/>
                <w:color w:val="264A60"/>
                <w:sz w:val="20"/>
                <w:szCs w:val="20"/>
              </w:rPr>
            </w:pPr>
            <w:r>
              <w:rPr>
                <w:rFonts w:ascii="Arial" w:hAnsi="Arial" w:cs="Arial"/>
                <w:color w:val="264A60"/>
                <w:sz w:val="20"/>
                <w:szCs w:val="20"/>
              </w:rPr>
              <w:t>Std. Dev</w:t>
            </w:r>
          </w:p>
        </w:tc>
        <w:tc>
          <w:tcPr>
            <w:tcW w:w="1241" w:type="dxa"/>
            <w:tcBorders>
              <w:top w:val="nil"/>
              <w:left w:val="single" w:sz="8" w:space="0" w:color="E0E0E0"/>
              <w:bottom w:val="single" w:sz="8" w:space="0" w:color="152935"/>
              <w:right w:val="nil"/>
            </w:tcBorders>
            <w:shd w:val="clear" w:color="auto" w:fill="FFFFFF"/>
            <w:vAlign w:val="bottom"/>
          </w:tcPr>
          <w:p w:rsidR="00D4209E" w:rsidRPr="007F6B12" w:rsidRDefault="00D4209E" w:rsidP="00013644">
            <w:pPr>
              <w:autoSpaceDE w:val="0"/>
              <w:autoSpaceDN w:val="0"/>
              <w:adjustRightInd w:val="0"/>
              <w:spacing w:after="0" w:line="320" w:lineRule="atLeast"/>
              <w:ind w:left="60" w:right="60"/>
              <w:jc w:val="center"/>
              <w:rPr>
                <w:rFonts w:ascii="Arial" w:hAnsi="Arial" w:cs="Arial"/>
                <w:color w:val="264A60"/>
                <w:sz w:val="20"/>
                <w:szCs w:val="20"/>
              </w:rPr>
            </w:pPr>
            <w:r>
              <w:rPr>
                <w:rFonts w:ascii="Arial" w:hAnsi="Arial" w:cs="Arial"/>
                <w:color w:val="264A60"/>
                <w:sz w:val="20"/>
                <w:szCs w:val="20"/>
              </w:rPr>
              <w:t>P-value</w:t>
            </w:r>
          </w:p>
        </w:tc>
      </w:tr>
      <w:tr w:rsidR="00D4209E" w:rsidRPr="007F6B12" w:rsidTr="00013644">
        <w:trPr>
          <w:cantSplit/>
        </w:trPr>
        <w:tc>
          <w:tcPr>
            <w:tcW w:w="2127" w:type="dxa"/>
            <w:vMerge w:val="restart"/>
            <w:tcBorders>
              <w:top w:val="single" w:sz="8" w:space="0" w:color="152935"/>
              <w:left w:val="nil"/>
              <w:bottom w:val="nil"/>
              <w:right w:val="nil"/>
            </w:tcBorders>
            <w:shd w:val="clear" w:color="auto" w:fill="E0E0E0"/>
          </w:tcPr>
          <w:p w:rsidR="00D4209E" w:rsidRPr="007F6B12" w:rsidRDefault="00D4209E" w:rsidP="00013644">
            <w:pPr>
              <w:autoSpaceDE w:val="0"/>
              <w:autoSpaceDN w:val="0"/>
              <w:adjustRightInd w:val="0"/>
              <w:spacing w:after="0" w:line="320" w:lineRule="atLeast"/>
              <w:ind w:left="60" w:right="60"/>
              <w:rPr>
                <w:rFonts w:ascii="Arial" w:hAnsi="Arial" w:cs="Arial"/>
                <w:color w:val="264A60"/>
                <w:sz w:val="20"/>
                <w:szCs w:val="20"/>
              </w:rPr>
            </w:pPr>
            <w:r w:rsidRPr="007F6B12">
              <w:rPr>
                <w:rFonts w:ascii="Arial" w:hAnsi="Arial" w:cs="Arial"/>
                <w:color w:val="264A60"/>
                <w:sz w:val="20"/>
                <w:szCs w:val="20"/>
              </w:rPr>
              <w:t>Withdrawal from the community</w:t>
            </w:r>
          </w:p>
        </w:tc>
        <w:tc>
          <w:tcPr>
            <w:tcW w:w="2268" w:type="dxa"/>
            <w:tcBorders>
              <w:top w:val="single" w:sz="8" w:space="0" w:color="152935"/>
              <w:left w:val="nil"/>
              <w:bottom w:val="single" w:sz="8" w:space="0" w:color="AEAEAE"/>
              <w:right w:val="nil"/>
            </w:tcBorders>
            <w:shd w:val="clear" w:color="auto" w:fill="E0E0E0"/>
          </w:tcPr>
          <w:p w:rsidR="00D4209E" w:rsidRPr="00DF7A4A" w:rsidRDefault="00D4209E" w:rsidP="00013644">
            <w:pPr>
              <w:autoSpaceDE w:val="0"/>
              <w:autoSpaceDN w:val="0"/>
              <w:adjustRightInd w:val="0"/>
              <w:spacing w:after="0" w:line="320" w:lineRule="atLeast"/>
              <w:ind w:left="60" w:right="60"/>
              <w:rPr>
                <w:rFonts w:ascii="Arial" w:hAnsi="Arial" w:cs="Arial"/>
                <w:color w:val="264A60"/>
                <w:sz w:val="20"/>
                <w:szCs w:val="20"/>
              </w:rPr>
            </w:pPr>
            <w:r w:rsidRPr="00DF7A4A">
              <w:rPr>
                <w:rFonts w:ascii="Arial" w:hAnsi="Arial" w:cs="Arial"/>
                <w:color w:val="264A60"/>
                <w:sz w:val="20"/>
                <w:szCs w:val="20"/>
              </w:rPr>
              <w:t>Yes</w:t>
            </w:r>
          </w:p>
        </w:tc>
        <w:tc>
          <w:tcPr>
            <w:tcW w:w="1240" w:type="dxa"/>
            <w:tcBorders>
              <w:top w:val="single" w:sz="8" w:space="0" w:color="152935"/>
              <w:left w:val="nil"/>
              <w:bottom w:val="single" w:sz="8" w:space="0" w:color="AEAEAE"/>
              <w:right w:val="single" w:sz="8" w:space="0" w:color="E0E0E0"/>
            </w:tcBorders>
            <w:shd w:val="clear" w:color="auto" w:fill="F9F9FB"/>
          </w:tcPr>
          <w:p w:rsidR="00D4209E" w:rsidRPr="00D4209E" w:rsidRDefault="00D4209E" w:rsidP="00013644">
            <w:pPr>
              <w:autoSpaceDE w:val="0"/>
              <w:autoSpaceDN w:val="0"/>
              <w:adjustRightInd w:val="0"/>
              <w:spacing w:after="0" w:line="320" w:lineRule="atLeast"/>
              <w:ind w:left="60" w:right="60"/>
              <w:jc w:val="right"/>
              <w:rPr>
                <w:rFonts w:ascii="Arial" w:hAnsi="Arial" w:cs="Arial"/>
                <w:color w:val="010205"/>
                <w:sz w:val="20"/>
                <w:szCs w:val="20"/>
              </w:rPr>
            </w:pPr>
            <w:r w:rsidRPr="00D4209E">
              <w:rPr>
                <w:rFonts w:ascii="Arial" w:hAnsi="Arial" w:cs="Arial"/>
                <w:color w:val="010205"/>
                <w:sz w:val="20"/>
                <w:szCs w:val="20"/>
              </w:rPr>
              <w:t>167</w:t>
            </w:r>
          </w:p>
        </w:tc>
        <w:tc>
          <w:tcPr>
            <w:tcW w:w="1240" w:type="dxa"/>
            <w:tcBorders>
              <w:top w:val="single" w:sz="8" w:space="0" w:color="152935"/>
              <w:left w:val="single" w:sz="8" w:space="0" w:color="E0E0E0"/>
              <w:bottom w:val="single" w:sz="8" w:space="0" w:color="AEAEAE"/>
              <w:right w:val="single" w:sz="8" w:space="0" w:color="E0E0E0"/>
            </w:tcBorders>
            <w:shd w:val="clear" w:color="auto" w:fill="F9F9FB"/>
          </w:tcPr>
          <w:p w:rsidR="00D4209E" w:rsidRPr="00D4209E" w:rsidRDefault="00D4209E" w:rsidP="00013644">
            <w:pPr>
              <w:autoSpaceDE w:val="0"/>
              <w:autoSpaceDN w:val="0"/>
              <w:adjustRightInd w:val="0"/>
              <w:spacing w:after="0" w:line="320" w:lineRule="atLeast"/>
              <w:ind w:left="60" w:right="60"/>
              <w:jc w:val="right"/>
              <w:rPr>
                <w:rFonts w:ascii="Arial" w:hAnsi="Arial" w:cs="Arial"/>
                <w:color w:val="010205"/>
                <w:sz w:val="20"/>
                <w:szCs w:val="20"/>
              </w:rPr>
            </w:pPr>
            <w:r w:rsidRPr="00D4209E">
              <w:rPr>
                <w:rFonts w:ascii="Arial" w:hAnsi="Arial" w:cs="Arial"/>
                <w:color w:val="010205"/>
                <w:sz w:val="20"/>
                <w:szCs w:val="20"/>
              </w:rPr>
              <w:t>.89</w:t>
            </w:r>
          </w:p>
        </w:tc>
        <w:tc>
          <w:tcPr>
            <w:tcW w:w="1240" w:type="dxa"/>
            <w:tcBorders>
              <w:top w:val="single" w:sz="8" w:space="0" w:color="152935"/>
              <w:left w:val="single" w:sz="8" w:space="0" w:color="E0E0E0"/>
              <w:bottom w:val="single" w:sz="8" w:space="0" w:color="AEAEAE"/>
              <w:right w:val="single" w:sz="8" w:space="0" w:color="E0E0E0"/>
            </w:tcBorders>
            <w:shd w:val="clear" w:color="auto" w:fill="F9F9FB"/>
          </w:tcPr>
          <w:p w:rsidR="00D4209E" w:rsidRPr="00D4209E" w:rsidRDefault="00D4209E" w:rsidP="00013644">
            <w:pPr>
              <w:autoSpaceDE w:val="0"/>
              <w:autoSpaceDN w:val="0"/>
              <w:adjustRightInd w:val="0"/>
              <w:spacing w:after="0" w:line="320" w:lineRule="atLeast"/>
              <w:ind w:left="60" w:right="60"/>
              <w:jc w:val="right"/>
              <w:rPr>
                <w:rFonts w:ascii="Arial" w:hAnsi="Arial" w:cs="Arial"/>
                <w:color w:val="010205"/>
                <w:sz w:val="20"/>
                <w:szCs w:val="20"/>
              </w:rPr>
            </w:pPr>
            <w:r w:rsidRPr="00D4209E">
              <w:rPr>
                <w:rFonts w:ascii="Arial" w:hAnsi="Arial" w:cs="Arial"/>
                <w:color w:val="010205"/>
                <w:sz w:val="20"/>
                <w:szCs w:val="20"/>
              </w:rPr>
              <w:t>.999</w:t>
            </w:r>
          </w:p>
        </w:tc>
        <w:tc>
          <w:tcPr>
            <w:tcW w:w="1241" w:type="dxa"/>
            <w:vMerge w:val="restart"/>
            <w:tcBorders>
              <w:top w:val="single" w:sz="8" w:space="0" w:color="152935"/>
              <w:left w:val="single" w:sz="8" w:space="0" w:color="E0E0E0"/>
              <w:right w:val="nil"/>
            </w:tcBorders>
            <w:shd w:val="clear" w:color="auto" w:fill="F9F9FB"/>
          </w:tcPr>
          <w:p w:rsidR="00D4209E" w:rsidRPr="007F6B12" w:rsidRDefault="00D4209E" w:rsidP="00013644">
            <w:pPr>
              <w:autoSpaceDE w:val="0"/>
              <w:autoSpaceDN w:val="0"/>
              <w:adjustRightInd w:val="0"/>
              <w:spacing w:after="0" w:line="320" w:lineRule="atLeast"/>
              <w:ind w:left="60" w:right="60"/>
              <w:jc w:val="right"/>
              <w:rPr>
                <w:rFonts w:ascii="Arial" w:hAnsi="Arial" w:cs="Arial"/>
                <w:color w:val="010205"/>
                <w:sz w:val="20"/>
                <w:szCs w:val="20"/>
              </w:rPr>
            </w:pPr>
            <w:r>
              <w:rPr>
                <w:rFonts w:ascii="Arial" w:hAnsi="Arial" w:cs="Arial"/>
                <w:color w:val="010205"/>
                <w:sz w:val="20"/>
                <w:szCs w:val="20"/>
              </w:rPr>
              <w:t>.961</w:t>
            </w:r>
          </w:p>
        </w:tc>
      </w:tr>
      <w:tr w:rsidR="00D4209E" w:rsidRPr="007F6B12" w:rsidTr="00013644">
        <w:trPr>
          <w:cantSplit/>
        </w:trPr>
        <w:tc>
          <w:tcPr>
            <w:tcW w:w="2127" w:type="dxa"/>
            <w:vMerge/>
            <w:tcBorders>
              <w:top w:val="single" w:sz="8" w:space="0" w:color="152935"/>
              <w:left w:val="nil"/>
              <w:bottom w:val="single" w:sz="8" w:space="0" w:color="000000" w:themeColor="text1"/>
              <w:right w:val="nil"/>
            </w:tcBorders>
            <w:shd w:val="clear" w:color="auto" w:fill="E0E0E0"/>
          </w:tcPr>
          <w:p w:rsidR="00D4209E" w:rsidRPr="007F6B12" w:rsidRDefault="00D4209E" w:rsidP="00013644">
            <w:pPr>
              <w:autoSpaceDE w:val="0"/>
              <w:autoSpaceDN w:val="0"/>
              <w:adjustRightInd w:val="0"/>
              <w:spacing w:after="0" w:line="240" w:lineRule="auto"/>
              <w:rPr>
                <w:rFonts w:ascii="Arial" w:hAnsi="Arial" w:cs="Arial"/>
                <w:color w:val="010205"/>
                <w:sz w:val="20"/>
                <w:szCs w:val="20"/>
              </w:rPr>
            </w:pPr>
          </w:p>
        </w:tc>
        <w:tc>
          <w:tcPr>
            <w:tcW w:w="2268" w:type="dxa"/>
            <w:tcBorders>
              <w:top w:val="single" w:sz="8" w:space="0" w:color="AEAEAE"/>
              <w:left w:val="nil"/>
              <w:bottom w:val="single" w:sz="8" w:space="0" w:color="000000" w:themeColor="text1"/>
              <w:right w:val="nil"/>
            </w:tcBorders>
            <w:shd w:val="clear" w:color="auto" w:fill="E0E0E0"/>
          </w:tcPr>
          <w:p w:rsidR="00D4209E" w:rsidRPr="00DF7A4A" w:rsidRDefault="00D4209E" w:rsidP="00013644">
            <w:pPr>
              <w:autoSpaceDE w:val="0"/>
              <w:autoSpaceDN w:val="0"/>
              <w:adjustRightInd w:val="0"/>
              <w:spacing w:after="0" w:line="320" w:lineRule="atLeast"/>
              <w:ind w:left="60" w:right="60"/>
              <w:rPr>
                <w:rFonts w:ascii="Arial" w:hAnsi="Arial" w:cs="Arial"/>
                <w:color w:val="264A60"/>
                <w:sz w:val="20"/>
                <w:szCs w:val="20"/>
              </w:rPr>
            </w:pPr>
            <w:r w:rsidRPr="00DF7A4A">
              <w:rPr>
                <w:rFonts w:ascii="Arial" w:hAnsi="Arial" w:cs="Arial"/>
                <w:color w:val="264A60"/>
                <w:sz w:val="20"/>
                <w:szCs w:val="20"/>
              </w:rPr>
              <w:t>No</w:t>
            </w:r>
          </w:p>
        </w:tc>
        <w:tc>
          <w:tcPr>
            <w:tcW w:w="1240" w:type="dxa"/>
            <w:tcBorders>
              <w:top w:val="single" w:sz="8" w:space="0" w:color="AEAEAE"/>
              <w:left w:val="nil"/>
              <w:bottom w:val="single" w:sz="8" w:space="0" w:color="000000" w:themeColor="text1"/>
              <w:right w:val="single" w:sz="8" w:space="0" w:color="E0E0E0"/>
            </w:tcBorders>
            <w:shd w:val="clear" w:color="auto" w:fill="F9F9FB"/>
          </w:tcPr>
          <w:p w:rsidR="00D4209E" w:rsidRPr="00D4209E" w:rsidRDefault="00D4209E" w:rsidP="00013644">
            <w:pPr>
              <w:autoSpaceDE w:val="0"/>
              <w:autoSpaceDN w:val="0"/>
              <w:adjustRightInd w:val="0"/>
              <w:spacing w:after="0" w:line="320" w:lineRule="atLeast"/>
              <w:ind w:left="60" w:right="60"/>
              <w:jc w:val="right"/>
              <w:rPr>
                <w:rFonts w:ascii="Arial" w:hAnsi="Arial" w:cs="Arial"/>
                <w:color w:val="010205"/>
                <w:sz w:val="20"/>
                <w:szCs w:val="20"/>
              </w:rPr>
            </w:pPr>
            <w:r w:rsidRPr="00D4209E">
              <w:rPr>
                <w:rFonts w:ascii="Arial" w:hAnsi="Arial" w:cs="Arial"/>
                <w:color w:val="010205"/>
                <w:sz w:val="20"/>
                <w:szCs w:val="20"/>
              </w:rPr>
              <w:t>108</w:t>
            </w:r>
          </w:p>
        </w:tc>
        <w:tc>
          <w:tcPr>
            <w:tcW w:w="1240" w:type="dxa"/>
            <w:tcBorders>
              <w:top w:val="single" w:sz="8" w:space="0" w:color="AEAEAE"/>
              <w:left w:val="single" w:sz="8" w:space="0" w:color="E0E0E0"/>
              <w:bottom w:val="single" w:sz="8" w:space="0" w:color="000000" w:themeColor="text1"/>
              <w:right w:val="single" w:sz="8" w:space="0" w:color="E0E0E0"/>
            </w:tcBorders>
            <w:shd w:val="clear" w:color="auto" w:fill="F9F9FB"/>
          </w:tcPr>
          <w:p w:rsidR="00D4209E" w:rsidRPr="00D4209E" w:rsidRDefault="00D4209E" w:rsidP="00013644">
            <w:pPr>
              <w:autoSpaceDE w:val="0"/>
              <w:autoSpaceDN w:val="0"/>
              <w:adjustRightInd w:val="0"/>
              <w:spacing w:after="0" w:line="320" w:lineRule="atLeast"/>
              <w:ind w:left="60" w:right="60"/>
              <w:jc w:val="right"/>
              <w:rPr>
                <w:rFonts w:ascii="Arial" w:hAnsi="Arial" w:cs="Arial"/>
                <w:color w:val="010205"/>
                <w:sz w:val="20"/>
                <w:szCs w:val="20"/>
              </w:rPr>
            </w:pPr>
            <w:r w:rsidRPr="00D4209E">
              <w:rPr>
                <w:rFonts w:ascii="Arial" w:hAnsi="Arial" w:cs="Arial"/>
                <w:color w:val="010205"/>
                <w:sz w:val="20"/>
                <w:szCs w:val="20"/>
              </w:rPr>
              <w:t>.89</w:t>
            </w:r>
          </w:p>
        </w:tc>
        <w:tc>
          <w:tcPr>
            <w:tcW w:w="1240" w:type="dxa"/>
            <w:tcBorders>
              <w:top w:val="single" w:sz="8" w:space="0" w:color="AEAEAE"/>
              <w:left w:val="single" w:sz="8" w:space="0" w:color="E0E0E0"/>
              <w:bottom w:val="single" w:sz="8" w:space="0" w:color="000000" w:themeColor="text1"/>
              <w:right w:val="single" w:sz="8" w:space="0" w:color="E0E0E0"/>
            </w:tcBorders>
            <w:shd w:val="clear" w:color="auto" w:fill="F9F9FB"/>
          </w:tcPr>
          <w:p w:rsidR="00D4209E" w:rsidRPr="00D4209E" w:rsidRDefault="00D4209E" w:rsidP="00013644">
            <w:pPr>
              <w:autoSpaceDE w:val="0"/>
              <w:autoSpaceDN w:val="0"/>
              <w:adjustRightInd w:val="0"/>
              <w:spacing w:after="0" w:line="320" w:lineRule="atLeast"/>
              <w:ind w:left="60" w:right="60"/>
              <w:jc w:val="right"/>
              <w:rPr>
                <w:rFonts w:ascii="Arial" w:hAnsi="Arial" w:cs="Arial"/>
                <w:color w:val="010205"/>
                <w:sz w:val="20"/>
                <w:szCs w:val="20"/>
              </w:rPr>
            </w:pPr>
            <w:r w:rsidRPr="00D4209E">
              <w:rPr>
                <w:rFonts w:ascii="Arial" w:hAnsi="Arial" w:cs="Arial"/>
                <w:color w:val="010205"/>
                <w:sz w:val="20"/>
                <w:szCs w:val="20"/>
              </w:rPr>
              <w:t>.992</w:t>
            </w:r>
          </w:p>
        </w:tc>
        <w:tc>
          <w:tcPr>
            <w:tcW w:w="1241" w:type="dxa"/>
            <w:vMerge/>
            <w:tcBorders>
              <w:left w:val="single" w:sz="8" w:space="0" w:color="E0E0E0"/>
              <w:bottom w:val="single" w:sz="8" w:space="0" w:color="000000" w:themeColor="text1"/>
              <w:right w:val="nil"/>
            </w:tcBorders>
            <w:shd w:val="clear" w:color="auto" w:fill="F9F9FB"/>
          </w:tcPr>
          <w:p w:rsidR="00D4209E" w:rsidRPr="007F6B12" w:rsidRDefault="00D4209E" w:rsidP="00013644">
            <w:pPr>
              <w:autoSpaceDE w:val="0"/>
              <w:autoSpaceDN w:val="0"/>
              <w:adjustRightInd w:val="0"/>
              <w:spacing w:after="0" w:line="320" w:lineRule="atLeast"/>
              <w:ind w:left="60" w:right="60"/>
              <w:jc w:val="right"/>
              <w:rPr>
                <w:rFonts w:ascii="Arial" w:hAnsi="Arial" w:cs="Arial"/>
                <w:color w:val="010205"/>
                <w:sz w:val="20"/>
                <w:szCs w:val="20"/>
              </w:rPr>
            </w:pPr>
          </w:p>
        </w:tc>
      </w:tr>
      <w:tr w:rsidR="00D4209E" w:rsidRPr="007F6B12" w:rsidTr="00013644">
        <w:trPr>
          <w:cantSplit/>
        </w:trPr>
        <w:tc>
          <w:tcPr>
            <w:tcW w:w="2127" w:type="dxa"/>
            <w:vMerge w:val="restart"/>
            <w:tcBorders>
              <w:top w:val="single" w:sz="8" w:space="0" w:color="000000" w:themeColor="text1"/>
              <w:left w:val="nil"/>
              <w:bottom w:val="single" w:sz="8" w:space="0" w:color="AEAEAE"/>
              <w:right w:val="nil"/>
            </w:tcBorders>
            <w:shd w:val="clear" w:color="auto" w:fill="E0E0E0"/>
          </w:tcPr>
          <w:p w:rsidR="00D4209E" w:rsidRPr="007F6B12" w:rsidRDefault="00D4209E" w:rsidP="00013644">
            <w:pPr>
              <w:autoSpaceDE w:val="0"/>
              <w:autoSpaceDN w:val="0"/>
              <w:adjustRightInd w:val="0"/>
              <w:spacing w:after="0" w:line="320" w:lineRule="atLeast"/>
              <w:ind w:left="60" w:right="60"/>
              <w:rPr>
                <w:rFonts w:ascii="Arial" w:hAnsi="Arial" w:cs="Arial"/>
                <w:color w:val="264A60"/>
                <w:sz w:val="20"/>
                <w:szCs w:val="20"/>
              </w:rPr>
            </w:pPr>
            <w:r>
              <w:rPr>
                <w:rFonts w:ascii="Arial" w:hAnsi="Arial" w:cs="Arial"/>
                <w:color w:val="264A60"/>
                <w:sz w:val="20"/>
                <w:szCs w:val="20"/>
              </w:rPr>
              <w:t>Aba</w:t>
            </w:r>
            <w:r w:rsidRPr="007F6B12">
              <w:rPr>
                <w:rFonts w:ascii="Arial" w:hAnsi="Arial" w:cs="Arial"/>
                <w:color w:val="264A60"/>
                <w:sz w:val="20"/>
                <w:szCs w:val="20"/>
              </w:rPr>
              <w:t>ndoning faith</w:t>
            </w:r>
          </w:p>
        </w:tc>
        <w:tc>
          <w:tcPr>
            <w:tcW w:w="2268" w:type="dxa"/>
            <w:tcBorders>
              <w:top w:val="single" w:sz="8" w:space="0" w:color="000000" w:themeColor="text1"/>
              <w:left w:val="nil"/>
              <w:bottom w:val="single" w:sz="8" w:space="0" w:color="AEAEAE"/>
              <w:right w:val="nil"/>
            </w:tcBorders>
            <w:shd w:val="clear" w:color="auto" w:fill="E0E0E0"/>
          </w:tcPr>
          <w:p w:rsidR="00D4209E" w:rsidRPr="00DF7A4A" w:rsidRDefault="00D4209E" w:rsidP="00013644">
            <w:pPr>
              <w:autoSpaceDE w:val="0"/>
              <w:autoSpaceDN w:val="0"/>
              <w:adjustRightInd w:val="0"/>
              <w:spacing w:after="0" w:line="320" w:lineRule="atLeast"/>
              <w:ind w:left="60" w:right="60"/>
              <w:rPr>
                <w:rFonts w:ascii="Arial" w:hAnsi="Arial" w:cs="Arial"/>
                <w:color w:val="264A60"/>
                <w:sz w:val="20"/>
                <w:szCs w:val="20"/>
              </w:rPr>
            </w:pPr>
            <w:r w:rsidRPr="00DF7A4A">
              <w:rPr>
                <w:rFonts w:ascii="Arial" w:hAnsi="Arial" w:cs="Arial"/>
                <w:color w:val="264A60"/>
                <w:sz w:val="20"/>
                <w:szCs w:val="20"/>
              </w:rPr>
              <w:t>Yes</w:t>
            </w:r>
          </w:p>
        </w:tc>
        <w:tc>
          <w:tcPr>
            <w:tcW w:w="1240" w:type="dxa"/>
            <w:tcBorders>
              <w:top w:val="single" w:sz="8" w:space="0" w:color="000000" w:themeColor="text1"/>
              <w:left w:val="nil"/>
              <w:bottom w:val="single" w:sz="8" w:space="0" w:color="AEAEAE"/>
              <w:right w:val="single" w:sz="8" w:space="0" w:color="E0E0E0"/>
            </w:tcBorders>
            <w:shd w:val="clear" w:color="auto" w:fill="F9F9FB"/>
          </w:tcPr>
          <w:p w:rsidR="00D4209E" w:rsidRPr="00D4209E" w:rsidRDefault="00D4209E" w:rsidP="00013644">
            <w:pPr>
              <w:autoSpaceDE w:val="0"/>
              <w:autoSpaceDN w:val="0"/>
              <w:adjustRightInd w:val="0"/>
              <w:spacing w:after="0" w:line="320" w:lineRule="atLeast"/>
              <w:ind w:left="60" w:right="60"/>
              <w:jc w:val="right"/>
              <w:rPr>
                <w:rFonts w:ascii="Arial" w:hAnsi="Arial" w:cs="Arial"/>
                <w:color w:val="010205"/>
                <w:sz w:val="20"/>
                <w:szCs w:val="20"/>
              </w:rPr>
            </w:pPr>
            <w:r w:rsidRPr="00D4209E">
              <w:rPr>
                <w:rFonts w:ascii="Arial" w:hAnsi="Arial" w:cs="Arial"/>
                <w:color w:val="010205"/>
                <w:sz w:val="20"/>
                <w:szCs w:val="20"/>
              </w:rPr>
              <w:t>167</w:t>
            </w:r>
          </w:p>
        </w:tc>
        <w:tc>
          <w:tcPr>
            <w:tcW w:w="1240" w:type="dxa"/>
            <w:tcBorders>
              <w:top w:val="single" w:sz="8" w:space="0" w:color="000000" w:themeColor="text1"/>
              <w:left w:val="single" w:sz="8" w:space="0" w:color="E0E0E0"/>
              <w:bottom w:val="single" w:sz="8" w:space="0" w:color="AEAEAE"/>
              <w:right w:val="single" w:sz="8" w:space="0" w:color="E0E0E0"/>
            </w:tcBorders>
            <w:shd w:val="clear" w:color="auto" w:fill="F9F9FB"/>
          </w:tcPr>
          <w:p w:rsidR="00D4209E" w:rsidRPr="00D4209E" w:rsidRDefault="00D4209E" w:rsidP="00013644">
            <w:pPr>
              <w:autoSpaceDE w:val="0"/>
              <w:autoSpaceDN w:val="0"/>
              <w:adjustRightInd w:val="0"/>
              <w:spacing w:after="0" w:line="320" w:lineRule="atLeast"/>
              <w:ind w:left="60" w:right="60"/>
              <w:jc w:val="right"/>
              <w:rPr>
                <w:rFonts w:ascii="Arial" w:hAnsi="Arial" w:cs="Arial"/>
                <w:color w:val="010205"/>
                <w:sz w:val="20"/>
                <w:szCs w:val="20"/>
              </w:rPr>
            </w:pPr>
            <w:r w:rsidRPr="00D4209E">
              <w:rPr>
                <w:rFonts w:ascii="Arial" w:hAnsi="Arial" w:cs="Arial"/>
                <w:color w:val="010205"/>
                <w:sz w:val="20"/>
                <w:szCs w:val="20"/>
              </w:rPr>
              <w:t>.73</w:t>
            </w:r>
          </w:p>
        </w:tc>
        <w:tc>
          <w:tcPr>
            <w:tcW w:w="1240" w:type="dxa"/>
            <w:tcBorders>
              <w:top w:val="single" w:sz="8" w:space="0" w:color="000000" w:themeColor="text1"/>
              <w:left w:val="single" w:sz="8" w:space="0" w:color="E0E0E0"/>
              <w:bottom w:val="single" w:sz="8" w:space="0" w:color="AEAEAE"/>
              <w:right w:val="single" w:sz="8" w:space="0" w:color="E0E0E0"/>
            </w:tcBorders>
            <w:shd w:val="clear" w:color="auto" w:fill="F9F9FB"/>
          </w:tcPr>
          <w:p w:rsidR="00D4209E" w:rsidRPr="00D4209E" w:rsidRDefault="00D4209E" w:rsidP="00013644">
            <w:pPr>
              <w:autoSpaceDE w:val="0"/>
              <w:autoSpaceDN w:val="0"/>
              <w:adjustRightInd w:val="0"/>
              <w:spacing w:after="0" w:line="320" w:lineRule="atLeast"/>
              <w:ind w:left="60" w:right="60"/>
              <w:jc w:val="right"/>
              <w:rPr>
                <w:rFonts w:ascii="Arial" w:hAnsi="Arial" w:cs="Arial"/>
                <w:color w:val="010205"/>
                <w:sz w:val="20"/>
                <w:szCs w:val="20"/>
              </w:rPr>
            </w:pPr>
            <w:r w:rsidRPr="00D4209E">
              <w:rPr>
                <w:rFonts w:ascii="Arial" w:hAnsi="Arial" w:cs="Arial"/>
                <w:color w:val="010205"/>
                <w:sz w:val="20"/>
                <w:szCs w:val="20"/>
              </w:rPr>
              <w:t>.908</w:t>
            </w:r>
          </w:p>
        </w:tc>
        <w:tc>
          <w:tcPr>
            <w:tcW w:w="1241" w:type="dxa"/>
            <w:vMerge w:val="restart"/>
            <w:tcBorders>
              <w:top w:val="single" w:sz="8" w:space="0" w:color="000000" w:themeColor="text1"/>
              <w:left w:val="single" w:sz="8" w:space="0" w:color="E0E0E0"/>
              <w:right w:val="nil"/>
            </w:tcBorders>
            <w:shd w:val="clear" w:color="auto" w:fill="F9F9FB"/>
          </w:tcPr>
          <w:p w:rsidR="00D4209E" w:rsidRPr="007F6B12" w:rsidRDefault="00D4209E" w:rsidP="00013644">
            <w:pPr>
              <w:autoSpaceDE w:val="0"/>
              <w:autoSpaceDN w:val="0"/>
              <w:adjustRightInd w:val="0"/>
              <w:spacing w:after="0" w:line="320" w:lineRule="atLeast"/>
              <w:ind w:left="60" w:right="60"/>
              <w:jc w:val="right"/>
              <w:rPr>
                <w:rFonts w:ascii="Arial" w:hAnsi="Arial" w:cs="Arial"/>
                <w:color w:val="010205"/>
                <w:sz w:val="20"/>
                <w:szCs w:val="20"/>
              </w:rPr>
            </w:pPr>
            <w:r>
              <w:rPr>
                <w:rFonts w:ascii="Arial" w:hAnsi="Arial" w:cs="Arial"/>
                <w:color w:val="010205"/>
                <w:sz w:val="20"/>
                <w:szCs w:val="20"/>
              </w:rPr>
              <w:t>.860</w:t>
            </w:r>
          </w:p>
        </w:tc>
      </w:tr>
      <w:tr w:rsidR="00D4209E" w:rsidRPr="007F6B12" w:rsidTr="00013644">
        <w:trPr>
          <w:cantSplit/>
        </w:trPr>
        <w:tc>
          <w:tcPr>
            <w:tcW w:w="2127" w:type="dxa"/>
            <w:vMerge/>
            <w:tcBorders>
              <w:top w:val="single" w:sz="8" w:space="0" w:color="AEAEAE"/>
              <w:left w:val="nil"/>
              <w:bottom w:val="single" w:sz="8" w:space="0" w:color="000000" w:themeColor="text1"/>
              <w:right w:val="nil"/>
            </w:tcBorders>
            <w:shd w:val="clear" w:color="auto" w:fill="E0E0E0"/>
          </w:tcPr>
          <w:p w:rsidR="00D4209E" w:rsidRPr="007F6B12" w:rsidRDefault="00D4209E" w:rsidP="00013644">
            <w:pPr>
              <w:autoSpaceDE w:val="0"/>
              <w:autoSpaceDN w:val="0"/>
              <w:adjustRightInd w:val="0"/>
              <w:spacing w:after="0" w:line="240" w:lineRule="auto"/>
              <w:rPr>
                <w:rFonts w:ascii="Arial" w:hAnsi="Arial" w:cs="Arial"/>
                <w:color w:val="010205"/>
                <w:sz w:val="20"/>
                <w:szCs w:val="20"/>
              </w:rPr>
            </w:pPr>
          </w:p>
        </w:tc>
        <w:tc>
          <w:tcPr>
            <w:tcW w:w="2268" w:type="dxa"/>
            <w:tcBorders>
              <w:top w:val="single" w:sz="8" w:space="0" w:color="AEAEAE"/>
              <w:left w:val="nil"/>
              <w:bottom w:val="single" w:sz="8" w:space="0" w:color="000000" w:themeColor="text1"/>
              <w:right w:val="nil"/>
            </w:tcBorders>
            <w:shd w:val="clear" w:color="auto" w:fill="E0E0E0"/>
          </w:tcPr>
          <w:p w:rsidR="00D4209E" w:rsidRPr="00DF7A4A" w:rsidRDefault="00D4209E" w:rsidP="00013644">
            <w:pPr>
              <w:autoSpaceDE w:val="0"/>
              <w:autoSpaceDN w:val="0"/>
              <w:adjustRightInd w:val="0"/>
              <w:spacing w:after="0" w:line="320" w:lineRule="atLeast"/>
              <w:ind w:left="60" w:right="60"/>
              <w:rPr>
                <w:rFonts w:ascii="Arial" w:hAnsi="Arial" w:cs="Arial"/>
                <w:color w:val="264A60"/>
                <w:sz w:val="20"/>
                <w:szCs w:val="20"/>
              </w:rPr>
            </w:pPr>
            <w:r w:rsidRPr="00DF7A4A">
              <w:rPr>
                <w:rFonts w:ascii="Arial" w:hAnsi="Arial" w:cs="Arial"/>
                <w:color w:val="264A60"/>
                <w:sz w:val="20"/>
                <w:szCs w:val="20"/>
              </w:rPr>
              <w:t>No</w:t>
            </w:r>
          </w:p>
        </w:tc>
        <w:tc>
          <w:tcPr>
            <w:tcW w:w="1240" w:type="dxa"/>
            <w:tcBorders>
              <w:top w:val="single" w:sz="8" w:space="0" w:color="AEAEAE"/>
              <w:left w:val="nil"/>
              <w:bottom w:val="single" w:sz="8" w:space="0" w:color="000000" w:themeColor="text1"/>
              <w:right w:val="single" w:sz="8" w:space="0" w:color="E0E0E0"/>
            </w:tcBorders>
            <w:shd w:val="clear" w:color="auto" w:fill="F9F9FB"/>
          </w:tcPr>
          <w:p w:rsidR="00D4209E" w:rsidRPr="00D4209E" w:rsidRDefault="00D4209E" w:rsidP="00013644">
            <w:pPr>
              <w:autoSpaceDE w:val="0"/>
              <w:autoSpaceDN w:val="0"/>
              <w:adjustRightInd w:val="0"/>
              <w:spacing w:after="0" w:line="320" w:lineRule="atLeast"/>
              <w:ind w:left="60" w:right="60"/>
              <w:jc w:val="right"/>
              <w:rPr>
                <w:rFonts w:ascii="Arial" w:hAnsi="Arial" w:cs="Arial"/>
                <w:color w:val="010205"/>
                <w:sz w:val="20"/>
                <w:szCs w:val="20"/>
              </w:rPr>
            </w:pPr>
            <w:r w:rsidRPr="00D4209E">
              <w:rPr>
                <w:rFonts w:ascii="Arial" w:hAnsi="Arial" w:cs="Arial"/>
                <w:color w:val="010205"/>
                <w:sz w:val="20"/>
                <w:szCs w:val="20"/>
              </w:rPr>
              <w:t>108</w:t>
            </w:r>
          </w:p>
        </w:tc>
        <w:tc>
          <w:tcPr>
            <w:tcW w:w="1240" w:type="dxa"/>
            <w:tcBorders>
              <w:top w:val="single" w:sz="8" w:space="0" w:color="AEAEAE"/>
              <w:left w:val="single" w:sz="8" w:space="0" w:color="E0E0E0"/>
              <w:bottom w:val="single" w:sz="8" w:space="0" w:color="000000" w:themeColor="text1"/>
              <w:right w:val="single" w:sz="8" w:space="0" w:color="E0E0E0"/>
            </w:tcBorders>
            <w:shd w:val="clear" w:color="auto" w:fill="F9F9FB"/>
          </w:tcPr>
          <w:p w:rsidR="00D4209E" w:rsidRPr="00D4209E" w:rsidRDefault="00D4209E" w:rsidP="00013644">
            <w:pPr>
              <w:autoSpaceDE w:val="0"/>
              <w:autoSpaceDN w:val="0"/>
              <w:adjustRightInd w:val="0"/>
              <w:spacing w:after="0" w:line="320" w:lineRule="atLeast"/>
              <w:ind w:left="60" w:right="60"/>
              <w:jc w:val="right"/>
              <w:rPr>
                <w:rFonts w:ascii="Arial" w:hAnsi="Arial" w:cs="Arial"/>
                <w:color w:val="010205"/>
                <w:sz w:val="20"/>
                <w:szCs w:val="20"/>
              </w:rPr>
            </w:pPr>
            <w:r w:rsidRPr="00D4209E">
              <w:rPr>
                <w:rFonts w:ascii="Arial" w:hAnsi="Arial" w:cs="Arial"/>
                <w:color w:val="010205"/>
                <w:sz w:val="20"/>
                <w:szCs w:val="20"/>
              </w:rPr>
              <w:t>.70</w:t>
            </w:r>
          </w:p>
        </w:tc>
        <w:tc>
          <w:tcPr>
            <w:tcW w:w="1240" w:type="dxa"/>
            <w:tcBorders>
              <w:top w:val="single" w:sz="8" w:space="0" w:color="AEAEAE"/>
              <w:left w:val="single" w:sz="8" w:space="0" w:color="E0E0E0"/>
              <w:bottom w:val="single" w:sz="8" w:space="0" w:color="000000" w:themeColor="text1"/>
              <w:right w:val="single" w:sz="8" w:space="0" w:color="E0E0E0"/>
            </w:tcBorders>
            <w:shd w:val="clear" w:color="auto" w:fill="F9F9FB"/>
          </w:tcPr>
          <w:p w:rsidR="00D4209E" w:rsidRPr="00D4209E" w:rsidRDefault="00D4209E" w:rsidP="00013644">
            <w:pPr>
              <w:autoSpaceDE w:val="0"/>
              <w:autoSpaceDN w:val="0"/>
              <w:adjustRightInd w:val="0"/>
              <w:spacing w:after="0" w:line="320" w:lineRule="atLeast"/>
              <w:ind w:left="60" w:right="60"/>
              <w:jc w:val="right"/>
              <w:rPr>
                <w:rFonts w:ascii="Arial" w:hAnsi="Arial" w:cs="Arial"/>
                <w:color w:val="010205"/>
                <w:sz w:val="20"/>
                <w:szCs w:val="20"/>
              </w:rPr>
            </w:pPr>
            <w:r w:rsidRPr="00D4209E">
              <w:rPr>
                <w:rFonts w:ascii="Arial" w:hAnsi="Arial" w:cs="Arial"/>
                <w:color w:val="010205"/>
                <w:sz w:val="20"/>
                <w:szCs w:val="20"/>
              </w:rPr>
              <w:t>.880</w:t>
            </w:r>
          </w:p>
        </w:tc>
        <w:tc>
          <w:tcPr>
            <w:tcW w:w="1241" w:type="dxa"/>
            <w:vMerge/>
            <w:tcBorders>
              <w:left w:val="single" w:sz="8" w:space="0" w:color="E0E0E0"/>
              <w:bottom w:val="single" w:sz="8" w:space="0" w:color="000000" w:themeColor="text1"/>
              <w:right w:val="nil"/>
            </w:tcBorders>
            <w:shd w:val="clear" w:color="auto" w:fill="F9F9FB"/>
          </w:tcPr>
          <w:p w:rsidR="00D4209E" w:rsidRPr="007F6B12" w:rsidRDefault="00D4209E" w:rsidP="00013644">
            <w:pPr>
              <w:autoSpaceDE w:val="0"/>
              <w:autoSpaceDN w:val="0"/>
              <w:adjustRightInd w:val="0"/>
              <w:spacing w:after="0" w:line="320" w:lineRule="atLeast"/>
              <w:ind w:left="60" w:right="60"/>
              <w:jc w:val="right"/>
              <w:rPr>
                <w:rFonts w:ascii="Arial" w:hAnsi="Arial" w:cs="Arial"/>
                <w:color w:val="010205"/>
                <w:sz w:val="20"/>
                <w:szCs w:val="20"/>
              </w:rPr>
            </w:pPr>
          </w:p>
        </w:tc>
      </w:tr>
      <w:tr w:rsidR="00D4209E" w:rsidRPr="007F6B12" w:rsidTr="00013644">
        <w:trPr>
          <w:cantSplit/>
        </w:trPr>
        <w:tc>
          <w:tcPr>
            <w:tcW w:w="2127" w:type="dxa"/>
            <w:vMerge w:val="restart"/>
            <w:tcBorders>
              <w:top w:val="single" w:sz="8" w:space="0" w:color="000000" w:themeColor="text1"/>
              <w:left w:val="nil"/>
              <w:bottom w:val="nil"/>
              <w:right w:val="nil"/>
            </w:tcBorders>
            <w:shd w:val="clear" w:color="auto" w:fill="E0E0E0"/>
          </w:tcPr>
          <w:p w:rsidR="00D4209E" w:rsidRPr="007F6B12" w:rsidRDefault="00D4209E" w:rsidP="00013644">
            <w:pPr>
              <w:autoSpaceDE w:val="0"/>
              <w:autoSpaceDN w:val="0"/>
              <w:adjustRightInd w:val="0"/>
              <w:spacing w:after="0" w:line="320" w:lineRule="atLeast"/>
              <w:ind w:left="60" w:right="60"/>
              <w:rPr>
                <w:rFonts w:ascii="Arial" w:hAnsi="Arial" w:cs="Arial"/>
                <w:color w:val="264A60"/>
                <w:sz w:val="20"/>
                <w:szCs w:val="20"/>
              </w:rPr>
            </w:pPr>
            <w:r w:rsidRPr="007F6B12">
              <w:rPr>
                <w:rFonts w:ascii="Arial" w:hAnsi="Arial" w:cs="Arial"/>
                <w:color w:val="264A60"/>
                <w:sz w:val="20"/>
                <w:szCs w:val="20"/>
              </w:rPr>
              <w:t>Moral criticism</w:t>
            </w:r>
          </w:p>
        </w:tc>
        <w:tc>
          <w:tcPr>
            <w:tcW w:w="2268" w:type="dxa"/>
            <w:tcBorders>
              <w:top w:val="single" w:sz="8" w:space="0" w:color="000000" w:themeColor="text1"/>
              <w:left w:val="nil"/>
              <w:bottom w:val="single" w:sz="8" w:space="0" w:color="AEAEAE"/>
              <w:right w:val="nil"/>
            </w:tcBorders>
            <w:shd w:val="clear" w:color="auto" w:fill="E0E0E0"/>
          </w:tcPr>
          <w:p w:rsidR="00D4209E" w:rsidRPr="00DF7A4A" w:rsidRDefault="00D4209E" w:rsidP="00013644">
            <w:pPr>
              <w:autoSpaceDE w:val="0"/>
              <w:autoSpaceDN w:val="0"/>
              <w:adjustRightInd w:val="0"/>
              <w:spacing w:after="0" w:line="320" w:lineRule="atLeast"/>
              <w:ind w:left="60" w:right="60"/>
              <w:rPr>
                <w:rFonts w:ascii="Arial" w:hAnsi="Arial" w:cs="Arial"/>
                <w:color w:val="264A60"/>
                <w:sz w:val="20"/>
                <w:szCs w:val="20"/>
              </w:rPr>
            </w:pPr>
            <w:r w:rsidRPr="00DF7A4A">
              <w:rPr>
                <w:rFonts w:ascii="Arial" w:hAnsi="Arial" w:cs="Arial"/>
                <w:color w:val="264A60"/>
                <w:sz w:val="20"/>
                <w:szCs w:val="20"/>
              </w:rPr>
              <w:t>Yes</w:t>
            </w:r>
          </w:p>
        </w:tc>
        <w:tc>
          <w:tcPr>
            <w:tcW w:w="1240" w:type="dxa"/>
            <w:tcBorders>
              <w:top w:val="single" w:sz="8" w:space="0" w:color="000000" w:themeColor="text1"/>
              <w:left w:val="nil"/>
              <w:bottom w:val="single" w:sz="8" w:space="0" w:color="AEAEAE"/>
              <w:right w:val="single" w:sz="8" w:space="0" w:color="E0E0E0"/>
            </w:tcBorders>
            <w:shd w:val="clear" w:color="auto" w:fill="F9F9FB"/>
          </w:tcPr>
          <w:p w:rsidR="00D4209E" w:rsidRPr="00D4209E" w:rsidRDefault="00D4209E" w:rsidP="00013644">
            <w:pPr>
              <w:autoSpaceDE w:val="0"/>
              <w:autoSpaceDN w:val="0"/>
              <w:adjustRightInd w:val="0"/>
              <w:spacing w:after="0" w:line="320" w:lineRule="atLeast"/>
              <w:ind w:left="60" w:right="60"/>
              <w:jc w:val="right"/>
              <w:rPr>
                <w:rFonts w:ascii="Arial" w:hAnsi="Arial" w:cs="Arial"/>
                <w:color w:val="010205"/>
                <w:sz w:val="20"/>
                <w:szCs w:val="20"/>
              </w:rPr>
            </w:pPr>
            <w:r w:rsidRPr="00D4209E">
              <w:rPr>
                <w:rFonts w:ascii="Arial" w:hAnsi="Arial" w:cs="Arial"/>
                <w:color w:val="010205"/>
                <w:sz w:val="20"/>
                <w:szCs w:val="20"/>
              </w:rPr>
              <w:t>167</w:t>
            </w:r>
          </w:p>
        </w:tc>
        <w:tc>
          <w:tcPr>
            <w:tcW w:w="1240" w:type="dxa"/>
            <w:tcBorders>
              <w:top w:val="single" w:sz="8" w:space="0" w:color="000000" w:themeColor="text1"/>
              <w:left w:val="single" w:sz="8" w:space="0" w:color="E0E0E0"/>
              <w:bottom w:val="single" w:sz="8" w:space="0" w:color="AEAEAE"/>
              <w:right w:val="single" w:sz="8" w:space="0" w:color="E0E0E0"/>
            </w:tcBorders>
            <w:shd w:val="clear" w:color="auto" w:fill="F9F9FB"/>
          </w:tcPr>
          <w:p w:rsidR="00D4209E" w:rsidRPr="00D4209E" w:rsidRDefault="00D4209E" w:rsidP="00013644">
            <w:pPr>
              <w:autoSpaceDE w:val="0"/>
              <w:autoSpaceDN w:val="0"/>
              <w:adjustRightInd w:val="0"/>
              <w:spacing w:after="0" w:line="320" w:lineRule="atLeast"/>
              <w:ind w:left="60" w:right="60"/>
              <w:jc w:val="right"/>
              <w:rPr>
                <w:rFonts w:ascii="Arial" w:hAnsi="Arial" w:cs="Arial"/>
                <w:color w:val="010205"/>
                <w:sz w:val="20"/>
                <w:szCs w:val="20"/>
              </w:rPr>
            </w:pPr>
            <w:r w:rsidRPr="00D4209E">
              <w:rPr>
                <w:rFonts w:ascii="Arial" w:hAnsi="Arial" w:cs="Arial"/>
                <w:color w:val="010205"/>
                <w:sz w:val="20"/>
                <w:szCs w:val="20"/>
              </w:rPr>
              <w:t>.68</w:t>
            </w:r>
          </w:p>
        </w:tc>
        <w:tc>
          <w:tcPr>
            <w:tcW w:w="1240" w:type="dxa"/>
            <w:tcBorders>
              <w:top w:val="single" w:sz="8" w:space="0" w:color="000000" w:themeColor="text1"/>
              <w:left w:val="single" w:sz="8" w:space="0" w:color="E0E0E0"/>
              <w:bottom w:val="single" w:sz="8" w:space="0" w:color="AEAEAE"/>
              <w:right w:val="single" w:sz="8" w:space="0" w:color="E0E0E0"/>
            </w:tcBorders>
            <w:shd w:val="clear" w:color="auto" w:fill="F9F9FB"/>
          </w:tcPr>
          <w:p w:rsidR="00D4209E" w:rsidRPr="00D4209E" w:rsidRDefault="00D4209E" w:rsidP="00013644">
            <w:pPr>
              <w:autoSpaceDE w:val="0"/>
              <w:autoSpaceDN w:val="0"/>
              <w:adjustRightInd w:val="0"/>
              <w:spacing w:after="0" w:line="320" w:lineRule="atLeast"/>
              <w:ind w:left="60" w:right="60"/>
              <w:jc w:val="right"/>
              <w:rPr>
                <w:rFonts w:ascii="Arial" w:hAnsi="Arial" w:cs="Arial"/>
                <w:color w:val="010205"/>
                <w:sz w:val="20"/>
                <w:szCs w:val="20"/>
              </w:rPr>
            </w:pPr>
            <w:r w:rsidRPr="00D4209E">
              <w:rPr>
                <w:rFonts w:ascii="Arial" w:hAnsi="Arial" w:cs="Arial"/>
                <w:color w:val="010205"/>
                <w:sz w:val="20"/>
                <w:szCs w:val="20"/>
              </w:rPr>
              <w:t>.829</w:t>
            </w:r>
          </w:p>
        </w:tc>
        <w:tc>
          <w:tcPr>
            <w:tcW w:w="1241" w:type="dxa"/>
            <w:vMerge w:val="restart"/>
            <w:tcBorders>
              <w:top w:val="single" w:sz="8" w:space="0" w:color="000000" w:themeColor="text1"/>
              <w:left w:val="single" w:sz="8" w:space="0" w:color="E0E0E0"/>
              <w:right w:val="nil"/>
            </w:tcBorders>
            <w:shd w:val="clear" w:color="auto" w:fill="F9F9FB"/>
          </w:tcPr>
          <w:p w:rsidR="00D4209E" w:rsidRPr="007F6B12" w:rsidRDefault="00D4209E" w:rsidP="00013644">
            <w:pPr>
              <w:autoSpaceDE w:val="0"/>
              <w:autoSpaceDN w:val="0"/>
              <w:adjustRightInd w:val="0"/>
              <w:spacing w:after="0" w:line="320" w:lineRule="atLeast"/>
              <w:ind w:left="60" w:right="60"/>
              <w:jc w:val="right"/>
              <w:rPr>
                <w:rFonts w:ascii="Arial" w:hAnsi="Arial" w:cs="Arial"/>
                <w:color w:val="010205"/>
                <w:sz w:val="20"/>
                <w:szCs w:val="20"/>
              </w:rPr>
            </w:pPr>
            <w:r>
              <w:rPr>
                <w:rFonts w:ascii="Arial" w:hAnsi="Arial" w:cs="Arial"/>
                <w:color w:val="010205"/>
                <w:sz w:val="20"/>
                <w:szCs w:val="20"/>
              </w:rPr>
              <w:t>.842</w:t>
            </w:r>
          </w:p>
        </w:tc>
      </w:tr>
      <w:tr w:rsidR="00D4209E" w:rsidRPr="007F6B12" w:rsidTr="00013644">
        <w:trPr>
          <w:cantSplit/>
        </w:trPr>
        <w:tc>
          <w:tcPr>
            <w:tcW w:w="2127" w:type="dxa"/>
            <w:vMerge/>
            <w:tcBorders>
              <w:top w:val="single" w:sz="8" w:space="0" w:color="AEAEAE"/>
              <w:left w:val="nil"/>
              <w:bottom w:val="single" w:sz="8" w:space="0" w:color="000000" w:themeColor="text1"/>
              <w:right w:val="nil"/>
            </w:tcBorders>
            <w:shd w:val="clear" w:color="auto" w:fill="E0E0E0"/>
          </w:tcPr>
          <w:p w:rsidR="00D4209E" w:rsidRPr="007F6B12" w:rsidRDefault="00D4209E" w:rsidP="00013644">
            <w:pPr>
              <w:autoSpaceDE w:val="0"/>
              <w:autoSpaceDN w:val="0"/>
              <w:adjustRightInd w:val="0"/>
              <w:spacing w:after="0" w:line="240" w:lineRule="auto"/>
              <w:rPr>
                <w:rFonts w:ascii="Arial" w:hAnsi="Arial" w:cs="Arial"/>
                <w:color w:val="010205"/>
                <w:sz w:val="20"/>
                <w:szCs w:val="20"/>
              </w:rPr>
            </w:pPr>
          </w:p>
        </w:tc>
        <w:tc>
          <w:tcPr>
            <w:tcW w:w="2268" w:type="dxa"/>
            <w:tcBorders>
              <w:top w:val="single" w:sz="8" w:space="0" w:color="AEAEAE"/>
              <w:left w:val="nil"/>
              <w:bottom w:val="single" w:sz="8" w:space="0" w:color="000000" w:themeColor="text1"/>
              <w:right w:val="nil"/>
            </w:tcBorders>
            <w:shd w:val="clear" w:color="auto" w:fill="E0E0E0"/>
          </w:tcPr>
          <w:p w:rsidR="00D4209E" w:rsidRPr="00DF7A4A" w:rsidRDefault="00D4209E" w:rsidP="00013644">
            <w:pPr>
              <w:autoSpaceDE w:val="0"/>
              <w:autoSpaceDN w:val="0"/>
              <w:adjustRightInd w:val="0"/>
              <w:spacing w:after="0" w:line="320" w:lineRule="atLeast"/>
              <w:ind w:left="60" w:right="60"/>
              <w:rPr>
                <w:rFonts w:ascii="Arial" w:hAnsi="Arial" w:cs="Arial"/>
                <w:color w:val="264A60"/>
                <w:sz w:val="20"/>
                <w:szCs w:val="20"/>
              </w:rPr>
            </w:pPr>
            <w:r w:rsidRPr="00DF7A4A">
              <w:rPr>
                <w:rFonts w:ascii="Arial" w:hAnsi="Arial" w:cs="Arial"/>
                <w:color w:val="264A60"/>
                <w:sz w:val="20"/>
                <w:szCs w:val="20"/>
              </w:rPr>
              <w:t>No</w:t>
            </w:r>
          </w:p>
        </w:tc>
        <w:tc>
          <w:tcPr>
            <w:tcW w:w="1240" w:type="dxa"/>
            <w:tcBorders>
              <w:top w:val="single" w:sz="8" w:space="0" w:color="AEAEAE"/>
              <w:left w:val="nil"/>
              <w:bottom w:val="single" w:sz="8" w:space="0" w:color="000000" w:themeColor="text1"/>
              <w:right w:val="single" w:sz="8" w:space="0" w:color="E0E0E0"/>
            </w:tcBorders>
            <w:shd w:val="clear" w:color="auto" w:fill="F9F9FB"/>
          </w:tcPr>
          <w:p w:rsidR="00D4209E" w:rsidRPr="00D4209E" w:rsidRDefault="00D4209E" w:rsidP="00013644">
            <w:pPr>
              <w:autoSpaceDE w:val="0"/>
              <w:autoSpaceDN w:val="0"/>
              <w:adjustRightInd w:val="0"/>
              <w:spacing w:after="0" w:line="320" w:lineRule="atLeast"/>
              <w:ind w:left="60" w:right="60"/>
              <w:jc w:val="right"/>
              <w:rPr>
                <w:rFonts w:ascii="Arial" w:hAnsi="Arial" w:cs="Arial"/>
                <w:color w:val="010205"/>
                <w:sz w:val="20"/>
                <w:szCs w:val="20"/>
              </w:rPr>
            </w:pPr>
            <w:r w:rsidRPr="00D4209E">
              <w:rPr>
                <w:rFonts w:ascii="Arial" w:hAnsi="Arial" w:cs="Arial"/>
                <w:color w:val="010205"/>
                <w:sz w:val="20"/>
                <w:szCs w:val="20"/>
              </w:rPr>
              <w:t>108</w:t>
            </w:r>
          </w:p>
        </w:tc>
        <w:tc>
          <w:tcPr>
            <w:tcW w:w="1240" w:type="dxa"/>
            <w:tcBorders>
              <w:top w:val="single" w:sz="8" w:space="0" w:color="AEAEAE"/>
              <w:left w:val="single" w:sz="8" w:space="0" w:color="E0E0E0"/>
              <w:bottom w:val="single" w:sz="8" w:space="0" w:color="000000" w:themeColor="text1"/>
              <w:right w:val="single" w:sz="8" w:space="0" w:color="E0E0E0"/>
            </w:tcBorders>
            <w:shd w:val="clear" w:color="auto" w:fill="F9F9FB"/>
          </w:tcPr>
          <w:p w:rsidR="00D4209E" w:rsidRPr="00D4209E" w:rsidRDefault="00D4209E" w:rsidP="00013644">
            <w:pPr>
              <w:autoSpaceDE w:val="0"/>
              <w:autoSpaceDN w:val="0"/>
              <w:adjustRightInd w:val="0"/>
              <w:spacing w:after="0" w:line="320" w:lineRule="atLeast"/>
              <w:ind w:left="60" w:right="60"/>
              <w:jc w:val="right"/>
              <w:rPr>
                <w:rFonts w:ascii="Arial" w:hAnsi="Arial" w:cs="Arial"/>
                <w:color w:val="010205"/>
                <w:sz w:val="20"/>
                <w:szCs w:val="20"/>
              </w:rPr>
            </w:pPr>
            <w:r w:rsidRPr="00D4209E">
              <w:rPr>
                <w:rFonts w:ascii="Arial" w:hAnsi="Arial" w:cs="Arial"/>
                <w:color w:val="010205"/>
                <w:sz w:val="20"/>
                <w:szCs w:val="20"/>
              </w:rPr>
              <w:t>.71</w:t>
            </w:r>
          </w:p>
        </w:tc>
        <w:tc>
          <w:tcPr>
            <w:tcW w:w="1240" w:type="dxa"/>
            <w:tcBorders>
              <w:top w:val="single" w:sz="8" w:space="0" w:color="AEAEAE"/>
              <w:left w:val="single" w:sz="8" w:space="0" w:color="E0E0E0"/>
              <w:bottom w:val="single" w:sz="8" w:space="0" w:color="000000" w:themeColor="text1"/>
              <w:right w:val="single" w:sz="8" w:space="0" w:color="E0E0E0"/>
            </w:tcBorders>
            <w:shd w:val="clear" w:color="auto" w:fill="F9F9FB"/>
          </w:tcPr>
          <w:p w:rsidR="00D4209E" w:rsidRPr="00D4209E" w:rsidRDefault="00D4209E" w:rsidP="00013644">
            <w:pPr>
              <w:autoSpaceDE w:val="0"/>
              <w:autoSpaceDN w:val="0"/>
              <w:adjustRightInd w:val="0"/>
              <w:spacing w:after="0" w:line="320" w:lineRule="atLeast"/>
              <w:ind w:left="60" w:right="60"/>
              <w:jc w:val="right"/>
              <w:rPr>
                <w:rFonts w:ascii="Arial" w:hAnsi="Arial" w:cs="Arial"/>
                <w:color w:val="010205"/>
                <w:sz w:val="20"/>
                <w:szCs w:val="20"/>
              </w:rPr>
            </w:pPr>
            <w:r w:rsidRPr="00D4209E">
              <w:rPr>
                <w:rFonts w:ascii="Arial" w:hAnsi="Arial" w:cs="Arial"/>
                <w:color w:val="010205"/>
                <w:sz w:val="20"/>
                <w:szCs w:val="20"/>
              </w:rPr>
              <w:t>.887</w:t>
            </w:r>
          </w:p>
        </w:tc>
        <w:tc>
          <w:tcPr>
            <w:tcW w:w="1241" w:type="dxa"/>
            <w:vMerge/>
            <w:tcBorders>
              <w:left w:val="single" w:sz="8" w:space="0" w:color="E0E0E0"/>
              <w:bottom w:val="single" w:sz="8" w:space="0" w:color="000000" w:themeColor="text1"/>
              <w:right w:val="nil"/>
            </w:tcBorders>
            <w:shd w:val="clear" w:color="auto" w:fill="F9F9FB"/>
          </w:tcPr>
          <w:p w:rsidR="00D4209E" w:rsidRPr="007F6B12" w:rsidRDefault="00D4209E" w:rsidP="00013644">
            <w:pPr>
              <w:autoSpaceDE w:val="0"/>
              <w:autoSpaceDN w:val="0"/>
              <w:adjustRightInd w:val="0"/>
              <w:spacing w:after="0" w:line="320" w:lineRule="atLeast"/>
              <w:ind w:left="60" w:right="60"/>
              <w:jc w:val="right"/>
              <w:rPr>
                <w:rFonts w:ascii="Arial" w:hAnsi="Arial" w:cs="Arial"/>
                <w:color w:val="010205"/>
                <w:sz w:val="20"/>
                <w:szCs w:val="20"/>
              </w:rPr>
            </w:pPr>
          </w:p>
        </w:tc>
      </w:tr>
      <w:tr w:rsidR="00D4209E" w:rsidRPr="007F6B12" w:rsidTr="00013644">
        <w:trPr>
          <w:cantSplit/>
        </w:trPr>
        <w:tc>
          <w:tcPr>
            <w:tcW w:w="2127" w:type="dxa"/>
            <w:vMerge w:val="restart"/>
            <w:tcBorders>
              <w:top w:val="single" w:sz="8" w:space="0" w:color="000000" w:themeColor="text1"/>
              <w:left w:val="nil"/>
              <w:bottom w:val="single" w:sz="8" w:space="0" w:color="AEAEAE"/>
              <w:right w:val="nil"/>
            </w:tcBorders>
            <w:shd w:val="clear" w:color="auto" w:fill="E0E0E0"/>
          </w:tcPr>
          <w:p w:rsidR="00D4209E" w:rsidRPr="007F6B12" w:rsidRDefault="00D4209E" w:rsidP="00013644">
            <w:pPr>
              <w:autoSpaceDE w:val="0"/>
              <w:autoSpaceDN w:val="0"/>
              <w:adjustRightInd w:val="0"/>
              <w:spacing w:after="0" w:line="320" w:lineRule="atLeast"/>
              <w:ind w:left="60" w:right="60"/>
              <w:rPr>
                <w:rFonts w:ascii="Arial" w:hAnsi="Arial" w:cs="Arial"/>
                <w:color w:val="264A60"/>
                <w:sz w:val="20"/>
                <w:szCs w:val="20"/>
              </w:rPr>
            </w:pPr>
            <w:r w:rsidRPr="007F6B12">
              <w:rPr>
                <w:rFonts w:ascii="Arial" w:hAnsi="Arial" w:cs="Arial"/>
                <w:color w:val="264A60"/>
                <w:sz w:val="20"/>
                <w:szCs w:val="20"/>
              </w:rPr>
              <w:t>Transcendental emptiness</w:t>
            </w:r>
            <w:r>
              <w:rPr>
                <w:rFonts w:ascii="Arial" w:hAnsi="Arial" w:cs="Arial"/>
                <w:color w:val="264A60"/>
                <w:sz w:val="20"/>
                <w:szCs w:val="20"/>
              </w:rPr>
              <w:t xml:space="preserve"> </w:t>
            </w:r>
            <w:r w:rsidRPr="007F6B12">
              <w:rPr>
                <w:rFonts w:ascii="Arial" w:hAnsi="Arial" w:cs="Arial"/>
                <w:color w:val="264A60"/>
                <w:sz w:val="20"/>
                <w:szCs w:val="20"/>
              </w:rPr>
              <w:t>experience</w:t>
            </w:r>
          </w:p>
        </w:tc>
        <w:tc>
          <w:tcPr>
            <w:tcW w:w="2268" w:type="dxa"/>
            <w:tcBorders>
              <w:top w:val="single" w:sz="8" w:space="0" w:color="000000" w:themeColor="text1"/>
              <w:left w:val="nil"/>
              <w:bottom w:val="single" w:sz="8" w:space="0" w:color="AEAEAE"/>
              <w:right w:val="nil"/>
            </w:tcBorders>
            <w:shd w:val="clear" w:color="auto" w:fill="E0E0E0"/>
          </w:tcPr>
          <w:p w:rsidR="00D4209E" w:rsidRPr="00DF7A4A" w:rsidRDefault="00D4209E" w:rsidP="00013644">
            <w:pPr>
              <w:autoSpaceDE w:val="0"/>
              <w:autoSpaceDN w:val="0"/>
              <w:adjustRightInd w:val="0"/>
              <w:spacing w:after="0" w:line="320" w:lineRule="atLeast"/>
              <w:ind w:left="60" w:right="60"/>
              <w:rPr>
                <w:rFonts w:ascii="Arial" w:hAnsi="Arial" w:cs="Arial"/>
                <w:color w:val="264A60"/>
                <w:sz w:val="20"/>
                <w:szCs w:val="20"/>
              </w:rPr>
            </w:pPr>
            <w:r w:rsidRPr="00DF7A4A">
              <w:rPr>
                <w:rFonts w:ascii="Arial" w:hAnsi="Arial" w:cs="Arial"/>
                <w:color w:val="264A60"/>
                <w:sz w:val="20"/>
                <w:szCs w:val="20"/>
              </w:rPr>
              <w:t>Yes</w:t>
            </w:r>
          </w:p>
        </w:tc>
        <w:tc>
          <w:tcPr>
            <w:tcW w:w="1240" w:type="dxa"/>
            <w:tcBorders>
              <w:top w:val="single" w:sz="8" w:space="0" w:color="000000" w:themeColor="text1"/>
              <w:left w:val="nil"/>
              <w:bottom w:val="single" w:sz="8" w:space="0" w:color="AEAEAE"/>
              <w:right w:val="single" w:sz="8" w:space="0" w:color="E0E0E0"/>
            </w:tcBorders>
            <w:shd w:val="clear" w:color="auto" w:fill="F9F9FB"/>
          </w:tcPr>
          <w:p w:rsidR="00D4209E" w:rsidRPr="00D4209E" w:rsidRDefault="00D4209E" w:rsidP="00013644">
            <w:pPr>
              <w:autoSpaceDE w:val="0"/>
              <w:autoSpaceDN w:val="0"/>
              <w:adjustRightInd w:val="0"/>
              <w:spacing w:after="0" w:line="320" w:lineRule="atLeast"/>
              <w:ind w:left="60" w:right="60"/>
              <w:jc w:val="right"/>
              <w:rPr>
                <w:rFonts w:ascii="Arial" w:hAnsi="Arial" w:cs="Arial"/>
                <w:color w:val="010205"/>
                <w:sz w:val="20"/>
                <w:szCs w:val="20"/>
              </w:rPr>
            </w:pPr>
            <w:r w:rsidRPr="00D4209E">
              <w:rPr>
                <w:rFonts w:ascii="Arial" w:hAnsi="Arial" w:cs="Arial"/>
                <w:color w:val="010205"/>
                <w:sz w:val="20"/>
                <w:szCs w:val="20"/>
              </w:rPr>
              <w:t>167</w:t>
            </w:r>
          </w:p>
        </w:tc>
        <w:tc>
          <w:tcPr>
            <w:tcW w:w="1240" w:type="dxa"/>
            <w:tcBorders>
              <w:top w:val="single" w:sz="8" w:space="0" w:color="000000" w:themeColor="text1"/>
              <w:left w:val="single" w:sz="8" w:space="0" w:color="E0E0E0"/>
              <w:bottom w:val="single" w:sz="8" w:space="0" w:color="AEAEAE"/>
              <w:right w:val="single" w:sz="8" w:space="0" w:color="E0E0E0"/>
            </w:tcBorders>
            <w:shd w:val="clear" w:color="auto" w:fill="F9F9FB"/>
          </w:tcPr>
          <w:p w:rsidR="00D4209E" w:rsidRPr="00D4209E" w:rsidRDefault="00D4209E" w:rsidP="00013644">
            <w:pPr>
              <w:autoSpaceDE w:val="0"/>
              <w:autoSpaceDN w:val="0"/>
              <w:adjustRightInd w:val="0"/>
              <w:spacing w:after="0" w:line="320" w:lineRule="atLeast"/>
              <w:ind w:left="60" w:right="60"/>
              <w:jc w:val="right"/>
              <w:rPr>
                <w:rFonts w:ascii="Arial" w:hAnsi="Arial" w:cs="Arial"/>
                <w:color w:val="010205"/>
                <w:sz w:val="20"/>
                <w:szCs w:val="20"/>
              </w:rPr>
            </w:pPr>
            <w:r w:rsidRPr="00D4209E">
              <w:rPr>
                <w:rFonts w:ascii="Arial" w:hAnsi="Arial" w:cs="Arial"/>
                <w:color w:val="010205"/>
                <w:sz w:val="20"/>
                <w:szCs w:val="20"/>
              </w:rPr>
              <w:t>.64</w:t>
            </w:r>
          </w:p>
        </w:tc>
        <w:tc>
          <w:tcPr>
            <w:tcW w:w="1240" w:type="dxa"/>
            <w:tcBorders>
              <w:top w:val="single" w:sz="8" w:space="0" w:color="000000" w:themeColor="text1"/>
              <w:left w:val="single" w:sz="8" w:space="0" w:color="E0E0E0"/>
              <w:bottom w:val="single" w:sz="8" w:space="0" w:color="AEAEAE"/>
              <w:right w:val="single" w:sz="8" w:space="0" w:color="E0E0E0"/>
            </w:tcBorders>
            <w:shd w:val="clear" w:color="auto" w:fill="F9F9FB"/>
          </w:tcPr>
          <w:p w:rsidR="00D4209E" w:rsidRPr="00D4209E" w:rsidRDefault="00D4209E" w:rsidP="00013644">
            <w:pPr>
              <w:autoSpaceDE w:val="0"/>
              <w:autoSpaceDN w:val="0"/>
              <w:adjustRightInd w:val="0"/>
              <w:spacing w:after="0" w:line="320" w:lineRule="atLeast"/>
              <w:ind w:left="60" w:right="60"/>
              <w:jc w:val="right"/>
              <w:rPr>
                <w:rFonts w:ascii="Arial" w:hAnsi="Arial" w:cs="Arial"/>
                <w:color w:val="010205"/>
                <w:sz w:val="20"/>
                <w:szCs w:val="20"/>
              </w:rPr>
            </w:pPr>
            <w:r w:rsidRPr="00D4209E">
              <w:rPr>
                <w:rFonts w:ascii="Arial" w:hAnsi="Arial" w:cs="Arial"/>
                <w:color w:val="010205"/>
                <w:sz w:val="20"/>
                <w:szCs w:val="20"/>
              </w:rPr>
              <w:t>.782</w:t>
            </w:r>
          </w:p>
        </w:tc>
        <w:tc>
          <w:tcPr>
            <w:tcW w:w="1241" w:type="dxa"/>
            <w:vMerge w:val="restart"/>
            <w:tcBorders>
              <w:top w:val="single" w:sz="8" w:space="0" w:color="000000" w:themeColor="text1"/>
              <w:left w:val="single" w:sz="8" w:space="0" w:color="E0E0E0"/>
              <w:right w:val="nil"/>
            </w:tcBorders>
            <w:shd w:val="clear" w:color="auto" w:fill="F9F9FB"/>
          </w:tcPr>
          <w:p w:rsidR="00D4209E" w:rsidRPr="007F6B12" w:rsidRDefault="00D4209E" w:rsidP="00013644">
            <w:pPr>
              <w:autoSpaceDE w:val="0"/>
              <w:autoSpaceDN w:val="0"/>
              <w:adjustRightInd w:val="0"/>
              <w:spacing w:after="0" w:line="320" w:lineRule="atLeast"/>
              <w:ind w:left="60" w:right="60"/>
              <w:jc w:val="right"/>
              <w:rPr>
                <w:rFonts w:ascii="Arial" w:hAnsi="Arial" w:cs="Arial"/>
                <w:color w:val="010205"/>
                <w:sz w:val="20"/>
                <w:szCs w:val="20"/>
              </w:rPr>
            </w:pPr>
            <w:r>
              <w:rPr>
                <w:rFonts w:ascii="Arial" w:hAnsi="Arial" w:cs="Arial"/>
                <w:color w:val="010205"/>
                <w:sz w:val="20"/>
                <w:szCs w:val="20"/>
              </w:rPr>
              <w:t>.752</w:t>
            </w:r>
          </w:p>
        </w:tc>
      </w:tr>
      <w:tr w:rsidR="00D4209E" w:rsidRPr="007F6B12" w:rsidTr="00013644">
        <w:trPr>
          <w:cantSplit/>
        </w:trPr>
        <w:tc>
          <w:tcPr>
            <w:tcW w:w="2127" w:type="dxa"/>
            <w:vMerge/>
            <w:tcBorders>
              <w:top w:val="single" w:sz="8" w:space="0" w:color="AEAEAE"/>
              <w:left w:val="nil"/>
              <w:bottom w:val="single" w:sz="8" w:space="0" w:color="000000" w:themeColor="text1"/>
              <w:right w:val="nil"/>
            </w:tcBorders>
            <w:shd w:val="clear" w:color="auto" w:fill="E0E0E0"/>
          </w:tcPr>
          <w:p w:rsidR="00D4209E" w:rsidRPr="007F6B12" w:rsidRDefault="00D4209E" w:rsidP="00013644">
            <w:pPr>
              <w:autoSpaceDE w:val="0"/>
              <w:autoSpaceDN w:val="0"/>
              <w:adjustRightInd w:val="0"/>
              <w:spacing w:after="0" w:line="240" w:lineRule="auto"/>
              <w:rPr>
                <w:rFonts w:ascii="Arial" w:hAnsi="Arial" w:cs="Arial"/>
                <w:color w:val="010205"/>
                <w:sz w:val="20"/>
                <w:szCs w:val="20"/>
              </w:rPr>
            </w:pPr>
          </w:p>
        </w:tc>
        <w:tc>
          <w:tcPr>
            <w:tcW w:w="2268" w:type="dxa"/>
            <w:tcBorders>
              <w:top w:val="single" w:sz="8" w:space="0" w:color="AEAEAE"/>
              <w:left w:val="nil"/>
              <w:bottom w:val="single" w:sz="8" w:space="0" w:color="000000" w:themeColor="text1"/>
              <w:right w:val="nil"/>
            </w:tcBorders>
            <w:shd w:val="clear" w:color="auto" w:fill="E0E0E0"/>
          </w:tcPr>
          <w:p w:rsidR="00D4209E" w:rsidRPr="00DF7A4A" w:rsidRDefault="00D4209E" w:rsidP="00013644">
            <w:pPr>
              <w:autoSpaceDE w:val="0"/>
              <w:autoSpaceDN w:val="0"/>
              <w:adjustRightInd w:val="0"/>
              <w:spacing w:after="0" w:line="320" w:lineRule="atLeast"/>
              <w:ind w:left="60" w:right="60"/>
              <w:rPr>
                <w:rFonts w:ascii="Arial" w:hAnsi="Arial" w:cs="Arial"/>
                <w:color w:val="264A60"/>
                <w:sz w:val="20"/>
                <w:szCs w:val="20"/>
              </w:rPr>
            </w:pPr>
            <w:r w:rsidRPr="00DF7A4A">
              <w:rPr>
                <w:rFonts w:ascii="Arial" w:hAnsi="Arial" w:cs="Arial"/>
                <w:color w:val="264A60"/>
                <w:sz w:val="20"/>
                <w:szCs w:val="20"/>
              </w:rPr>
              <w:t>No</w:t>
            </w:r>
          </w:p>
        </w:tc>
        <w:tc>
          <w:tcPr>
            <w:tcW w:w="1240" w:type="dxa"/>
            <w:tcBorders>
              <w:top w:val="single" w:sz="8" w:space="0" w:color="AEAEAE"/>
              <w:left w:val="nil"/>
              <w:bottom w:val="single" w:sz="8" w:space="0" w:color="000000" w:themeColor="text1"/>
              <w:right w:val="single" w:sz="8" w:space="0" w:color="E0E0E0"/>
            </w:tcBorders>
            <w:shd w:val="clear" w:color="auto" w:fill="F9F9FB"/>
          </w:tcPr>
          <w:p w:rsidR="00D4209E" w:rsidRPr="00D4209E" w:rsidRDefault="00D4209E" w:rsidP="00013644">
            <w:pPr>
              <w:autoSpaceDE w:val="0"/>
              <w:autoSpaceDN w:val="0"/>
              <w:adjustRightInd w:val="0"/>
              <w:spacing w:after="0" w:line="320" w:lineRule="atLeast"/>
              <w:ind w:left="60" w:right="60"/>
              <w:jc w:val="right"/>
              <w:rPr>
                <w:rFonts w:ascii="Arial" w:hAnsi="Arial" w:cs="Arial"/>
                <w:color w:val="010205"/>
                <w:sz w:val="20"/>
                <w:szCs w:val="20"/>
              </w:rPr>
            </w:pPr>
            <w:r w:rsidRPr="00D4209E">
              <w:rPr>
                <w:rFonts w:ascii="Arial" w:hAnsi="Arial" w:cs="Arial"/>
                <w:color w:val="010205"/>
                <w:sz w:val="20"/>
                <w:szCs w:val="20"/>
              </w:rPr>
              <w:t>108</w:t>
            </w:r>
          </w:p>
        </w:tc>
        <w:tc>
          <w:tcPr>
            <w:tcW w:w="1240" w:type="dxa"/>
            <w:tcBorders>
              <w:top w:val="single" w:sz="8" w:space="0" w:color="AEAEAE"/>
              <w:left w:val="single" w:sz="8" w:space="0" w:color="E0E0E0"/>
              <w:bottom w:val="single" w:sz="8" w:space="0" w:color="000000" w:themeColor="text1"/>
              <w:right w:val="single" w:sz="8" w:space="0" w:color="E0E0E0"/>
            </w:tcBorders>
            <w:shd w:val="clear" w:color="auto" w:fill="F9F9FB"/>
          </w:tcPr>
          <w:p w:rsidR="00D4209E" w:rsidRPr="00D4209E" w:rsidRDefault="00D4209E" w:rsidP="00013644">
            <w:pPr>
              <w:autoSpaceDE w:val="0"/>
              <w:autoSpaceDN w:val="0"/>
              <w:adjustRightInd w:val="0"/>
              <w:spacing w:after="0" w:line="320" w:lineRule="atLeast"/>
              <w:ind w:left="60" w:right="60"/>
              <w:jc w:val="right"/>
              <w:rPr>
                <w:rFonts w:ascii="Arial" w:hAnsi="Arial" w:cs="Arial"/>
                <w:color w:val="010205"/>
                <w:sz w:val="20"/>
                <w:szCs w:val="20"/>
              </w:rPr>
            </w:pPr>
            <w:r w:rsidRPr="00D4209E">
              <w:rPr>
                <w:rFonts w:ascii="Arial" w:hAnsi="Arial" w:cs="Arial"/>
                <w:color w:val="010205"/>
                <w:sz w:val="20"/>
                <w:szCs w:val="20"/>
              </w:rPr>
              <w:t>.58</w:t>
            </w:r>
          </w:p>
        </w:tc>
        <w:tc>
          <w:tcPr>
            <w:tcW w:w="1240" w:type="dxa"/>
            <w:tcBorders>
              <w:top w:val="single" w:sz="8" w:space="0" w:color="AEAEAE"/>
              <w:left w:val="single" w:sz="8" w:space="0" w:color="E0E0E0"/>
              <w:bottom w:val="single" w:sz="8" w:space="0" w:color="000000" w:themeColor="text1"/>
              <w:right w:val="single" w:sz="8" w:space="0" w:color="E0E0E0"/>
            </w:tcBorders>
            <w:shd w:val="clear" w:color="auto" w:fill="F9F9FB"/>
          </w:tcPr>
          <w:p w:rsidR="00D4209E" w:rsidRPr="00D4209E" w:rsidRDefault="00D4209E" w:rsidP="00013644">
            <w:pPr>
              <w:autoSpaceDE w:val="0"/>
              <w:autoSpaceDN w:val="0"/>
              <w:adjustRightInd w:val="0"/>
              <w:spacing w:after="0" w:line="320" w:lineRule="atLeast"/>
              <w:ind w:left="60" w:right="60"/>
              <w:jc w:val="right"/>
              <w:rPr>
                <w:rFonts w:ascii="Arial" w:hAnsi="Arial" w:cs="Arial"/>
                <w:color w:val="010205"/>
                <w:sz w:val="20"/>
                <w:szCs w:val="20"/>
              </w:rPr>
            </w:pPr>
            <w:r w:rsidRPr="00D4209E">
              <w:rPr>
                <w:rFonts w:ascii="Arial" w:hAnsi="Arial" w:cs="Arial"/>
                <w:color w:val="010205"/>
                <w:sz w:val="20"/>
                <w:szCs w:val="20"/>
              </w:rPr>
              <w:t>.704</w:t>
            </w:r>
          </w:p>
        </w:tc>
        <w:tc>
          <w:tcPr>
            <w:tcW w:w="1241" w:type="dxa"/>
            <w:vMerge/>
            <w:tcBorders>
              <w:left w:val="single" w:sz="8" w:space="0" w:color="E0E0E0"/>
              <w:bottom w:val="single" w:sz="8" w:space="0" w:color="000000" w:themeColor="text1"/>
              <w:right w:val="nil"/>
            </w:tcBorders>
            <w:shd w:val="clear" w:color="auto" w:fill="F9F9FB"/>
          </w:tcPr>
          <w:p w:rsidR="00D4209E" w:rsidRPr="007F6B12" w:rsidRDefault="00D4209E" w:rsidP="00013644">
            <w:pPr>
              <w:autoSpaceDE w:val="0"/>
              <w:autoSpaceDN w:val="0"/>
              <w:adjustRightInd w:val="0"/>
              <w:spacing w:after="0" w:line="320" w:lineRule="atLeast"/>
              <w:ind w:left="60" w:right="60"/>
              <w:jc w:val="right"/>
              <w:rPr>
                <w:rFonts w:ascii="Arial" w:hAnsi="Arial" w:cs="Arial"/>
                <w:color w:val="010205"/>
                <w:sz w:val="20"/>
                <w:szCs w:val="20"/>
              </w:rPr>
            </w:pPr>
          </w:p>
        </w:tc>
      </w:tr>
      <w:tr w:rsidR="00D4209E" w:rsidRPr="007F6B12" w:rsidTr="00013644">
        <w:trPr>
          <w:cantSplit/>
        </w:trPr>
        <w:tc>
          <w:tcPr>
            <w:tcW w:w="2127" w:type="dxa"/>
            <w:vMerge w:val="restart"/>
            <w:tcBorders>
              <w:top w:val="single" w:sz="8" w:space="0" w:color="000000" w:themeColor="text1"/>
              <w:left w:val="nil"/>
              <w:bottom w:val="nil"/>
              <w:right w:val="nil"/>
            </w:tcBorders>
            <w:shd w:val="clear" w:color="auto" w:fill="E0E0E0"/>
          </w:tcPr>
          <w:p w:rsidR="00D4209E" w:rsidRPr="007F6B12" w:rsidRDefault="00D4209E" w:rsidP="00013644">
            <w:pPr>
              <w:autoSpaceDE w:val="0"/>
              <w:autoSpaceDN w:val="0"/>
              <w:adjustRightInd w:val="0"/>
              <w:spacing w:after="0" w:line="320" w:lineRule="atLeast"/>
              <w:ind w:left="60" w:right="60"/>
              <w:rPr>
                <w:rFonts w:ascii="Arial" w:hAnsi="Arial" w:cs="Arial"/>
                <w:color w:val="264A60"/>
                <w:sz w:val="20"/>
                <w:szCs w:val="20"/>
              </w:rPr>
            </w:pPr>
            <w:r w:rsidRPr="007F6B12">
              <w:rPr>
                <w:rFonts w:ascii="Arial" w:hAnsi="Arial" w:cs="Arial"/>
                <w:color w:val="264A60"/>
                <w:sz w:val="20"/>
                <w:szCs w:val="20"/>
              </w:rPr>
              <w:t>Deconvertional behaviours</w:t>
            </w:r>
          </w:p>
        </w:tc>
        <w:tc>
          <w:tcPr>
            <w:tcW w:w="2268" w:type="dxa"/>
            <w:tcBorders>
              <w:top w:val="single" w:sz="8" w:space="0" w:color="000000" w:themeColor="text1"/>
              <w:left w:val="nil"/>
              <w:bottom w:val="single" w:sz="8" w:space="0" w:color="AEAEAE"/>
              <w:right w:val="nil"/>
            </w:tcBorders>
            <w:shd w:val="clear" w:color="auto" w:fill="E0E0E0"/>
          </w:tcPr>
          <w:p w:rsidR="00D4209E" w:rsidRPr="00DF7A4A" w:rsidRDefault="00D4209E" w:rsidP="00013644">
            <w:pPr>
              <w:autoSpaceDE w:val="0"/>
              <w:autoSpaceDN w:val="0"/>
              <w:adjustRightInd w:val="0"/>
              <w:spacing w:after="0" w:line="320" w:lineRule="atLeast"/>
              <w:ind w:left="60" w:right="60"/>
              <w:rPr>
                <w:rFonts w:ascii="Arial" w:hAnsi="Arial" w:cs="Arial"/>
                <w:color w:val="264A60"/>
                <w:sz w:val="20"/>
                <w:szCs w:val="20"/>
              </w:rPr>
            </w:pPr>
            <w:r w:rsidRPr="00DF7A4A">
              <w:rPr>
                <w:rFonts w:ascii="Arial" w:hAnsi="Arial" w:cs="Arial"/>
                <w:color w:val="264A60"/>
                <w:sz w:val="20"/>
                <w:szCs w:val="20"/>
              </w:rPr>
              <w:t>Yes</w:t>
            </w:r>
          </w:p>
        </w:tc>
        <w:tc>
          <w:tcPr>
            <w:tcW w:w="1240" w:type="dxa"/>
            <w:tcBorders>
              <w:top w:val="single" w:sz="8" w:space="0" w:color="000000" w:themeColor="text1"/>
              <w:left w:val="nil"/>
              <w:bottom w:val="single" w:sz="8" w:space="0" w:color="AEAEAE"/>
              <w:right w:val="single" w:sz="8" w:space="0" w:color="E0E0E0"/>
            </w:tcBorders>
            <w:shd w:val="clear" w:color="auto" w:fill="F9F9FB"/>
          </w:tcPr>
          <w:p w:rsidR="00D4209E" w:rsidRPr="00D4209E" w:rsidRDefault="00D4209E" w:rsidP="00013644">
            <w:pPr>
              <w:autoSpaceDE w:val="0"/>
              <w:autoSpaceDN w:val="0"/>
              <w:adjustRightInd w:val="0"/>
              <w:spacing w:after="0" w:line="320" w:lineRule="atLeast"/>
              <w:ind w:left="60" w:right="60"/>
              <w:jc w:val="right"/>
              <w:rPr>
                <w:rFonts w:ascii="Arial" w:hAnsi="Arial" w:cs="Arial"/>
                <w:color w:val="010205"/>
                <w:sz w:val="20"/>
                <w:szCs w:val="20"/>
              </w:rPr>
            </w:pPr>
            <w:r w:rsidRPr="00D4209E">
              <w:rPr>
                <w:rFonts w:ascii="Arial" w:hAnsi="Arial" w:cs="Arial"/>
                <w:color w:val="010205"/>
                <w:sz w:val="20"/>
                <w:szCs w:val="20"/>
              </w:rPr>
              <w:t>167</w:t>
            </w:r>
          </w:p>
        </w:tc>
        <w:tc>
          <w:tcPr>
            <w:tcW w:w="1240" w:type="dxa"/>
            <w:tcBorders>
              <w:top w:val="single" w:sz="8" w:space="0" w:color="000000" w:themeColor="text1"/>
              <w:left w:val="single" w:sz="8" w:space="0" w:color="E0E0E0"/>
              <w:bottom w:val="single" w:sz="8" w:space="0" w:color="AEAEAE"/>
              <w:right w:val="single" w:sz="8" w:space="0" w:color="E0E0E0"/>
            </w:tcBorders>
            <w:shd w:val="clear" w:color="auto" w:fill="F9F9FB"/>
          </w:tcPr>
          <w:p w:rsidR="00D4209E" w:rsidRPr="00D4209E" w:rsidRDefault="00D4209E" w:rsidP="00013644">
            <w:pPr>
              <w:autoSpaceDE w:val="0"/>
              <w:autoSpaceDN w:val="0"/>
              <w:adjustRightInd w:val="0"/>
              <w:spacing w:after="0" w:line="320" w:lineRule="atLeast"/>
              <w:ind w:left="60" w:right="60"/>
              <w:jc w:val="right"/>
              <w:rPr>
                <w:rFonts w:ascii="Arial" w:hAnsi="Arial" w:cs="Arial"/>
                <w:color w:val="010205"/>
                <w:sz w:val="20"/>
                <w:szCs w:val="20"/>
              </w:rPr>
            </w:pPr>
            <w:r w:rsidRPr="00D4209E">
              <w:rPr>
                <w:rFonts w:ascii="Arial" w:hAnsi="Arial" w:cs="Arial"/>
                <w:color w:val="010205"/>
                <w:sz w:val="20"/>
                <w:szCs w:val="20"/>
              </w:rPr>
              <w:t>.91</w:t>
            </w:r>
          </w:p>
        </w:tc>
        <w:tc>
          <w:tcPr>
            <w:tcW w:w="1240" w:type="dxa"/>
            <w:tcBorders>
              <w:top w:val="single" w:sz="8" w:space="0" w:color="000000" w:themeColor="text1"/>
              <w:left w:val="single" w:sz="8" w:space="0" w:color="E0E0E0"/>
              <w:bottom w:val="single" w:sz="8" w:space="0" w:color="AEAEAE"/>
              <w:right w:val="single" w:sz="8" w:space="0" w:color="E0E0E0"/>
            </w:tcBorders>
            <w:shd w:val="clear" w:color="auto" w:fill="F9F9FB"/>
          </w:tcPr>
          <w:p w:rsidR="00D4209E" w:rsidRPr="00D4209E" w:rsidRDefault="00D4209E" w:rsidP="00013644">
            <w:pPr>
              <w:autoSpaceDE w:val="0"/>
              <w:autoSpaceDN w:val="0"/>
              <w:adjustRightInd w:val="0"/>
              <w:spacing w:after="0" w:line="320" w:lineRule="atLeast"/>
              <w:ind w:left="60" w:right="60"/>
              <w:jc w:val="right"/>
              <w:rPr>
                <w:rFonts w:ascii="Arial" w:hAnsi="Arial" w:cs="Arial"/>
                <w:color w:val="010205"/>
                <w:sz w:val="20"/>
                <w:szCs w:val="20"/>
              </w:rPr>
            </w:pPr>
            <w:r w:rsidRPr="00D4209E">
              <w:rPr>
                <w:rFonts w:ascii="Arial" w:hAnsi="Arial" w:cs="Arial"/>
                <w:color w:val="010205"/>
                <w:sz w:val="20"/>
                <w:szCs w:val="20"/>
              </w:rPr>
              <w:t>.971</w:t>
            </w:r>
          </w:p>
        </w:tc>
        <w:tc>
          <w:tcPr>
            <w:tcW w:w="1241" w:type="dxa"/>
            <w:vMerge w:val="restart"/>
            <w:tcBorders>
              <w:top w:val="single" w:sz="8" w:space="0" w:color="000000" w:themeColor="text1"/>
              <w:left w:val="single" w:sz="8" w:space="0" w:color="E0E0E0"/>
              <w:right w:val="nil"/>
            </w:tcBorders>
            <w:shd w:val="clear" w:color="auto" w:fill="F9F9FB"/>
          </w:tcPr>
          <w:p w:rsidR="00D4209E" w:rsidRPr="007F6B12" w:rsidRDefault="00D4209E" w:rsidP="00013644">
            <w:pPr>
              <w:autoSpaceDE w:val="0"/>
              <w:autoSpaceDN w:val="0"/>
              <w:adjustRightInd w:val="0"/>
              <w:spacing w:after="0" w:line="320" w:lineRule="atLeast"/>
              <w:ind w:left="60" w:right="60"/>
              <w:jc w:val="right"/>
              <w:rPr>
                <w:rFonts w:ascii="Arial" w:hAnsi="Arial" w:cs="Arial"/>
                <w:color w:val="010205"/>
                <w:sz w:val="20"/>
                <w:szCs w:val="20"/>
              </w:rPr>
            </w:pPr>
            <w:r>
              <w:rPr>
                <w:rFonts w:ascii="Arial" w:hAnsi="Arial" w:cs="Arial"/>
                <w:color w:val="010205"/>
                <w:sz w:val="20"/>
                <w:szCs w:val="20"/>
              </w:rPr>
              <w:t>.594</w:t>
            </w:r>
          </w:p>
        </w:tc>
      </w:tr>
      <w:tr w:rsidR="00D4209E" w:rsidRPr="007F6B12" w:rsidTr="00013644">
        <w:trPr>
          <w:cantSplit/>
        </w:trPr>
        <w:tc>
          <w:tcPr>
            <w:tcW w:w="2127" w:type="dxa"/>
            <w:vMerge/>
            <w:tcBorders>
              <w:top w:val="single" w:sz="8" w:space="0" w:color="AEAEAE"/>
              <w:left w:val="nil"/>
              <w:bottom w:val="single" w:sz="8" w:space="0" w:color="152935"/>
              <w:right w:val="nil"/>
            </w:tcBorders>
            <w:shd w:val="clear" w:color="auto" w:fill="E0E0E0"/>
          </w:tcPr>
          <w:p w:rsidR="00D4209E" w:rsidRPr="007F6B12" w:rsidRDefault="00D4209E" w:rsidP="00013644">
            <w:pPr>
              <w:autoSpaceDE w:val="0"/>
              <w:autoSpaceDN w:val="0"/>
              <w:adjustRightInd w:val="0"/>
              <w:spacing w:after="0" w:line="240" w:lineRule="auto"/>
              <w:rPr>
                <w:rFonts w:ascii="Arial" w:hAnsi="Arial" w:cs="Arial"/>
                <w:color w:val="010205"/>
                <w:sz w:val="20"/>
                <w:szCs w:val="20"/>
              </w:rPr>
            </w:pPr>
          </w:p>
        </w:tc>
        <w:tc>
          <w:tcPr>
            <w:tcW w:w="2268" w:type="dxa"/>
            <w:tcBorders>
              <w:top w:val="single" w:sz="8" w:space="0" w:color="AEAEAE"/>
              <w:left w:val="nil"/>
              <w:bottom w:val="single" w:sz="8" w:space="0" w:color="152935"/>
              <w:right w:val="nil"/>
            </w:tcBorders>
            <w:shd w:val="clear" w:color="auto" w:fill="E0E0E0"/>
          </w:tcPr>
          <w:p w:rsidR="00D4209E" w:rsidRPr="00DF7A4A" w:rsidRDefault="00D4209E" w:rsidP="00013644">
            <w:pPr>
              <w:autoSpaceDE w:val="0"/>
              <w:autoSpaceDN w:val="0"/>
              <w:adjustRightInd w:val="0"/>
              <w:spacing w:after="0" w:line="320" w:lineRule="atLeast"/>
              <w:ind w:left="60" w:right="60"/>
              <w:rPr>
                <w:rFonts w:ascii="Arial" w:hAnsi="Arial" w:cs="Arial"/>
                <w:color w:val="264A60"/>
                <w:sz w:val="20"/>
                <w:szCs w:val="20"/>
              </w:rPr>
            </w:pPr>
            <w:r w:rsidRPr="00DF7A4A">
              <w:rPr>
                <w:rFonts w:ascii="Arial" w:hAnsi="Arial" w:cs="Arial"/>
                <w:color w:val="264A60"/>
                <w:sz w:val="20"/>
                <w:szCs w:val="20"/>
              </w:rPr>
              <w:t>No</w:t>
            </w:r>
          </w:p>
        </w:tc>
        <w:tc>
          <w:tcPr>
            <w:tcW w:w="1240" w:type="dxa"/>
            <w:tcBorders>
              <w:top w:val="single" w:sz="8" w:space="0" w:color="AEAEAE"/>
              <w:left w:val="nil"/>
              <w:bottom w:val="single" w:sz="8" w:space="0" w:color="152935"/>
              <w:right w:val="single" w:sz="8" w:space="0" w:color="E0E0E0"/>
            </w:tcBorders>
            <w:shd w:val="clear" w:color="auto" w:fill="F9F9FB"/>
          </w:tcPr>
          <w:p w:rsidR="00D4209E" w:rsidRPr="00D4209E" w:rsidRDefault="00D4209E" w:rsidP="00013644">
            <w:pPr>
              <w:autoSpaceDE w:val="0"/>
              <w:autoSpaceDN w:val="0"/>
              <w:adjustRightInd w:val="0"/>
              <w:spacing w:after="0" w:line="320" w:lineRule="atLeast"/>
              <w:ind w:left="60" w:right="60"/>
              <w:jc w:val="right"/>
              <w:rPr>
                <w:rFonts w:ascii="Arial" w:hAnsi="Arial" w:cs="Arial"/>
                <w:color w:val="010205"/>
                <w:sz w:val="20"/>
                <w:szCs w:val="20"/>
              </w:rPr>
            </w:pPr>
            <w:r w:rsidRPr="00D4209E">
              <w:rPr>
                <w:rFonts w:ascii="Arial" w:hAnsi="Arial" w:cs="Arial"/>
                <w:color w:val="010205"/>
                <w:sz w:val="20"/>
                <w:szCs w:val="20"/>
              </w:rPr>
              <w:t>108</w:t>
            </w:r>
          </w:p>
        </w:tc>
        <w:tc>
          <w:tcPr>
            <w:tcW w:w="1240" w:type="dxa"/>
            <w:tcBorders>
              <w:top w:val="single" w:sz="8" w:space="0" w:color="AEAEAE"/>
              <w:left w:val="single" w:sz="8" w:space="0" w:color="E0E0E0"/>
              <w:bottom w:val="single" w:sz="8" w:space="0" w:color="152935"/>
              <w:right w:val="single" w:sz="8" w:space="0" w:color="E0E0E0"/>
            </w:tcBorders>
            <w:shd w:val="clear" w:color="auto" w:fill="F9F9FB"/>
          </w:tcPr>
          <w:p w:rsidR="00D4209E" w:rsidRPr="00D4209E" w:rsidRDefault="00D4209E" w:rsidP="00013644">
            <w:pPr>
              <w:autoSpaceDE w:val="0"/>
              <w:autoSpaceDN w:val="0"/>
              <w:adjustRightInd w:val="0"/>
              <w:spacing w:after="0" w:line="320" w:lineRule="atLeast"/>
              <w:ind w:left="60" w:right="60"/>
              <w:jc w:val="right"/>
              <w:rPr>
                <w:rFonts w:ascii="Arial" w:hAnsi="Arial" w:cs="Arial"/>
                <w:color w:val="010205"/>
                <w:sz w:val="20"/>
                <w:szCs w:val="20"/>
              </w:rPr>
            </w:pPr>
            <w:r w:rsidRPr="00D4209E">
              <w:rPr>
                <w:rFonts w:ascii="Arial" w:hAnsi="Arial" w:cs="Arial"/>
                <w:color w:val="010205"/>
                <w:sz w:val="20"/>
                <w:szCs w:val="20"/>
              </w:rPr>
              <w:t>.88</w:t>
            </w:r>
          </w:p>
        </w:tc>
        <w:tc>
          <w:tcPr>
            <w:tcW w:w="1240" w:type="dxa"/>
            <w:tcBorders>
              <w:top w:val="single" w:sz="8" w:space="0" w:color="AEAEAE"/>
              <w:left w:val="single" w:sz="8" w:space="0" w:color="E0E0E0"/>
              <w:bottom w:val="single" w:sz="8" w:space="0" w:color="152935"/>
              <w:right w:val="single" w:sz="8" w:space="0" w:color="E0E0E0"/>
            </w:tcBorders>
            <w:shd w:val="clear" w:color="auto" w:fill="F9F9FB"/>
          </w:tcPr>
          <w:p w:rsidR="00D4209E" w:rsidRPr="00D4209E" w:rsidRDefault="00D4209E" w:rsidP="00013644">
            <w:pPr>
              <w:autoSpaceDE w:val="0"/>
              <w:autoSpaceDN w:val="0"/>
              <w:adjustRightInd w:val="0"/>
              <w:spacing w:after="0" w:line="320" w:lineRule="atLeast"/>
              <w:ind w:left="60" w:right="60"/>
              <w:jc w:val="right"/>
              <w:rPr>
                <w:rFonts w:ascii="Arial" w:hAnsi="Arial" w:cs="Arial"/>
                <w:color w:val="010205"/>
                <w:sz w:val="20"/>
                <w:szCs w:val="20"/>
              </w:rPr>
            </w:pPr>
            <w:r w:rsidRPr="00D4209E">
              <w:rPr>
                <w:rFonts w:ascii="Arial" w:hAnsi="Arial" w:cs="Arial"/>
                <w:color w:val="010205"/>
                <w:sz w:val="20"/>
                <w:szCs w:val="20"/>
              </w:rPr>
              <w:t>.985</w:t>
            </w:r>
          </w:p>
        </w:tc>
        <w:tc>
          <w:tcPr>
            <w:tcW w:w="1241" w:type="dxa"/>
            <w:vMerge/>
            <w:tcBorders>
              <w:left w:val="single" w:sz="8" w:space="0" w:color="E0E0E0"/>
              <w:bottom w:val="single" w:sz="8" w:space="0" w:color="152935"/>
              <w:right w:val="nil"/>
            </w:tcBorders>
            <w:shd w:val="clear" w:color="auto" w:fill="F9F9FB"/>
          </w:tcPr>
          <w:p w:rsidR="00D4209E" w:rsidRPr="007F6B12" w:rsidRDefault="00D4209E" w:rsidP="00013644">
            <w:pPr>
              <w:autoSpaceDE w:val="0"/>
              <w:autoSpaceDN w:val="0"/>
              <w:adjustRightInd w:val="0"/>
              <w:spacing w:after="0" w:line="320" w:lineRule="atLeast"/>
              <w:ind w:left="60" w:right="60"/>
              <w:jc w:val="right"/>
              <w:rPr>
                <w:rFonts w:ascii="Arial" w:hAnsi="Arial" w:cs="Arial"/>
                <w:color w:val="010205"/>
                <w:sz w:val="20"/>
                <w:szCs w:val="20"/>
              </w:rPr>
            </w:pPr>
          </w:p>
        </w:tc>
      </w:tr>
      <w:tr w:rsidR="00D4209E" w:rsidRPr="007F6B12" w:rsidTr="00013644">
        <w:trPr>
          <w:cantSplit/>
        </w:trPr>
        <w:tc>
          <w:tcPr>
            <w:tcW w:w="2127" w:type="dxa"/>
            <w:vMerge w:val="restart"/>
            <w:tcBorders>
              <w:top w:val="single" w:sz="8" w:space="0" w:color="152935"/>
              <w:left w:val="nil"/>
              <w:bottom w:val="single" w:sz="8" w:space="0" w:color="152935"/>
              <w:right w:val="nil"/>
            </w:tcBorders>
            <w:shd w:val="clear" w:color="auto" w:fill="E0E0E0"/>
          </w:tcPr>
          <w:p w:rsidR="00D4209E" w:rsidRPr="007F6B12" w:rsidRDefault="00D4209E" w:rsidP="00013644">
            <w:pPr>
              <w:autoSpaceDE w:val="0"/>
              <w:autoSpaceDN w:val="0"/>
              <w:adjustRightInd w:val="0"/>
              <w:spacing w:after="0" w:line="320" w:lineRule="atLeast"/>
              <w:ind w:left="60" w:right="60"/>
              <w:rPr>
                <w:rFonts w:ascii="Arial" w:hAnsi="Arial" w:cs="Arial"/>
                <w:color w:val="264A60"/>
                <w:sz w:val="20"/>
                <w:szCs w:val="20"/>
              </w:rPr>
            </w:pPr>
            <w:r w:rsidRPr="007F6B12">
              <w:rPr>
                <w:rFonts w:ascii="Arial" w:hAnsi="Arial" w:cs="Arial"/>
                <w:color w:val="264A60"/>
                <w:sz w:val="20"/>
                <w:szCs w:val="20"/>
              </w:rPr>
              <w:t>Total score</w:t>
            </w:r>
          </w:p>
        </w:tc>
        <w:tc>
          <w:tcPr>
            <w:tcW w:w="2268" w:type="dxa"/>
            <w:tcBorders>
              <w:top w:val="single" w:sz="8" w:space="0" w:color="152935"/>
              <w:left w:val="nil"/>
              <w:bottom w:val="single" w:sz="8" w:space="0" w:color="AEAEAE"/>
              <w:right w:val="nil"/>
            </w:tcBorders>
            <w:shd w:val="clear" w:color="auto" w:fill="E0E0E0"/>
          </w:tcPr>
          <w:p w:rsidR="00D4209E" w:rsidRPr="00DF7A4A" w:rsidRDefault="00D4209E" w:rsidP="00013644">
            <w:pPr>
              <w:autoSpaceDE w:val="0"/>
              <w:autoSpaceDN w:val="0"/>
              <w:adjustRightInd w:val="0"/>
              <w:spacing w:after="0" w:line="320" w:lineRule="atLeast"/>
              <w:ind w:left="60" w:right="60"/>
              <w:rPr>
                <w:rFonts w:ascii="Arial" w:hAnsi="Arial" w:cs="Arial"/>
                <w:color w:val="264A60"/>
                <w:sz w:val="20"/>
                <w:szCs w:val="20"/>
              </w:rPr>
            </w:pPr>
            <w:r w:rsidRPr="00DF7A4A">
              <w:rPr>
                <w:rFonts w:ascii="Arial" w:hAnsi="Arial" w:cs="Arial"/>
                <w:color w:val="264A60"/>
                <w:sz w:val="20"/>
                <w:szCs w:val="20"/>
              </w:rPr>
              <w:t>Yes</w:t>
            </w:r>
          </w:p>
        </w:tc>
        <w:tc>
          <w:tcPr>
            <w:tcW w:w="1240" w:type="dxa"/>
            <w:tcBorders>
              <w:top w:val="single" w:sz="8" w:space="0" w:color="152935"/>
              <w:left w:val="nil"/>
              <w:bottom w:val="single" w:sz="8" w:space="0" w:color="AEAEAE"/>
              <w:right w:val="single" w:sz="8" w:space="0" w:color="E0E0E0"/>
            </w:tcBorders>
            <w:shd w:val="clear" w:color="auto" w:fill="F9F9FB"/>
          </w:tcPr>
          <w:p w:rsidR="00D4209E" w:rsidRPr="00D4209E" w:rsidRDefault="00D4209E" w:rsidP="00013644">
            <w:pPr>
              <w:autoSpaceDE w:val="0"/>
              <w:autoSpaceDN w:val="0"/>
              <w:adjustRightInd w:val="0"/>
              <w:spacing w:after="0" w:line="320" w:lineRule="atLeast"/>
              <w:ind w:left="60" w:right="60"/>
              <w:jc w:val="right"/>
              <w:rPr>
                <w:rFonts w:ascii="Arial" w:hAnsi="Arial" w:cs="Arial"/>
                <w:color w:val="010205"/>
                <w:sz w:val="20"/>
                <w:szCs w:val="20"/>
              </w:rPr>
            </w:pPr>
            <w:r w:rsidRPr="00D4209E">
              <w:rPr>
                <w:rFonts w:ascii="Arial" w:hAnsi="Arial" w:cs="Arial"/>
                <w:color w:val="010205"/>
                <w:sz w:val="20"/>
                <w:szCs w:val="20"/>
              </w:rPr>
              <w:t>167</w:t>
            </w:r>
          </w:p>
        </w:tc>
        <w:tc>
          <w:tcPr>
            <w:tcW w:w="1240" w:type="dxa"/>
            <w:tcBorders>
              <w:top w:val="single" w:sz="8" w:space="0" w:color="152935"/>
              <w:left w:val="single" w:sz="8" w:space="0" w:color="E0E0E0"/>
              <w:bottom w:val="single" w:sz="8" w:space="0" w:color="AEAEAE"/>
              <w:right w:val="single" w:sz="8" w:space="0" w:color="E0E0E0"/>
            </w:tcBorders>
            <w:shd w:val="clear" w:color="auto" w:fill="F9F9FB"/>
          </w:tcPr>
          <w:p w:rsidR="00D4209E" w:rsidRPr="00D4209E" w:rsidRDefault="00D4209E" w:rsidP="00013644">
            <w:pPr>
              <w:autoSpaceDE w:val="0"/>
              <w:autoSpaceDN w:val="0"/>
              <w:adjustRightInd w:val="0"/>
              <w:spacing w:after="0" w:line="320" w:lineRule="atLeast"/>
              <w:ind w:left="60" w:right="60"/>
              <w:jc w:val="right"/>
              <w:rPr>
                <w:rFonts w:ascii="Arial" w:hAnsi="Arial" w:cs="Arial"/>
                <w:color w:val="010205"/>
                <w:sz w:val="20"/>
                <w:szCs w:val="20"/>
              </w:rPr>
            </w:pPr>
            <w:r w:rsidRPr="00D4209E">
              <w:rPr>
                <w:rFonts w:ascii="Arial" w:hAnsi="Arial" w:cs="Arial"/>
                <w:color w:val="010205"/>
                <w:sz w:val="20"/>
                <w:szCs w:val="20"/>
              </w:rPr>
              <w:t>.77</w:t>
            </w:r>
          </w:p>
        </w:tc>
        <w:tc>
          <w:tcPr>
            <w:tcW w:w="1240" w:type="dxa"/>
            <w:tcBorders>
              <w:top w:val="single" w:sz="8" w:space="0" w:color="152935"/>
              <w:left w:val="single" w:sz="8" w:space="0" w:color="E0E0E0"/>
              <w:bottom w:val="single" w:sz="8" w:space="0" w:color="AEAEAE"/>
              <w:right w:val="single" w:sz="8" w:space="0" w:color="E0E0E0"/>
            </w:tcBorders>
            <w:shd w:val="clear" w:color="auto" w:fill="F9F9FB"/>
          </w:tcPr>
          <w:p w:rsidR="00D4209E" w:rsidRPr="00D4209E" w:rsidRDefault="00D4209E" w:rsidP="00013644">
            <w:pPr>
              <w:autoSpaceDE w:val="0"/>
              <w:autoSpaceDN w:val="0"/>
              <w:adjustRightInd w:val="0"/>
              <w:spacing w:after="0" w:line="320" w:lineRule="atLeast"/>
              <w:ind w:left="60" w:right="60"/>
              <w:jc w:val="right"/>
              <w:rPr>
                <w:rFonts w:ascii="Arial" w:hAnsi="Arial" w:cs="Arial"/>
                <w:color w:val="010205"/>
                <w:sz w:val="20"/>
                <w:szCs w:val="20"/>
              </w:rPr>
            </w:pPr>
            <w:r w:rsidRPr="00D4209E">
              <w:rPr>
                <w:rFonts w:ascii="Arial" w:hAnsi="Arial" w:cs="Arial"/>
                <w:color w:val="010205"/>
                <w:sz w:val="20"/>
                <w:szCs w:val="20"/>
              </w:rPr>
              <w:t>.805</w:t>
            </w:r>
          </w:p>
        </w:tc>
        <w:tc>
          <w:tcPr>
            <w:tcW w:w="1241" w:type="dxa"/>
            <w:vMerge w:val="restart"/>
            <w:tcBorders>
              <w:top w:val="single" w:sz="8" w:space="0" w:color="152935"/>
              <w:left w:val="single" w:sz="8" w:space="0" w:color="E0E0E0"/>
              <w:right w:val="nil"/>
            </w:tcBorders>
            <w:shd w:val="clear" w:color="auto" w:fill="F9F9FB"/>
          </w:tcPr>
          <w:p w:rsidR="00D4209E" w:rsidRPr="007F6B12" w:rsidRDefault="00D4209E" w:rsidP="00013644">
            <w:pPr>
              <w:autoSpaceDE w:val="0"/>
              <w:autoSpaceDN w:val="0"/>
              <w:adjustRightInd w:val="0"/>
              <w:spacing w:after="0" w:line="320" w:lineRule="atLeast"/>
              <w:ind w:left="60" w:right="60"/>
              <w:jc w:val="right"/>
              <w:rPr>
                <w:rFonts w:ascii="Arial" w:hAnsi="Arial" w:cs="Arial"/>
                <w:color w:val="010205"/>
                <w:sz w:val="20"/>
                <w:szCs w:val="20"/>
              </w:rPr>
            </w:pPr>
            <w:r>
              <w:rPr>
                <w:rFonts w:ascii="Arial" w:hAnsi="Arial" w:cs="Arial"/>
                <w:color w:val="010205"/>
                <w:sz w:val="20"/>
                <w:szCs w:val="20"/>
              </w:rPr>
              <w:t>.764</w:t>
            </w:r>
          </w:p>
        </w:tc>
      </w:tr>
      <w:tr w:rsidR="00D4209E" w:rsidRPr="007F6B12" w:rsidTr="00013644">
        <w:trPr>
          <w:cantSplit/>
        </w:trPr>
        <w:tc>
          <w:tcPr>
            <w:tcW w:w="2127" w:type="dxa"/>
            <w:vMerge/>
            <w:tcBorders>
              <w:top w:val="single" w:sz="8" w:space="0" w:color="AEAEAE"/>
              <w:left w:val="nil"/>
              <w:bottom w:val="single" w:sz="8" w:space="0" w:color="152935"/>
              <w:right w:val="nil"/>
            </w:tcBorders>
            <w:shd w:val="clear" w:color="auto" w:fill="E0E0E0"/>
          </w:tcPr>
          <w:p w:rsidR="00D4209E" w:rsidRPr="007F6B12" w:rsidRDefault="00D4209E" w:rsidP="00013644">
            <w:pPr>
              <w:autoSpaceDE w:val="0"/>
              <w:autoSpaceDN w:val="0"/>
              <w:adjustRightInd w:val="0"/>
              <w:spacing w:after="0" w:line="240" w:lineRule="auto"/>
              <w:rPr>
                <w:rFonts w:ascii="Arial" w:hAnsi="Arial" w:cs="Arial"/>
                <w:color w:val="010205"/>
                <w:sz w:val="20"/>
                <w:szCs w:val="20"/>
              </w:rPr>
            </w:pPr>
          </w:p>
        </w:tc>
        <w:tc>
          <w:tcPr>
            <w:tcW w:w="2268" w:type="dxa"/>
            <w:tcBorders>
              <w:top w:val="single" w:sz="8" w:space="0" w:color="AEAEAE"/>
              <w:left w:val="nil"/>
              <w:bottom w:val="single" w:sz="8" w:space="0" w:color="152935"/>
              <w:right w:val="nil"/>
            </w:tcBorders>
            <w:shd w:val="clear" w:color="auto" w:fill="E0E0E0"/>
          </w:tcPr>
          <w:p w:rsidR="00D4209E" w:rsidRPr="00DF7A4A" w:rsidRDefault="00D4209E" w:rsidP="00013644">
            <w:pPr>
              <w:autoSpaceDE w:val="0"/>
              <w:autoSpaceDN w:val="0"/>
              <w:adjustRightInd w:val="0"/>
              <w:spacing w:after="0" w:line="320" w:lineRule="atLeast"/>
              <w:ind w:left="60" w:right="60"/>
              <w:rPr>
                <w:rFonts w:ascii="Arial" w:hAnsi="Arial" w:cs="Arial"/>
                <w:color w:val="264A60"/>
                <w:sz w:val="20"/>
                <w:szCs w:val="20"/>
              </w:rPr>
            </w:pPr>
            <w:r w:rsidRPr="00DF7A4A">
              <w:rPr>
                <w:rFonts w:ascii="Arial" w:hAnsi="Arial" w:cs="Arial"/>
                <w:color w:val="264A60"/>
                <w:sz w:val="20"/>
                <w:szCs w:val="20"/>
              </w:rPr>
              <w:t>No</w:t>
            </w:r>
          </w:p>
        </w:tc>
        <w:tc>
          <w:tcPr>
            <w:tcW w:w="1240" w:type="dxa"/>
            <w:tcBorders>
              <w:top w:val="single" w:sz="8" w:space="0" w:color="AEAEAE"/>
              <w:left w:val="nil"/>
              <w:bottom w:val="single" w:sz="8" w:space="0" w:color="152935"/>
              <w:right w:val="single" w:sz="8" w:space="0" w:color="E0E0E0"/>
            </w:tcBorders>
            <w:shd w:val="clear" w:color="auto" w:fill="F9F9FB"/>
          </w:tcPr>
          <w:p w:rsidR="00D4209E" w:rsidRPr="00D4209E" w:rsidRDefault="00D4209E" w:rsidP="00013644">
            <w:pPr>
              <w:autoSpaceDE w:val="0"/>
              <w:autoSpaceDN w:val="0"/>
              <w:adjustRightInd w:val="0"/>
              <w:spacing w:after="0" w:line="320" w:lineRule="atLeast"/>
              <w:ind w:left="60" w:right="60"/>
              <w:jc w:val="right"/>
              <w:rPr>
                <w:rFonts w:ascii="Arial" w:hAnsi="Arial" w:cs="Arial"/>
                <w:color w:val="010205"/>
                <w:sz w:val="20"/>
                <w:szCs w:val="20"/>
              </w:rPr>
            </w:pPr>
            <w:r w:rsidRPr="00D4209E">
              <w:rPr>
                <w:rFonts w:ascii="Arial" w:hAnsi="Arial" w:cs="Arial"/>
                <w:color w:val="010205"/>
                <w:sz w:val="20"/>
                <w:szCs w:val="20"/>
              </w:rPr>
              <w:t>108</w:t>
            </w:r>
          </w:p>
        </w:tc>
        <w:tc>
          <w:tcPr>
            <w:tcW w:w="1240" w:type="dxa"/>
            <w:tcBorders>
              <w:top w:val="single" w:sz="8" w:space="0" w:color="AEAEAE"/>
              <w:left w:val="single" w:sz="8" w:space="0" w:color="E0E0E0"/>
              <w:bottom w:val="single" w:sz="8" w:space="0" w:color="152935"/>
              <w:right w:val="single" w:sz="8" w:space="0" w:color="E0E0E0"/>
            </w:tcBorders>
            <w:shd w:val="clear" w:color="auto" w:fill="F9F9FB"/>
          </w:tcPr>
          <w:p w:rsidR="00D4209E" w:rsidRPr="00D4209E" w:rsidRDefault="00D4209E" w:rsidP="00013644">
            <w:pPr>
              <w:autoSpaceDE w:val="0"/>
              <w:autoSpaceDN w:val="0"/>
              <w:adjustRightInd w:val="0"/>
              <w:spacing w:after="0" w:line="320" w:lineRule="atLeast"/>
              <w:ind w:left="60" w:right="60"/>
              <w:jc w:val="right"/>
              <w:rPr>
                <w:rFonts w:ascii="Arial" w:hAnsi="Arial" w:cs="Arial"/>
                <w:color w:val="010205"/>
                <w:sz w:val="20"/>
                <w:szCs w:val="20"/>
              </w:rPr>
            </w:pPr>
            <w:r w:rsidRPr="00D4209E">
              <w:rPr>
                <w:rFonts w:ascii="Arial" w:hAnsi="Arial" w:cs="Arial"/>
                <w:color w:val="010205"/>
                <w:sz w:val="20"/>
                <w:szCs w:val="20"/>
              </w:rPr>
              <w:t>.75</w:t>
            </w:r>
          </w:p>
        </w:tc>
        <w:tc>
          <w:tcPr>
            <w:tcW w:w="1240" w:type="dxa"/>
            <w:tcBorders>
              <w:top w:val="single" w:sz="8" w:space="0" w:color="AEAEAE"/>
              <w:left w:val="single" w:sz="8" w:space="0" w:color="E0E0E0"/>
              <w:bottom w:val="single" w:sz="8" w:space="0" w:color="152935"/>
              <w:right w:val="single" w:sz="8" w:space="0" w:color="E0E0E0"/>
            </w:tcBorders>
            <w:shd w:val="clear" w:color="auto" w:fill="F9F9FB"/>
          </w:tcPr>
          <w:p w:rsidR="00D4209E" w:rsidRPr="00D4209E" w:rsidRDefault="00D4209E" w:rsidP="00013644">
            <w:pPr>
              <w:autoSpaceDE w:val="0"/>
              <w:autoSpaceDN w:val="0"/>
              <w:adjustRightInd w:val="0"/>
              <w:spacing w:after="0" w:line="320" w:lineRule="atLeast"/>
              <w:ind w:left="60" w:right="60"/>
              <w:jc w:val="right"/>
              <w:rPr>
                <w:rFonts w:ascii="Arial" w:hAnsi="Arial" w:cs="Arial"/>
                <w:color w:val="010205"/>
                <w:sz w:val="20"/>
                <w:szCs w:val="20"/>
              </w:rPr>
            </w:pPr>
            <w:r w:rsidRPr="00D4209E">
              <w:rPr>
                <w:rFonts w:ascii="Arial" w:hAnsi="Arial" w:cs="Arial"/>
                <w:color w:val="010205"/>
                <w:sz w:val="20"/>
                <w:szCs w:val="20"/>
              </w:rPr>
              <w:t>.791</w:t>
            </w:r>
          </w:p>
        </w:tc>
        <w:tc>
          <w:tcPr>
            <w:tcW w:w="1241" w:type="dxa"/>
            <w:vMerge/>
            <w:tcBorders>
              <w:left w:val="single" w:sz="8" w:space="0" w:color="E0E0E0"/>
              <w:bottom w:val="single" w:sz="8" w:space="0" w:color="152935"/>
              <w:right w:val="nil"/>
            </w:tcBorders>
            <w:shd w:val="clear" w:color="auto" w:fill="F9F9FB"/>
          </w:tcPr>
          <w:p w:rsidR="00D4209E" w:rsidRPr="007F6B12" w:rsidRDefault="00D4209E" w:rsidP="00013644">
            <w:pPr>
              <w:autoSpaceDE w:val="0"/>
              <w:autoSpaceDN w:val="0"/>
              <w:adjustRightInd w:val="0"/>
              <w:spacing w:after="0" w:line="320" w:lineRule="atLeast"/>
              <w:ind w:left="60" w:right="60"/>
              <w:jc w:val="right"/>
              <w:rPr>
                <w:rFonts w:ascii="Arial" w:hAnsi="Arial" w:cs="Arial"/>
                <w:color w:val="010205"/>
                <w:sz w:val="20"/>
                <w:szCs w:val="20"/>
              </w:rPr>
            </w:pPr>
          </w:p>
        </w:tc>
      </w:tr>
    </w:tbl>
    <w:p w:rsidR="00D4209E" w:rsidRPr="007F6B12" w:rsidRDefault="00D4209E" w:rsidP="00D4209E">
      <w:pPr>
        <w:autoSpaceDE w:val="0"/>
        <w:autoSpaceDN w:val="0"/>
        <w:adjustRightInd w:val="0"/>
        <w:spacing w:after="0" w:line="400" w:lineRule="atLeast"/>
        <w:rPr>
          <w:rFonts w:ascii="Times New Roman" w:hAnsi="Times New Roman" w:cs="Times New Roman"/>
          <w:sz w:val="20"/>
          <w:szCs w:val="20"/>
        </w:rPr>
      </w:pPr>
    </w:p>
    <w:p w:rsidR="00D4209E" w:rsidRDefault="00D4209E" w:rsidP="00D4209E">
      <w:pPr>
        <w:rPr>
          <w:rFonts w:ascii="Arial" w:eastAsia="Arial" w:hAnsi="Arial" w:cs="Arial"/>
          <w:spacing w:val="-6"/>
          <w:lang w:val="en" w:eastAsia="en-GB"/>
        </w:rPr>
      </w:pPr>
      <w:r>
        <w:rPr>
          <w:rFonts w:ascii="Arial" w:eastAsia="Arial" w:hAnsi="Arial" w:cs="Arial"/>
          <w:spacing w:val="-6"/>
          <w:lang w:val="en" w:eastAsia="en-GB"/>
        </w:rPr>
        <w:t>In all six subscales, there is n</w:t>
      </w:r>
      <w:r w:rsidRPr="00FA7095">
        <w:rPr>
          <w:rFonts w:ascii="Arial" w:eastAsia="Arial" w:hAnsi="Arial" w:cs="Arial"/>
          <w:spacing w:val="-6"/>
          <w:lang w:val="en" w:eastAsia="en-GB"/>
        </w:rPr>
        <w:t>o significan</w:t>
      </w:r>
      <w:r>
        <w:rPr>
          <w:rFonts w:ascii="Arial" w:eastAsia="Arial" w:hAnsi="Arial" w:cs="Arial"/>
          <w:spacing w:val="-6"/>
          <w:lang w:val="en" w:eastAsia="en-GB"/>
        </w:rPr>
        <w:t xml:space="preserve">t </w:t>
      </w:r>
      <w:r w:rsidRPr="00FA7095">
        <w:rPr>
          <w:rFonts w:ascii="Arial" w:eastAsia="Arial" w:hAnsi="Arial" w:cs="Arial"/>
          <w:spacing w:val="-6"/>
          <w:lang w:val="en" w:eastAsia="en-GB"/>
        </w:rPr>
        <w:t xml:space="preserve">discrepancy </w:t>
      </w:r>
      <w:r>
        <w:rPr>
          <w:rFonts w:ascii="Arial" w:eastAsia="Arial" w:hAnsi="Arial" w:cs="Arial"/>
          <w:spacing w:val="-6"/>
          <w:lang w:val="en" w:eastAsia="en-GB"/>
        </w:rPr>
        <w:t>between those who attended a church school and those who did not.</w:t>
      </w:r>
    </w:p>
    <w:p w:rsidR="00D4209E" w:rsidRDefault="00D4209E" w:rsidP="00D4209E">
      <w:pPr>
        <w:rPr>
          <w:rFonts w:ascii="Arial" w:eastAsia="Arial" w:hAnsi="Arial" w:cs="Arial"/>
          <w:spacing w:val="-6"/>
          <w:lang w:val="en" w:eastAsia="en-GB"/>
        </w:rPr>
      </w:pPr>
    </w:p>
    <w:tbl>
      <w:tblPr>
        <w:tblW w:w="9356" w:type="dxa"/>
        <w:tblLayout w:type="fixed"/>
        <w:tblCellMar>
          <w:left w:w="0" w:type="dxa"/>
          <w:right w:w="0" w:type="dxa"/>
        </w:tblCellMar>
        <w:tblLook w:val="0000" w:firstRow="0" w:lastRow="0" w:firstColumn="0" w:lastColumn="0" w:noHBand="0" w:noVBand="0"/>
      </w:tblPr>
      <w:tblGrid>
        <w:gridCol w:w="2127"/>
        <w:gridCol w:w="2268"/>
        <w:gridCol w:w="1240"/>
        <w:gridCol w:w="1240"/>
        <w:gridCol w:w="1240"/>
        <w:gridCol w:w="1241"/>
      </w:tblGrid>
      <w:tr w:rsidR="00D4209E" w:rsidRPr="007F6B12" w:rsidTr="00013644">
        <w:trPr>
          <w:cantSplit/>
        </w:trPr>
        <w:tc>
          <w:tcPr>
            <w:tcW w:w="4395" w:type="dxa"/>
            <w:gridSpan w:val="2"/>
            <w:tcBorders>
              <w:top w:val="nil"/>
              <w:left w:val="nil"/>
              <w:bottom w:val="single" w:sz="8" w:space="0" w:color="152935"/>
              <w:right w:val="nil"/>
            </w:tcBorders>
            <w:shd w:val="clear" w:color="auto" w:fill="FFFFFF"/>
            <w:vAlign w:val="bottom"/>
          </w:tcPr>
          <w:p w:rsidR="00D4209E" w:rsidRPr="007F6B12" w:rsidRDefault="00D4209E" w:rsidP="00D4209E">
            <w:pPr>
              <w:autoSpaceDE w:val="0"/>
              <w:autoSpaceDN w:val="0"/>
              <w:adjustRightInd w:val="0"/>
              <w:spacing w:after="0" w:line="320" w:lineRule="atLeast"/>
              <w:ind w:right="60"/>
              <w:rPr>
                <w:rFonts w:ascii="Times New Roman" w:hAnsi="Times New Roman" w:cs="Times New Roman"/>
                <w:sz w:val="20"/>
                <w:szCs w:val="20"/>
              </w:rPr>
            </w:pPr>
            <w:r>
              <w:rPr>
                <w:rFonts w:ascii="Arial" w:hAnsi="Arial" w:cs="Arial"/>
                <w:color w:val="264A60"/>
                <w:sz w:val="20"/>
                <w:szCs w:val="20"/>
              </w:rPr>
              <w:t xml:space="preserve">  Received religious education after Confirmation</w:t>
            </w:r>
          </w:p>
        </w:tc>
        <w:tc>
          <w:tcPr>
            <w:tcW w:w="1240" w:type="dxa"/>
            <w:tcBorders>
              <w:top w:val="nil"/>
              <w:left w:val="nil"/>
              <w:bottom w:val="single" w:sz="8" w:space="0" w:color="152935"/>
              <w:right w:val="single" w:sz="8" w:space="0" w:color="E0E0E0"/>
            </w:tcBorders>
            <w:shd w:val="clear" w:color="auto" w:fill="FFFFFF"/>
            <w:vAlign w:val="bottom"/>
          </w:tcPr>
          <w:p w:rsidR="00D4209E" w:rsidRPr="007F6B12" w:rsidRDefault="00D4209E" w:rsidP="00013644">
            <w:pPr>
              <w:autoSpaceDE w:val="0"/>
              <w:autoSpaceDN w:val="0"/>
              <w:adjustRightInd w:val="0"/>
              <w:spacing w:after="0" w:line="320" w:lineRule="atLeast"/>
              <w:ind w:left="60" w:right="60"/>
              <w:jc w:val="center"/>
              <w:rPr>
                <w:rFonts w:ascii="Arial" w:hAnsi="Arial" w:cs="Arial"/>
                <w:color w:val="264A60"/>
                <w:sz w:val="20"/>
                <w:szCs w:val="20"/>
              </w:rPr>
            </w:pPr>
            <w:r w:rsidRPr="007F6B12">
              <w:rPr>
                <w:rFonts w:ascii="Arial" w:hAnsi="Arial" w:cs="Arial"/>
                <w:color w:val="264A60"/>
                <w:sz w:val="20"/>
                <w:szCs w:val="20"/>
              </w:rPr>
              <w:t>N</w:t>
            </w:r>
          </w:p>
        </w:tc>
        <w:tc>
          <w:tcPr>
            <w:tcW w:w="1240" w:type="dxa"/>
            <w:tcBorders>
              <w:top w:val="nil"/>
              <w:left w:val="single" w:sz="8" w:space="0" w:color="E0E0E0"/>
              <w:bottom w:val="single" w:sz="8" w:space="0" w:color="152935"/>
              <w:right w:val="single" w:sz="8" w:space="0" w:color="E0E0E0"/>
            </w:tcBorders>
            <w:shd w:val="clear" w:color="auto" w:fill="FFFFFF"/>
            <w:vAlign w:val="bottom"/>
          </w:tcPr>
          <w:p w:rsidR="00D4209E" w:rsidRPr="007F6B12" w:rsidRDefault="00D4209E" w:rsidP="00013644">
            <w:pPr>
              <w:autoSpaceDE w:val="0"/>
              <w:autoSpaceDN w:val="0"/>
              <w:adjustRightInd w:val="0"/>
              <w:spacing w:after="0" w:line="320" w:lineRule="atLeast"/>
              <w:ind w:left="60" w:right="60"/>
              <w:jc w:val="center"/>
              <w:rPr>
                <w:rFonts w:ascii="Arial" w:hAnsi="Arial" w:cs="Arial"/>
                <w:color w:val="264A60"/>
                <w:sz w:val="20"/>
                <w:szCs w:val="20"/>
              </w:rPr>
            </w:pPr>
            <w:r w:rsidRPr="007F6B12">
              <w:rPr>
                <w:rFonts w:ascii="Arial" w:hAnsi="Arial" w:cs="Arial"/>
                <w:color w:val="264A60"/>
                <w:sz w:val="20"/>
                <w:szCs w:val="20"/>
              </w:rPr>
              <w:t>Mean</w:t>
            </w:r>
          </w:p>
        </w:tc>
        <w:tc>
          <w:tcPr>
            <w:tcW w:w="1240" w:type="dxa"/>
            <w:tcBorders>
              <w:top w:val="nil"/>
              <w:left w:val="single" w:sz="8" w:space="0" w:color="E0E0E0"/>
              <w:bottom w:val="single" w:sz="8" w:space="0" w:color="152935"/>
              <w:right w:val="single" w:sz="8" w:space="0" w:color="E0E0E0"/>
            </w:tcBorders>
            <w:shd w:val="clear" w:color="auto" w:fill="FFFFFF"/>
            <w:vAlign w:val="bottom"/>
          </w:tcPr>
          <w:p w:rsidR="00D4209E" w:rsidRPr="007F6B12" w:rsidRDefault="00D4209E" w:rsidP="00013644">
            <w:pPr>
              <w:autoSpaceDE w:val="0"/>
              <w:autoSpaceDN w:val="0"/>
              <w:adjustRightInd w:val="0"/>
              <w:spacing w:after="0" w:line="320" w:lineRule="atLeast"/>
              <w:ind w:left="60" w:right="60"/>
              <w:jc w:val="center"/>
              <w:rPr>
                <w:rFonts w:ascii="Arial" w:hAnsi="Arial" w:cs="Arial"/>
                <w:color w:val="264A60"/>
                <w:sz w:val="20"/>
                <w:szCs w:val="20"/>
              </w:rPr>
            </w:pPr>
            <w:r>
              <w:rPr>
                <w:rFonts w:ascii="Arial" w:hAnsi="Arial" w:cs="Arial"/>
                <w:color w:val="264A60"/>
                <w:sz w:val="20"/>
                <w:szCs w:val="20"/>
              </w:rPr>
              <w:t>Std. Dev</w:t>
            </w:r>
          </w:p>
        </w:tc>
        <w:tc>
          <w:tcPr>
            <w:tcW w:w="1241" w:type="dxa"/>
            <w:tcBorders>
              <w:top w:val="nil"/>
              <w:left w:val="single" w:sz="8" w:space="0" w:color="E0E0E0"/>
              <w:bottom w:val="single" w:sz="8" w:space="0" w:color="152935"/>
              <w:right w:val="nil"/>
            </w:tcBorders>
            <w:shd w:val="clear" w:color="auto" w:fill="FFFFFF"/>
            <w:vAlign w:val="bottom"/>
          </w:tcPr>
          <w:p w:rsidR="00D4209E" w:rsidRPr="007F6B12" w:rsidRDefault="00D4209E" w:rsidP="00013644">
            <w:pPr>
              <w:autoSpaceDE w:val="0"/>
              <w:autoSpaceDN w:val="0"/>
              <w:adjustRightInd w:val="0"/>
              <w:spacing w:after="0" w:line="320" w:lineRule="atLeast"/>
              <w:ind w:left="60" w:right="60"/>
              <w:jc w:val="center"/>
              <w:rPr>
                <w:rFonts w:ascii="Arial" w:hAnsi="Arial" w:cs="Arial"/>
                <w:color w:val="264A60"/>
                <w:sz w:val="20"/>
                <w:szCs w:val="20"/>
              </w:rPr>
            </w:pPr>
            <w:r>
              <w:rPr>
                <w:rFonts w:ascii="Arial" w:hAnsi="Arial" w:cs="Arial"/>
                <w:color w:val="264A60"/>
                <w:sz w:val="20"/>
                <w:szCs w:val="20"/>
              </w:rPr>
              <w:t>P-value</w:t>
            </w:r>
          </w:p>
        </w:tc>
      </w:tr>
      <w:tr w:rsidR="00D4209E" w:rsidRPr="007F6B12" w:rsidTr="00013644">
        <w:trPr>
          <w:cantSplit/>
        </w:trPr>
        <w:tc>
          <w:tcPr>
            <w:tcW w:w="2127" w:type="dxa"/>
            <w:vMerge w:val="restart"/>
            <w:tcBorders>
              <w:top w:val="single" w:sz="8" w:space="0" w:color="152935"/>
              <w:left w:val="nil"/>
              <w:bottom w:val="nil"/>
              <w:right w:val="nil"/>
            </w:tcBorders>
            <w:shd w:val="clear" w:color="auto" w:fill="E0E0E0"/>
          </w:tcPr>
          <w:p w:rsidR="00D4209E" w:rsidRPr="007F6B12" w:rsidRDefault="00D4209E" w:rsidP="00013644">
            <w:pPr>
              <w:autoSpaceDE w:val="0"/>
              <w:autoSpaceDN w:val="0"/>
              <w:adjustRightInd w:val="0"/>
              <w:spacing w:after="0" w:line="320" w:lineRule="atLeast"/>
              <w:ind w:left="60" w:right="60"/>
              <w:rPr>
                <w:rFonts w:ascii="Arial" w:hAnsi="Arial" w:cs="Arial"/>
                <w:color w:val="264A60"/>
                <w:sz w:val="20"/>
                <w:szCs w:val="20"/>
              </w:rPr>
            </w:pPr>
            <w:r w:rsidRPr="007F6B12">
              <w:rPr>
                <w:rFonts w:ascii="Arial" w:hAnsi="Arial" w:cs="Arial"/>
                <w:color w:val="264A60"/>
                <w:sz w:val="20"/>
                <w:szCs w:val="20"/>
              </w:rPr>
              <w:t>Withdrawal from the community</w:t>
            </w:r>
          </w:p>
        </w:tc>
        <w:tc>
          <w:tcPr>
            <w:tcW w:w="2268" w:type="dxa"/>
            <w:tcBorders>
              <w:top w:val="single" w:sz="8" w:space="0" w:color="152935"/>
              <w:left w:val="nil"/>
              <w:bottom w:val="single" w:sz="8" w:space="0" w:color="AEAEAE"/>
              <w:right w:val="nil"/>
            </w:tcBorders>
            <w:shd w:val="clear" w:color="auto" w:fill="E0E0E0"/>
          </w:tcPr>
          <w:p w:rsidR="00D4209E" w:rsidRPr="00DF7A4A" w:rsidRDefault="00D4209E" w:rsidP="00013644">
            <w:pPr>
              <w:autoSpaceDE w:val="0"/>
              <w:autoSpaceDN w:val="0"/>
              <w:adjustRightInd w:val="0"/>
              <w:spacing w:after="0" w:line="320" w:lineRule="atLeast"/>
              <w:ind w:left="60" w:right="60"/>
              <w:rPr>
                <w:rFonts w:ascii="Arial" w:hAnsi="Arial" w:cs="Arial"/>
                <w:color w:val="264A60"/>
                <w:sz w:val="20"/>
                <w:szCs w:val="20"/>
              </w:rPr>
            </w:pPr>
            <w:r w:rsidRPr="00DF7A4A">
              <w:rPr>
                <w:rFonts w:ascii="Arial" w:hAnsi="Arial" w:cs="Arial"/>
                <w:color w:val="264A60"/>
                <w:sz w:val="20"/>
                <w:szCs w:val="20"/>
              </w:rPr>
              <w:t>Yes</w:t>
            </w:r>
          </w:p>
        </w:tc>
        <w:tc>
          <w:tcPr>
            <w:tcW w:w="1240" w:type="dxa"/>
            <w:tcBorders>
              <w:top w:val="single" w:sz="8" w:space="0" w:color="152935"/>
              <w:left w:val="nil"/>
              <w:bottom w:val="single" w:sz="8" w:space="0" w:color="AEAEAE"/>
              <w:right w:val="single" w:sz="8" w:space="0" w:color="E0E0E0"/>
            </w:tcBorders>
            <w:shd w:val="clear" w:color="auto" w:fill="F9F9FB"/>
          </w:tcPr>
          <w:p w:rsidR="00D4209E" w:rsidRPr="00D4209E" w:rsidRDefault="00D4209E" w:rsidP="00013644">
            <w:pPr>
              <w:autoSpaceDE w:val="0"/>
              <w:autoSpaceDN w:val="0"/>
              <w:adjustRightInd w:val="0"/>
              <w:spacing w:after="0" w:line="320" w:lineRule="atLeast"/>
              <w:ind w:left="60" w:right="60"/>
              <w:jc w:val="right"/>
              <w:rPr>
                <w:rFonts w:ascii="Arial" w:hAnsi="Arial" w:cs="Arial"/>
                <w:color w:val="010205"/>
                <w:sz w:val="20"/>
                <w:szCs w:val="20"/>
              </w:rPr>
            </w:pPr>
            <w:r w:rsidRPr="00D4209E">
              <w:rPr>
                <w:rFonts w:ascii="Arial" w:hAnsi="Arial" w:cs="Arial"/>
                <w:color w:val="010205"/>
                <w:sz w:val="20"/>
                <w:szCs w:val="20"/>
              </w:rPr>
              <w:t>170</w:t>
            </w:r>
          </w:p>
        </w:tc>
        <w:tc>
          <w:tcPr>
            <w:tcW w:w="1240" w:type="dxa"/>
            <w:tcBorders>
              <w:top w:val="single" w:sz="8" w:space="0" w:color="152935"/>
              <w:left w:val="single" w:sz="8" w:space="0" w:color="E0E0E0"/>
              <w:bottom w:val="single" w:sz="8" w:space="0" w:color="AEAEAE"/>
              <w:right w:val="single" w:sz="8" w:space="0" w:color="E0E0E0"/>
            </w:tcBorders>
            <w:shd w:val="clear" w:color="auto" w:fill="F9F9FB"/>
          </w:tcPr>
          <w:p w:rsidR="00D4209E" w:rsidRPr="00D4209E" w:rsidRDefault="00D4209E" w:rsidP="00013644">
            <w:pPr>
              <w:autoSpaceDE w:val="0"/>
              <w:autoSpaceDN w:val="0"/>
              <w:adjustRightInd w:val="0"/>
              <w:spacing w:after="0" w:line="320" w:lineRule="atLeast"/>
              <w:ind w:left="60" w:right="60"/>
              <w:jc w:val="right"/>
              <w:rPr>
                <w:rFonts w:ascii="Arial" w:hAnsi="Arial" w:cs="Arial"/>
                <w:color w:val="010205"/>
                <w:sz w:val="20"/>
                <w:szCs w:val="20"/>
              </w:rPr>
            </w:pPr>
            <w:r w:rsidRPr="00D4209E">
              <w:rPr>
                <w:rFonts w:ascii="Arial" w:hAnsi="Arial" w:cs="Arial"/>
                <w:color w:val="010205"/>
                <w:sz w:val="20"/>
                <w:szCs w:val="20"/>
              </w:rPr>
              <w:t>.82</w:t>
            </w:r>
          </w:p>
        </w:tc>
        <w:tc>
          <w:tcPr>
            <w:tcW w:w="1240" w:type="dxa"/>
            <w:tcBorders>
              <w:top w:val="single" w:sz="8" w:space="0" w:color="152935"/>
              <w:left w:val="single" w:sz="8" w:space="0" w:color="E0E0E0"/>
              <w:bottom w:val="single" w:sz="8" w:space="0" w:color="AEAEAE"/>
              <w:right w:val="single" w:sz="8" w:space="0" w:color="E0E0E0"/>
            </w:tcBorders>
            <w:shd w:val="clear" w:color="auto" w:fill="F9F9FB"/>
          </w:tcPr>
          <w:p w:rsidR="00D4209E" w:rsidRPr="00D4209E" w:rsidRDefault="00D4209E" w:rsidP="00013644">
            <w:pPr>
              <w:autoSpaceDE w:val="0"/>
              <w:autoSpaceDN w:val="0"/>
              <w:adjustRightInd w:val="0"/>
              <w:spacing w:after="0" w:line="320" w:lineRule="atLeast"/>
              <w:ind w:left="60" w:right="60"/>
              <w:jc w:val="right"/>
              <w:rPr>
                <w:rFonts w:ascii="Arial" w:hAnsi="Arial" w:cs="Arial"/>
                <w:color w:val="010205"/>
                <w:sz w:val="20"/>
                <w:szCs w:val="20"/>
              </w:rPr>
            </w:pPr>
            <w:r w:rsidRPr="00D4209E">
              <w:rPr>
                <w:rFonts w:ascii="Arial" w:hAnsi="Arial" w:cs="Arial"/>
                <w:color w:val="010205"/>
                <w:sz w:val="20"/>
                <w:szCs w:val="20"/>
              </w:rPr>
              <w:t>.969</w:t>
            </w:r>
          </w:p>
        </w:tc>
        <w:tc>
          <w:tcPr>
            <w:tcW w:w="1241" w:type="dxa"/>
            <w:vMerge w:val="restart"/>
            <w:tcBorders>
              <w:top w:val="single" w:sz="8" w:space="0" w:color="152935"/>
              <w:left w:val="single" w:sz="8" w:space="0" w:color="E0E0E0"/>
              <w:right w:val="nil"/>
            </w:tcBorders>
            <w:shd w:val="clear" w:color="auto" w:fill="F9F9FB"/>
          </w:tcPr>
          <w:p w:rsidR="00D4209E" w:rsidRPr="007F6B12" w:rsidRDefault="00D4209E" w:rsidP="00013644">
            <w:pPr>
              <w:autoSpaceDE w:val="0"/>
              <w:autoSpaceDN w:val="0"/>
              <w:adjustRightInd w:val="0"/>
              <w:spacing w:after="0" w:line="320" w:lineRule="atLeast"/>
              <w:ind w:left="60" w:right="60"/>
              <w:jc w:val="right"/>
              <w:rPr>
                <w:rFonts w:ascii="Arial" w:hAnsi="Arial" w:cs="Arial"/>
                <w:color w:val="010205"/>
                <w:sz w:val="20"/>
                <w:szCs w:val="20"/>
              </w:rPr>
            </w:pPr>
            <w:r>
              <w:rPr>
                <w:rFonts w:ascii="Arial" w:hAnsi="Arial" w:cs="Arial"/>
                <w:color w:val="010205"/>
                <w:sz w:val="20"/>
                <w:szCs w:val="20"/>
              </w:rPr>
              <w:t>.153</w:t>
            </w:r>
          </w:p>
        </w:tc>
      </w:tr>
      <w:tr w:rsidR="00D4209E" w:rsidRPr="007F6B12" w:rsidTr="00013644">
        <w:trPr>
          <w:cantSplit/>
        </w:trPr>
        <w:tc>
          <w:tcPr>
            <w:tcW w:w="2127" w:type="dxa"/>
            <w:vMerge/>
            <w:tcBorders>
              <w:top w:val="single" w:sz="8" w:space="0" w:color="152935"/>
              <w:left w:val="nil"/>
              <w:bottom w:val="single" w:sz="8" w:space="0" w:color="000000" w:themeColor="text1"/>
              <w:right w:val="nil"/>
            </w:tcBorders>
            <w:shd w:val="clear" w:color="auto" w:fill="E0E0E0"/>
          </w:tcPr>
          <w:p w:rsidR="00D4209E" w:rsidRPr="007F6B12" w:rsidRDefault="00D4209E" w:rsidP="00013644">
            <w:pPr>
              <w:autoSpaceDE w:val="0"/>
              <w:autoSpaceDN w:val="0"/>
              <w:adjustRightInd w:val="0"/>
              <w:spacing w:after="0" w:line="240" w:lineRule="auto"/>
              <w:rPr>
                <w:rFonts w:ascii="Arial" w:hAnsi="Arial" w:cs="Arial"/>
                <w:color w:val="010205"/>
                <w:sz w:val="20"/>
                <w:szCs w:val="20"/>
              </w:rPr>
            </w:pPr>
          </w:p>
        </w:tc>
        <w:tc>
          <w:tcPr>
            <w:tcW w:w="2268" w:type="dxa"/>
            <w:tcBorders>
              <w:top w:val="single" w:sz="8" w:space="0" w:color="AEAEAE"/>
              <w:left w:val="nil"/>
              <w:bottom w:val="single" w:sz="8" w:space="0" w:color="000000" w:themeColor="text1"/>
              <w:right w:val="nil"/>
            </w:tcBorders>
            <w:shd w:val="clear" w:color="auto" w:fill="E0E0E0"/>
          </w:tcPr>
          <w:p w:rsidR="00D4209E" w:rsidRPr="00DF7A4A" w:rsidRDefault="00D4209E" w:rsidP="00013644">
            <w:pPr>
              <w:autoSpaceDE w:val="0"/>
              <w:autoSpaceDN w:val="0"/>
              <w:adjustRightInd w:val="0"/>
              <w:spacing w:after="0" w:line="320" w:lineRule="atLeast"/>
              <w:ind w:left="60" w:right="60"/>
              <w:rPr>
                <w:rFonts w:ascii="Arial" w:hAnsi="Arial" w:cs="Arial"/>
                <w:color w:val="264A60"/>
                <w:sz w:val="20"/>
                <w:szCs w:val="20"/>
              </w:rPr>
            </w:pPr>
            <w:r w:rsidRPr="00DF7A4A">
              <w:rPr>
                <w:rFonts w:ascii="Arial" w:hAnsi="Arial" w:cs="Arial"/>
                <w:color w:val="264A60"/>
                <w:sz w:val="20"/>
                <w:szCs w:val="20"/>
              </w:rPr>
              <w:t>No</w:t>
            </w:r>
          </w:p>
        </w:tc>
        <w:tc>
          <w:tcPr>
            <w:tcW w:w="1240" w:type="dxa"/>
            <w:tcBorders>
              <w:top w:val="single" w:sz="8" w:space="0" w:color="AEAEAE"/>
              <w:left w:val="nil"/>
              <w:bottom w:val="single" w:sz="8" w:space="0" w:color="000000" w:themeColor="text1"/>
              <w:right w:val="single" w:sz="8" w:space="0" w:color="E0E0E0"/>
            </w:tcBorders>
            <w:shd w:val="clear" w:color="auto" w:fill="F9F9FB"/>
          </w:tcPr>
          <w:p w:rsidR="00D4209E" w:rsidRPr="00D4209E" w:rsidRDefault="00D4209E" w:rsidP="00013644">
            <w:pPr>
              <w:autoSpaceDE w:val="0"/>
              <w:autoSpaceDN w:val="0"/>
              <w:adjustRightInd w:val="0"/>
              <w:spacing w:after="0" w:line="320" w:lineRule="atLeast"/>
              <w:ind w:left="60" w:right="60"/>
              <w:jc w:val="right"/>
              <w:rPr>
                <w:rFonts w:ascii="Arial" w:hAnsi="Arial" w:cs="Arial"/>
                <w:color w:val="010205"/>
                <w:sz w:val="20"/>
                <w:szCs w:val="20"/>
              </w:rPr>
            </w:pPr>
            <w:r w:rsidRPr="00D4209E">
              <w:rPr>
                <w:rFonts w:ascii="Arial" w:hAnsi="Arial" w:cs="Arial"/>
                <w:color w:val="010205"/>
                <w:sz w:val="20"/>
                <w:szCs w:val="20"/>
              </w:rPr>
              <w:t>105</w:t>
            </w:r>
          </w:p>
        </w:tc>
        <w:tc>
          <w:tcPr>
            <w:tcW w:w="1240" w:type="dxa"/>
            <w:tcBorders>
              <w:top w:val="single" w:sz="8" w:space="0" w:color="AEAEAE"/>
              <w:left w:val="single" w:sz="8" w:space="0" w:color="E0E0E0"/>
              <w:bottom w:val="single" w:sz="8" w:space="0" w:color="000000" w:themeColor="text1"/>
              <w:right w:val="single" w:sz="8" w:space="0" w:color="E0E0E0"/>
            </w:tcBorders>
            <w:shd w:val="clear" w:color="auto" w:fill="F9F9FB"/>
          </w:tcPr>
          <w:p w:rsidR="00D4209E" w:rsidRPr="00D4209E" w:rsidRDefault="00D4209E" w:rsidP="00013644">
            <w:pPr>
              <w:autoSpaceDE w:val="0"/>
              <w:autoSpaceDN w:val="0"/>
              <w:adjustRightInd w:val="0"/>
              <w:spacing w:after="0" w:line="320" w:lineRule="atLeast"/>
              <w:ind w:left="60" w:right="60"/>
              <w:jc w:val="right"/>
              <w:rPr>
                <w:rFonts w:ascii="Arial" w:hAnsi="Arial" w:cs="Arial"/>
                <w:color w:val="010205"/>
                <w:sz w:val="20"/>
                <w:szCs w:val="20"/>
              </w:rPr>
            </w:pPr>
            <w:r w:rsidRPr="00D4209E">
              <w:rPr>
                <w:rFonts w:ascii="Arial" w:hAnsi="Arial" w:cs="Arial"/>
                <w:color w:val="010205"/>
                <w:sz w:val="20"/>
                <w:szCs w:val="20"/>
              </w:rPr>
              <w:t>1.00</w:t>
            </w:r>
          </w:p>
        </w:tc>
        <w:tc>
          <w:tcPr>
            <w:tcW w:w="1240" w:type="dxa"/>
            <w:tcBorders>
              <w:top w:val="single" w:sz="8" w:space="0" w:color="AEAEAE"/>
              <w:left w:val="single" w:sz="8" w:space="0" w:color="E0E0E0"/>
              <w:bottom w:val="single" w:sz="8" w:space="0" w:color="000000" w:themeColor="text1"/>
              <w:right w:val="single" w:sz="8" w:space="0" w:color="E0E0E0"/>
            </w:tcBorders>
            <w:shd w:val="clear" w:color="auto" w:fill="F9F9FB"/>
          </w:tcPr>
          <w:p w:rsidR="00D4209E" w:rsidRPr="00D4209E" w:rsidRDefault="00D4209E" w:rsidP="00013644">
            <w:pPr>
              <w:autoSpaceDE w:val="0"/>
              <w:autoSpaceDN w:val="0"/>
              <w:adjustRightInd w:val="0"/>
              <w:spacing w:after="0" w:line="320" w:lineRule="atLeast"/>
              <w:ind w:left="60" w:right="60"/>
              <w:jc w:val="right"/>
              <w:rPr>
                <w:rFonts w:ascii="Arial" w:hAnsi="Arial" w:cs="Arial"/>
                <w:color w:val="010205"/>
                <w:sz w:val="20"/>
                <w:szCs w:val="20"/>
              </w:rPr>
            </w:pPr>
            <w:r w:rsidRPr="00D4209E">
              <w:rPr>
                <w:rFonts w:ascii="Arial" w:hAnsi="Arial" w:cs="Arial"/>
                <w:color w:val="010205"/>
                <w:sz w:val="20"/>
                <w:szCs w:val="20"/>
              </w:rPr>
              <w:t>1.029</w:t>
            </w:r>
          </w:p>
        </w:tc>
        <w:tc>
          <w:tcPr>
            <w:tcW w:w="1241" w:type="dxa"/>
            <w:vMerge/>
            <w:tcBorders>
              <w:left w:val="single" w:sz="8" w:space="0" w:color="E0E0E0"/>
              <w:bottom w:val="single" w:sz="8" w:space="0" w:color="000000" w:themeColor="text1"/>
              <w:right w:val="nil"/>
            </w:tcBorders>
            <w:shd w:val="clear" w:color="auto" w:fill="F9F9FB"/>
          </w:tcPr>
          <w:p w:rsidR="00D4209E" w:rsidRPr="007F6B12" w:rsidRDefault="00D4209E" w:rsidP="00013644">
            <w:pPr>
              <w:autoSpaceDE w:val="0"/>
              <w:autoSpaceDN w:val="0"/>
              <w:adjustRightInd w:val="0"/>
              <w:spacing w:after="0" w:line="320" w:lineRule="atLeast"/>
              <w:ind w:left="60" w:right="60"/>
              <w:jc w:val="right"/>
              <w:rPr>
                <w:rFonts w:ascii="Arial" w:hAnsi="Arial" w:cs="Arial"/>
                <w:color w:val="010205"/>
                <w:sz w:val="20"/>
                <w:szCs w:val="20"/>
              </w:rPr>
            </w:pPr>
          </w:p>
        </w:tc>
      </w:tr>
      <w:tr w:rsidR="00D4209E" w:rsidRPr="007F6B12" w:rsidTr="00013644">
        <w:trPr>
          <w:cantSplit/>
        </w:trPr>
        <w:tc>
          <w:tcPr>
            <w:tcW w:w="2127" w:type="dxa"/>
            <w:vMerge w:val="restart"/>
            <w:tcBorders>
              <w:top w:val="single" w:sz="8" w:space="0" w:color="000000" w:themeColor="text1"/>
              <w:left w:val="nil"/>
              <w:bottom w:val="single" w:sz="8" w:space="0" w:color="AEAEAE"/>
              <w:right w:val="nil"/>
            </w:tcBorders>
            <w:shd w:val="clear" w:color="auto" w:fill="E0E0E0"/>
          </w:tcPr>
          <w:p w:rsidR="00D4209E" w:rsidRPr="007F6B12" w:rsidRDefault="00D4209E" w:rsidP="00013644">
            <w:pPr>
              <w:autoSpaceDE w:val="0"/>
              <w:autoSpaceDN w:val="0"/>
              <w:adjustRightInd w:val="0"/>
              <w:spacing w:after="0" w:line="320" w:lineRule="atLeast"/>
              <w:ind w:left="60" w:right="60"/>
              <w:rPr>
                <w:rFonts w:ascii="Arial" w:hAnsi="Arial" w:cs="Arial"/>
                <w:color w:val="264A60"/>
                <w:sz w:val="20"/>
                <w:szCs w:val="20"/>
              </w:rPr>
            </w:pPr>
            <w:r>
              <w:rPr>
                <w:rFonts w:ascii="Arial" w:hAnsi="Arial" w:cs="Arial"/>
                <w:color w:val="264A60"/>
                <w:sz w:val="20"/>
                <w:szCs w:val="20"/>
              </w:rPr>
              <w:t>Aba</w:t>
            </w:r>
            <w:r w:rsidRPr="007F6B12">
              <w:rPr>
                <w:rFonts w:ascii="Arial" w:hAnsi="Arial" w:cs="Arial"/>
                <w:color w:val="264A60"/>
                <w:sz w:val="20"/>
                <w:szCs w:val="20"/>
              </w:rPr>
              <w:t>ndoning faith</w:t>
            </w:r>
          </w:p>
        </w:tc>
        <w:tc>
          <w:tcPr>
            <w:tcW w:w="2268" w:type="dxa"/>
            <w:tcBorders>
              <w:top w:val="single" w:sz="8" w:space="0" w:color="000000" w:themeColor="text1"/>
              <w:left w:val="nil"/>
              <w:bottom w:val="single" w:sz="8" w:space="0" w:color="AEAEAE"/>
              <w:right w:val="nil"/>
            </w:tcBorders>
            <w:shd w:val="clear" w:color="auto" w:fill="E0E0E0"/>
          </w:tcPr>
          <w:p w:rsidR="00D4209E" w:rsidRPr="00DF7A4A" w:rsidRDefault="00D4209E" w:rsidP="00013644">
            <w:pPr>
              <w:autoSpaceDE w:val="0"/>
              <w:autoSpaceDN w:val="0"/>
              <w:adjustRightInd w:val="0"/>
              <w:spacing w:after="0" w:line="320" w:lineRule="atLeast"/>
              <w:ind w:left="60" w:right="60"/>
              <w:rPr>
                <w:rFonts w:ascii="Arial" w:hAnsi="Arial" w:cs="Arial"/>
                <w:color w:val="264A60"/>
                <w:sz w:val="20"/>
                <w:szCs w:val="20"/>
              </w:rPr>
            </w:pPr>
            <w:r w:rsidRPr="00DF7A4A">
              <w:rPr>
                <w:rFonts w:ascii="Arial" w:hAnsi="Arial" w:cs="Arial"/>
                <w:color w:val="264A60"/>
                <w:sz w:val="20"/>
                <w:szCs w:val="20"/>
              </w:rPr>
              <w:t>Yes</w:t>
            </w:r>
          </w:p>
        </w:tc>
        <w:tc>
          <w:tcPr>
            <w:tcW w:w="1240" w:type="dxa"/>
            <w:tcBorders>
              <w:top w:val="single" w:sz="8" w:space="0" w:color="000000" w:themeColor="text1"/>
              <w:left w:val="nil"/>
              <w:bottom w:val="single" w:sz="8" w:space="0" w:color="AEAEAE"/>
              <w:right w:val="single" w:sz="8" w:space="0" w:color="E0E0E0"/>
            </w:tcBorders>
            <w:shd w:val="clear" w:color="auto" w:fill="F9F9FB"/>
          </w:tcPr>
          <w:p w:rsidR="00D4209E" w:rsidRPr="00D4209E" w:rsidRDefault="00D4209E" w:rsidP="00013644">
            <w:pPr>
              <w:autoSpaceDE w:val="0"/>
              <w:autoSpaceDN w:val="0"/>
              <w:adjustRightInd w:val="0"/>
              <w:spacing w:after="0" w:line="320" w:lineRule="atLeast"/>
              <w:ind w:left="60" w:right="60"/>
              <w:jc w:val="right"/>
              <w:rPr>
                <w:rFonts w:ascii="Arial" w:hAnsi="Arial" w:cs="Arial"/>
                <w:color w:val="010205"/>
                <w:sz w:val="20"/>
                <w:szCs w:val="20"/>
              </w:rPr>
            </w:pPr>
            <w:r w:rsidRPr="00D4209E">
              <w:rPr>
                <w:rFonts w:ascii="Arial" w:hAnsi="Arial" w:cs="Arial"/>
                <w:color w:val="010205"/>
                <w:sz w:val="20"/>
                <w:szCs w:val="20"/>
              </w:rPr>
              <w:t>170</w:t>
            </w:r>
          </w:p>
        </w:tc>
        <w:tc>
          <w:tcPr>
            <w:tcW w:w="1240" w:type="dxa"/>
            <w:tcBorders>
              <w:top w:val="single" w:sz="8" w:space="0" w:color="000000" w:themeColor="text1"/>
              <w:left w:val="single" w:sz="8" w:space="0" w:color="E0E0E0"/>
              <w:bottom w:val="single" w:sz="8" w:space="0" w:color="AEAEAE"/>
              <w:right w:val="single" w:sz="8" w:space="0" w:color="E0E0E0"/>
            </w:tcBorders>
            <w:shd w:val="clear" w:color="auto" w:fill="F9F9FB"/>
          </w:tcPr>
          <w:p w:rsidR="00D4209E" w:rsidRPr="00D4209E" w:rsidRDefault="00D4209E" w:rsidP="00013644">
            <w:pPr>
              <w:autoSpaceDE w:val="0"/>
              <w:autoSpaceDN w:val="0"/>
              <w:adjustRightInd w:val="0"/>
              <w:spacing w:after="0" w:line="320" w:lineRule="atLeast"/>
              <w:ind w:left="60" w:right="60"/>
              <w:jc w:val="right"/>
              <w:rPr>
                <w:rFonts w:ascii="Arial" w:hAnsi="Arial" w:cs="Arial"/>
                <w:color w:val="010205"/>
                <w:sz w:val="20"/>
                <w:szCs w:val="20"/>
              </w:rPr>
            </w:pPr>
            <w:r w:rsidRPr="00D4209E">
              <w:rPr>
                <w:rFonts w:ascii="Arial" w:hAnsi="Arial" w:cs="Arial"/>
                <w:color w:val="010205"/>
                <w:sz w:val="20"/>
                <w:szCs w:val="20"/>
              </w:rPr>
              <w:t>.67</w:t>
            </w:r>
          </w:p>
        </w:tc>
        <w:tc>
          <w:tcPr>
            <w:tcW w:w="1240" w:type="dxa"/>
            <w:tcBorders>
              <w:top w:val="single" w:sz="8" w:space="0" w:color="000000" w:themeColor="text1"/>
              <w:left w:val="single" w:sz="8" w:space="0" w:color="E0E0E0"/>
              <w:bottom w:val="single" w:sz="8" w:space="0" w:color="AEAEAE"/>
              <w:right w:val="single" w:sz="8" w:space="0" w:color="E0E0E0"/>
            </w:tcBorders>
            <w:shd w:val="clear" w:color="auto" w:fill="F9F9FB"/>
          </w:tcPr>
          <w:p w:rsidR="00D4209E" w:rsidRPr="00D4209E" w:rsidRDefault="00D4209E" w:rsidP="00013644">
            <w:pPr>
              <w:autoSpaceDE w:val="0"/>
              <w:autoSpaceDN w:val="0"/>
              <w:adjustRightInd w:val="0"/>
              <w:spacing w:after="0" w:line="320" w:lineRule="atLeast"/>
              <w:ind w:left="60" w:right="60"/>
              <w:jc w:val="right"/>
              <w:rPr>
                <w:rFonts w:ascii="Arial" w:hAnsi="Arial" w:cs="Arial"/>
                <w:color w:val="010205"/>
                <w:sz w:val="20"/>
                <w:szCs w:val="20"/>
              </w:rPr>
            </w:pPr>
            <w:r w:rsidRPr="00D4209E">
              <w:rPr>
                <w:rFonts w:ascii="Arial" w:hAnsi="Arial" w:cs="Arial"/>
                <w:color w:val="010205"/>
                <w:sz w:val="20"/>
                <w:szCs w:val="20"/>
              </w:rPr>
              <w:t>.845</w:t>
            </w:r>
          </w:p>
        </w:tc>
        <w:tc>
          <w:tcPr>
            <w:tcW w:w="1241" w:type="dxa"/>
            <w:vMerge w:val="restart"/>
            <w:tcBorders>
              <w:top w:val="single" w:sz="8" w:space="0" w:color="000000" w:themeColor="text1"/>
              <w:left w:val="single" w:sz="8" w:space="0" w:color="E0E0E0"/>
              <w:right w:val="nil"/>
            </w:tcBorders>
            <w:shd w:val="clear" w:color="auto" w:fill="F9F9FB"/>
          </w:tcPr>
          <w:p w:rsidR="00D4209E" w:rsidRPr="007F6B12" w:rsidRDefault="00D4209E" w:rsidP="00013644">
            <w:pPr>
              <w:autoSpaceDE w:val="0"/>
              <w:autoSpaceDN w:val="0"/>
              <w:adjustRightInd w:val="0"/>
              <w:spacing w:after="0" w:line="320" w:lineRule="atLeast"/>
              <w:ind w:left="60" w:right="60"/>
              <w:jc w:val="right"/>
              <w:rPr>
                <w:rFonts w:ascii="Arial" w:hAnsi="Arial" w:cs="Arial"/>
                <w:color w:val="010205"/>
                <w:sz w:val="20"/>
                <w:szCs w:val="20"/>
              </w:rPr>
            </w:pPr>
            <w:r>
              <w:rPr>
                <w:rFonts w:ascii="Arial" w:hAnsi="Arial" w:cs="Arial"/>
                <w:color w:val="010205"/>
                <w:sz w:val="20"/>
                <w:szCs w:val="20"/>
              </w:rPr>
              <w:t>.488</w:t>
            </w:r>
          </w:p>
        </w:tc>
      </w:tr>
      <w:tr w:rsidR="00D4209E" w:rsidRPr="007F6B12" w:rsidTr="00013644">
        <w:trPr>
          <w:cantSplit/>
        </w:trPr>
        <w:tc>
          <w:tcPr>
            <w:tcW w:w="2127" w:type="dxa"/>
            <w:vMerge/>
            <w:tcBorders>
              <w:top w:val="single" w:sz="8" w:space="0" w:color="AEAEAE"/>
              <w:left w:val="nil"/>
              <w:bottom w:val="single" w:sz="8" w:space="0" w:color="000000" w:themeColor="text1"/>
              <w:right w:val="nil"/>
            </w:tcBorders>
            <w:shd w:val="clear" w:color="auto" w:fill="E0E0E0"/>
          </w:tcPr>
          <w:p w:rsidR="00D4209E" w:rsidRPr="007F6B12" w:rsidRDefault="00D4209E" w:rsidP="00013644">
            <w:pPr>
              <w:autoSpaceDE w:val="0"/>
              <w:autoSpaceDN w:val="0"/>
              <w:adjustRightInd w:val="0"/>
              <w:spacing w:after="0" w:line="240" w:lineRule="auto"/>
              <w:rPr>
                <w:rFonts w:ascii="Arial" w:hAnsi="Arial" w:cs="Arial"/>
                <w:color w:val="010205"/>
                <w:sz w:val="20"/>
                <w:szCs w:val="20"/>
              </w:rPr>
            </w:pPr>
          </w:p>
        </w:tc>
        <w:tc>
          <w:tcPr>
            <w:tcW w:w="2268" w:type="dxa"/>
            <w:tcBorders>
              <w:top w:val="single" w:sz="8" w:space="0" w:color="AEAEAE"/>
              <w:left w:val="nil"/>
              <w:bottom w:val="single" w:sz="8" w:space="0" w:color="000000" w:themeColor="text1"/>
              <w:right w:val="nil"/>
            </w:tcBorders>
            <w:shd w:val="clear" w:color="auto" w:fill="E0E0E0"/>
          </w:tcPr>
          <w:p w:rsidR="00D4209E" w:rsidRPr="00DF7A4A" w:rsidRDefault="00D4209E" w:rsidP="00013644">
            <w:pPr>
              <w:autoSpaceDE w:val="0"/>
              <w:autoSpaceDN w:val="0"/>
              <w:adjustRightInd w:val="0"/>
              <w:spacing w:after="0" w:line="320" w:lineRule="atLeast"/>
              <w:ind w:left="60" w:right="60"/>
              <w:rPr>
                <w:rFonts w:ascii="Arial" w:hAnsi="Arial" w:cs="Arial"/>
                <w:color w:val="264A60"/>
                <w:sz w:val="20"/>
                <w:szCs w:val="20"/>
              </w:rPr>
            </w:pPr>
            <w:r w:rsidRPr="00DF7A4A">
              <w:rPr>
                <w:rFonts w:ascii="Arial" w:hAnsi="Arial" w:cs="Arial"/>
                <w:color w:val="264A60"/>
                <w:sz w:val="20"/>
                <w:szCs w:val="20"/>
              </w:rPr>
              <w:t>No</w:t>
            </w:r>
          </w:p>
        </w:tc>
        <w:tc>
          <w:tcPr>
            <w:tcW w:w="1240" w:type="dxa"/>
            <w:tcBorders>
              <w:top w:val="single" w:sz="8" w:space="0" w:color="AEAEAE"/>
              <w:left w:val="nil"/>
              <w:bottom w:val="single" w:sz="8" w:space="0" w:color="000000" w:themeColor="text1"/>
              <w:right w:val="single" w:sz="8" w:space="0" w:color="E0E0E0"/>
            </w:tcBorders>
            <w:shd w:val="clear" w:color="auto" w:fill="F9F9FB"/>
          </w:tcPr>
          <w:p w:rsidR="00D4209E" w:rsidRPr="00D4209E" w:rsidRDefault="00D4209E" w:rsidP="00013644">
            <w:pPr>
              <w:autoSpaceDE w:val="0"/>
              <w:autoSpaceDN w:val="0"/>
              <w:adjustRightInd w:val="0"/>
              <w:spacing w:after="0" w:line="320" w:lineRule="atLeast"/>
              <w:ind w:left="60" w:right="60"/>
              <w:jc w:val="right"/>
              <w:rPr>
                <w:rFonts w:ascii="Arial" w:hAnsi="Arial" w:cs="Arial"/>
                <w:color w:val="010205"/>
                <w:sz w:val="20"/>
                <w:szCs w:val="20"/>
              </w:rPr>
            </w:pPr>
            <w:r w:rsidRPr="00D4209E">
              <w:rPr>
                <w:rFonts w:ascii="Arial" w:hAnsi="Arial" w:cs="Arial"/>
                <w:color w:val="010205"/>
                <w:sz w:val="20"/>
                <w:szCs w:val="20"/>
              </w:rPr>
              <w:t>105</w:t>
            </w:r>
          </w:p>
        </w:tc>
        <w:tc>
          <w:tcPr>
            <w:tcW w:w="1240" w:type="dxa"/>
            <w:tcBorders>
              <w:top w:val="single" w:sz="8" w:space="0" w:color="AEAEAE"/>
              <w:left w:val="single" w:sz="8" w:space="0" w:color="E0E0E0"/>
              <w:bottom w:val="single" w:sz="8" w:space="0" w:color="000000" w:themeColor="text1"/>
              <w:right w:val="single" w:sz="8" w:space="0" w:color="E0E0E0"/>
            </w:tcBorders>
            <w:shd w:val="clear" w:color="auto" w:fill="F9F9FB"/>
          </w:tcPr>
          <w:p w:rsidR="00D4209E" w:rsidRPr="00D4209E" w:rsidRDefault="00D4209E" w:rsidP="00013644">
            <w:pPr>
              <w:autoSpaceDE w:val="0"/>
              <w:autoSpaceDN w:val="0"/>
              <w:adjustRightInd w:val="0"/>
              <w:spacing w:after="0" w:line="320" w:lineRule="atLeast"/>
              <w:ind w:left="60" w:right="60"/>
              <w:jc w:val="right"/>
              <w:rPr>
                <w:rFonts w:ascii="Arial" w:hAnsi="Arial" w:cs="Arial"/>
                <w:color w:val="010205"/>
                <w:sz w:val="20"/>
                <w:szCs w:val="20"/>
              </w:rPr>
            </w:pPr>
            <w:r w:rsidRPr="00D4209E">
              <w:rPr>
                <w:rFonts w:ascii="Arial" w:hAnsi="Arial" w:cs="Arial"/>
                <w:color w:val="010205"/>
                <w:sz w:val="20"/>
                <w:szCs w:val="20"/>
              </w:rPr>
              <w:t>.80</w:t>
            </w:r>
          </w:p>
        </w:tc>
        <w:tc>
          <w:tcPr>
            <w:tcW w:w="1240" w:type="dxa"/>
            <w:tcBorders>
              <w:top w:val="single" w:sz="8" w:space="0" w:color="AEAEAE"/>
              <w:left w:val="single" w:sz="8" w:space="0" w:color="E0E0E0"/>
              <w:bottom w:val="single" w:sz="8" w:space="0" w:color="000000" w:themeColor="text1"/>
              <w:right w:val="single" w:sz="8" w:space="0" w:color="E0E0E0"/>
            </w:tcBorders>
            <w:shd w:val="clear" w:color="auto" w:fill="F9F9FB"/>
          </w:tcPr>
          <w:p w:rsidR="00D4209E" w:rsidRPr="00D4209E" w:rsidRDefault="00D4209E" w:rsidP="00013644">
            <w:pPr>
              <w:autoSpaceDE w:val="0"/>
              <w:autoSpaceDN w:val="0"/>
              <w:adjustRightInd w:val="0"/>
              <w:spacing w:after="0" w:line="320" w:lineRule="atLeast"/>
              <w:ind w:left="60" w:right="60"/>
              <w:jc w:val="right"/>
              <w:rPr>
                <w:rFonts w:ascii="Arial" w:hAnsi="Arial" w:cs="Arial"/>
                <w:color w:val="010205"/>
                <w:sz w:val="20"/>
                <w:szCs w:val="20"/>
              </w:rPr>
            </w:pPr>
            <w:r w:rsidRPr="00D4209E">
              <w:rPr>
                <w:rFonts w:ascii="Arial" w:hAnsi="Arial" w:cs="Arial"/>
                <w:color w:val="010205"/>
                <w:sz w:val="20"/>
                <w:szCs w:val="20"/>
              </w:rPr>
              <w:t>.971</w:t>
            </w:r>
          </w:p>
        </w:tc>
        <w:tc>
          <w:tcPr>
            <w:tcW w:w="1241" w:type="dxa"/>
            <w:vMerge/>
            <w:tcBorders>
              <w:left w:val="single" w:sz="8" w:space="0" w:color="E0E0E0"/>
              <w:bottom w:val="single" w:sz="8" w:space="0" w:color="000000" w:themeColor="text1"/>
              <w:right w:val="nil"/>
            </w:tcBorders>
            <w:shd w:val="clear" w:color="auto" w:fill="F9F9FB"/>
          </w:tcPr>
          <w:p w:rsidR="00D4209E" w:rsidRPr="007F6B12" w:rsidRDefault="00D4209E" w:rsidP="00013644">
            <w:pPr>
              <w:autoSpaceDE w:val="0"/>
              <w:autoSpaceDN w:val="0"/>
              <w:adjustRightInd w:val="0"/>
              <w:spacing w:after="0" w:line="320" w:lineRule="atLeast"/>
              <w:ind w:left="60" w:right="60"/>
              <w:jc w:val="right"/>
              <w:rPr>
                <w:rFonts w:ascii="Arial" w:hAnsi="Arial" w:cs="Arial"/>
                <w:color w:val="010205"/>
                <w:sz w:val="20"/>
                <w:szCs w:val="20"/>
              </w:rPr>
            </w:pPr>
          </w:p>
        </w:tc>
      </w:tr>
      <w:tr w:rsidR="00D4209E" w:rsidRPr="007F6B12" w:rsidTr="00013644">
        <w:trPr>
          <w:cantSplit/>
        </w:trPr>
        <w:tc>
          <w:tcPr>
            <w:tcW w:w="2127" w:type="dxa"/>
            <w:vMerge w:val="restart"/>
            <w:tcBorders>
              <w:top w:val="single" w:sz="8" w:space="0" w:color="000000" w:themeColor="text1"/>
              <w:left w:val="nil"/>
              <w:bottom w:val="nil"/>
              <w:right w:val="nil"/>
            </w:tcBorders>
            <w:shd w:val="clear" w:color="auto" w:fill="E0E0E0"/>
          </w:tcPr>
          <w:p w:rsidR="00D4209E" w:rsidRPr="007F6B12" w:rsidRDefault="00D4209E" w:rsidP="00013644">
            <w:pPr>
              <w:autoSpaceDE w:val="0"/>
              <w:autoSpaceDN w:val="0"/>
              <w:adjustRightInd w:val="0"/>
              <w:spacing w:after="0" w:line="320" w:lineRule="atLeast"/>
              <w:ind w:left="60" w:right="60"/>
              <w:rPr>
                <w:rFonts w:ascii="Arial" w:hAnsi="Arial" w:cs="Arial"/>
                <w:color w:val="264A60"/>
                <w:sz w:val="20"/>
                <w:szCs w:val="20"/>
              </w:rPr>
            </w:pPr>
            <w:r w:rsidRPr="007F6B12">
              <w:rPr>
                <w:rFonts w:ascii="Arial" w:hAnsi="Arial" w:cs="Arial"/>
                <w:color w:val="264A60"/>
                <w:sz w:val="20"/>
                <w:szCs w:val="20"/>
              </w:rPr>
              <w:t>Moral criticism</w:t>
            </w:r>
          </w:p>
        </w:tc>
        <w:tc>
          <w:tcPr>
            <w:tcW w:w="2268" w:type="dxa"/>
            <w:tcBorders>
              <w:top w:val="single" w:sz="8" w:space="0" w:color="000000" w:themeColor="text1"/>
              <w:left w:val="nil"/>
              <w:bottom w:val="single" w:sz="8" w:space="0" w:color="AEAEAE"/>
              <w:right w:val="nil"/>
            </w:tcBorders>
            <w:shd w:val="clear" w:color="auto" w:fill="E0E0E0"/>
          </w:tcPr>
          <w:p w:rsidR="00D4209E" w:rsidRPr="00DF7A4A" w:rsidRDefault="00D4209E" w:rsidP="00013644">
            <w:pPr>
              <w:autoSpaceDE w:val="0"/>
              <w:autoSpaceDN w:val="0"/>
              <w:adjustRightInd w:val="0"/>
              <w:spacing w:after="0" w:line="320" w:lineRule="atLeast"/>
              <w:ind w:left="60" w:right="60"/>
              <w:rPr>
                <w:rFonts w:ascii="Arial" w:hAnsi="Arial" w:cs="Arial"/>
                <w:color w:val="264A60"/>
                <w:sz w:val="20"/>
                <w:szCs w:val="20"/>
              </w:rPr>
            </w:pPr>
            <w:r w:rsidRPr="00DF7A4A">
              <w:rPr>
                <w:rFonts w:ascii="Arial" w:hAnsi="Arial" w:cs="Arial"/>
                <w:color w:val="264A60"/>
                <w:sz w:val="20"/>
                <w:szCs w:val="20"/>
              </w:rPr>
              <w:t>Yes</w:t>
            </w:r>
          </w:p>
        </w:tc>
        <w:tc>
          <w:tcPr>
            <w:tcW w:w="1240" w:type="dxa"/>
            <w:tcBorders>
              <w:top w:val="single" w:sz="8" w:space="0" w:color="000000" w:themeColor="text1"/>
              <w:left w:val="nil"/>
              <w:bottom w:val="single" w:sz="8" w:space="0" w:color="AEAEAE"/>
              <w:right w:val="single" w:sz="8" w:space="0" w:color="E0E0E0"/>
            </w:tcBorders>
            <w:shd w:val="clear" w:color="auto" w:fill="F9F9FB"/>
          </w:tcPr>
          <w:p w:rsidR="00D4209E" w:rsidRPr="00D4209E" w:rsidRDefault="00D4209E" w:rsidP="00013644">
            <w:pPr>
              <w:autoSpaceDE w:val="0"/>
              <w:autoSpaceDN w:val="0"/>
              <w:adjustRightInd w:val="0"/>
              <w:spacing w:after="0" w:line="320" w:lineRule="atLeast"/>
              <w:ind w:left="60" w:right="60"/>
              <w:jc w:val="right"/>
              <w:rPr>
                <w:rFonts w:ascii="Arial" w:hAnsi="Arial" w:cs="Arial"/>
                <w:color w:val="010205"/>
                <w:sz w:val="20"/>
                <w:szCs w:val="20"/>
              </w:rPr>
            </w:pPr>
            <w:r w:rsidRPr="00D4209E">
              <w:rPr>
                <w:rFonts w:ascii="Arial" w:hAnsi="Arial" w:cs="Arial"/>
                <w:color w:val="010205"/>
                <w:sz w:val="20"/>
                <w:szCs w:val="20"/>
              </w:rPr>
              <w:t>170</w:t>
            </w:r>
          </w:p>
        </w:tc>
        <w:tc>
          <w:tcPr>
            <w:tcW w:w="1240" w:type="dxa"/>
            <w:tcBorders>
              <w:top w:val="single" w:sz="8" w:space="0" w:color="000000" w:themeColor="text1"/>
              <w:left w:val="single" w:sz="8" w:space="0" w:color="E0E0E0"/>
              <w:bottom w:val="single" w:sz="8" w:space="0" w:color="AEAEAE"/>
              <w:right w:val="single" w:sz="8" w:space="0" w:color="E0E0E0"/>
            </w:tcBorders>
            <w:shd w:val="clear" w:color="auto" w:fill="F9F9FB"/>
          </w:tcPr>
          <w:p w:rsidR="00D4209E" w:rsidRPr="00D4209E" w:rsidRDefault="00D4209E" w:rsidP="00013644">
            <w:pPr>
              <w:autoSpaceDE w:val="0"/>
              <w:autoSpaceDN w:val="0"/>
              <w:adjustRightInd w:val="0"/>
              <w:spacing w:after="0" w:line="320" w:lineRule="atLeast"/>
              <w:ind w:left="60" w:right="60"/>
              <w:jc w:val="right"/>
              <w:rPr>
                <w:rFonts w:ascii="Arial" w:hAnsi="Arial" w:cs="Arial"/>
                <w:color w:val="010205"/>
                <w:sz w:val="20"/>
                <w:szCs w:val="20"/>
              </w:rPr>
            </w:pPr>
            <w:r w:rsidRPr="00D4209E">
              <w:rPr>
                <w:rFonts w:ascii="Arial" w:hAnsi="Arial" w:cs="Arial"/>
                <w:color w:val="010205"/>
                <w:sz w:val="20"/>
                <w:szCs w:val="20"/>
              </w:rPr>
              <w:t>.60</w:t>
            </w:r>
          </w:p>
        </w:tc>
        <w:tc>
          <w:tcPr>
            <w:tcW w:w="1240" w:type="dxa"/>
            <w:tcBorders>
              <w:top w:val="single" w:sz="8" w:space="0" w:color="000000" w:themeColor="text1"/>
              <w:left w:val="single" w:sz="8" w:space="0" w:color="E0E0E0"/>
              <w:bottom w:val="single" w:sz="8" w:space="0" w:color="AEAEAE"/>
              <w:right w:val="single" w:sz="8" w:space="0" w:color="E0E0E0"/>
            </w:tcBorders>
            <w:shd w:val="clear" w:color="auto" w:fill="F9F9FB"/>
          </w:tcPr>
          <w:p w:rsidR="00D4209E" w:rsidRPr="00D4209E" w:rsidRDefault="00D4209E" w:rsidP="00013644">
            <w:pPr>
              <w:autoSpaceDE w:val="0"/>
              <w:autoSpaceDN w:val="0"/>
              <w:adjustRightInd w:val="0"/>
              <w:spacing w:after="0" w:line="320" w:lineRule="atLeast"/>
              <w:ind w:left="60" w:right="60"/>
              <w:jc w:val="right"/>
              <w:rPr>
                <w:rFonts w:ascii="Arial" w:hAnsi="Arial" w:cs="Arial"/>
                <w:color w:val="010205"/>
                <w:sz w:val="20"/>
                <w:szCs w:val="20"/>
              </w:rPr>
            </w:pPr>
            <w:r w:rsidRPr="00D4209E">
              <w:rPr>
                <w:rFonts w:ascii="Arial" w:hAnsi="Arial" w:cs="Arial"/>
                <w:color w:val="010205"/>
                <w:sz w:val="20"/>
                <w:szCs w:val="20"/>
              </w:rPr>
              <w:t>.756</w:t>
            </w:r>
          </w:p>
        </w:tc>
        <w:tc>
          <w:tcPr>
            <w:tcW w:w="1241" w:type="dxa"/>
            <w:vMerge w:val="restart"/>
            <w:tcBorders>
              <w:top w:val="single" w:sz="8" w:space="0" w:color="000000" w:themeColor="text1"/>
              <w:left w:val="single" w:sz="8" w:space="0" w:color="E0E0E0"/>
              <w:right w:val="nil"/>
            </w:tcBorders>
            <w:shd w:val="clear" w:color="auto" w:fill="F9F9FB"/>
          </w:tcPr>
          <w:p w:rsidR="00D4209E" w:rsidRPr="007F6B12" w:rsidRDefault="00013644" w:rsidP="00013644">
            <w:pPr>
              <w:autoSpaceDE w:val="0"/>
              <w:autoSpaceDN w:val="0"/>
              <w:adjustRightInd w:val="0"/>
              <w:spacing w:after="0" w:line="320" w:lineRule="atLeast"/>
              <w:ind w:left="60" w:right="60"/>
              <w:jc w:val="right"/>
              <w:rPr>
                <w:rFonts w:ascii="Arial" w:hAnsi="Arial" w:cs="Arial"/>
                <w:color w:val="010205"/>
                <w:sz w:val="20"/>
                <w:szCs w:val="20"/>
              </w:rPr>
            </w:pPr>
            <w:r>
              <w:rPr>
                <w:rFonts w:ascii="Arial" w:hAnsi="Arial" w:cs="Arial"/>
                <w:color w:val="010205"/>
                <w:sz w:val="20"/>
                <w:szCs w:val="20"/>
              </w:rPr>
              <w:t>.051</w:t>
            </w:r>
          </w:p>
        </w:tc>
      </w:tr>
      <w:tr w:rsidR="00D4209E" w:rsidRPr="007F6B12" w:rsidTr="00013644">
        <w:trPr>
          <w:cantSplit/>
        </w:trPr>
        <w:tc>
          <w:tcPr>
            <w:tcW w:w="2127" w:type="dxa"/>
            <w:vMerge/>
            <w:tcBorders>
              <w:top w:val="single" w:sz="8" w:space="0" w:color="AEAEAE"/>
              <w:left w:val="nil"/>
              <w:bottom w:val="single" w:sz="8" w:space="0" w:color="000000" w:themeColor="text1"/>
              <w:right w:val="nil"/>
            </w:tcBorders>
            <w:shd w:val="clear" w:color="auto" w:fill="E0E0E0"/>
          </w:tcPr>
          <w:p w:rsidR="00D4209E" w:rsidRPr="007F6B12" w:rsidRDefault="00D4209E" w:rsidP="00013644">
            <w:pPr>
              <w:autoSpaceDE w:val="0"/>
              <w:autoSpaceDN w:val="0"/>
              <w:adjustRightInd w:val="0"/>
              <w:spacing w:after="0" w:line="240" w:lineRule="auto"/>
              <w:rPr>
                <w:rFonts w:ascii="Arial" w:hAnsi="Arial" w:cs="Arial"/>
                <w:color w:val="010205"/>
                <w:sz w:val="20"/>
                <w:szCs w:val="20"/>
              </w:rPr>
            </w:pPr>
          </w:p>
        </w:tc>
        <w:tc>
          <w:tcPr>
            <w:tcW w:w="2268" w:type="dxa"/>
            <w:tcBorders>
              <w:top w:val="single" w:sz="8" w:space="0" w:color="AEAEAE"/>
              <w:left w:val="nil"/>
              <w:bottom w:val="single" w:sz="8" w:space="0" w:color="000000" w:themeColor="text1"/>
              <w:right w:val="nil"/>
            </w:tcBorders>
            <w:shd w:val="clear" w:color="auto" w:fill="E0E0E0"/>
          </w:tcPr>
          <w:p w:rsidR="00D4209E" w:rsidRPr="00DF7A4A" w:rsidRDefault="00D4209E" w:rsidP="00013644">
            <w:pPr>
              <w:autoSpaceDE w:val="0"/>
              <w:autoSpaceDN w:val="0"/>
              <w:adjustRightInd w:val="0"/>
              <w:spacing w:after="0" w:line="320" w:lineRule="atLeast"/>
              <w:ind w:left="60" w:right="60"/>
              <w:rPr>
                <w:rFonts w:ascii="Arial" w:hAnsi="Arial" w:cs="Arial"/>
                <w:color w:val="264A60"/>
                <w:sz w:val="20"/>
                <w:szCs w:val="20"/>
              </w:rPr>
            </w:pPr>
            <w:r w:rsidRPr="00DF7A4A">
              <w:rPr>
                <w:rFonts w:ascii="Arial" w:hAnsi="Arial" w:cs="Arial"/>
                <w:color w:val="264A60"/>
                <w:sz w:val="20"/>
                <w:szCs w:val="20"/>
              </w:rPr>
              <w:t>No</w:t>
            </w:r>
          </w:p>
        </w:tc>
        <w:tc>
          <w:tcPr>
            <w:tcW w:w="1240" w:type="dxa"/>
            <w:tcBorders>
              <w:top w:val="single" w:sz="8" w:space="0" w:color="AEAEAE"/>
              <w:left w:val="nil"/>
              <w:bottom w:val="single" w:sz="8" w:space="0" w:color="000000" w:themeColor="text1"/>
              <w:right w:val="single" w:sz="8" w:space="0" w:color="E0E0E0"/>
            </w:tcBorders>
            <w:shd w:val="clear" w:color="auto" w:fill="F9F9FB"/>
          </w:tcPr>
          <w:p w:rsidR="00D4209E" w:rsidRPr="00D4209E" w:rsidRDefault="00D4209E" w:rsidP="00013644">
            <w:pPr>
              <w:autoSpaceDE w:val="0"/>
              <w:autoSpaceDN w:val="0"/>
              <w:adjustRightInd w:val="0"/>
              <w:spacing w:after="0" w:line="320" w:lineRule="atLeast"/>
              <w:ind w:left="60" w:right="60"/>
              <w:jc w:val="right"/>
              <w:rPr>
                <w:rFonts w:ascii="Arial" w:hAnsi="Arial" w:cs="Arial"/>
                <w:color w:val="010205"/>
                <w:sz w:val="20"/>
                <w:szCs w:val="20"/>
              </w:rPr>
            </w:pPr>
            <w:r w:rsidRPr="00D4209E">
              <w:rPr>
                <w:rFonts w:ascii="Arial" w:hAnsi="Arial" w:cs="Arial"/>
                <w:color w:val="010205"/>
                <w:sz w:val="20"/>
                <w:szCs w:val="20"/>
              </w:rPr>
              <w:t>105</w:t>
            </w:r>
          </w:p>
        </w:tc>
        <w:tc>
          <w:tcPr>
            <w:tcW w:w="1240" w:type="dxa"/>
            <w:tcBorders>
              <w:top w:val="single" w:sz="8" w:space="0" w:color="AEAEAE"/>
              <w:left w:val="single" w:sz="8" w:space="0" w:color="E0E0E0"/>
              <w:bottom w:val="single" w:sz="8" w:space="0" w:color="000000" w:themeColor="text1"/>
              <w:right w:val="single" w:sz="8" w:space="0" w:color="E0E0E0"/>
            </w:tcBorders>
            <w:shd w:val="clear" w:color="auto" w:fill="F9F9FB"/>
          </w:tcPr>
          <w:p w:rsidR="00D4209E" w:rsidRPr="00D4209E" w:rsidRDefault="00D4209E" w:rsidP="00013644">
            <w:pPr>
              <w:autoSpaceDE w:val="0"/>
              <w:autoSpaceDN w:val="0"/>
              <w:adjustRightInd w:val="0"/>
              <w:spacing w:after="0" w:line="320" w:lineRule="atLeast"/>
              <w:ind w:left="60" w:right="60"/>
              <w:jc w:val="right"/>
              <w:rPr>
                <w:rFonts w:ascii="Arial" w:hAnsi="Arial" w:cs="Arial"/>
                <w:color w:val="010205"/>
                <w:sz w:val="20"/>
                <w:szCs w:val="20"/>
              </w:rPr>
            </w:pPr>
            <w:r w:rsidRPr="00D4209E">
              <w:rPr>
                <w:rFonts w:ascii="Arial" w:hAnsi="Arial" w:cs="Arial"/>
                <w:color w:val="010205"/>
                <w:sz w:val="20"/>
                <w:szCs w:val="20"/>
              </w:rPr>
              <w:t>.85</w:t>
            </w:r>
          </w:p>
        </w:tc>
        <w:tc>
          <w:tcPr>
            <w:tcW w:w="1240" w:type="dxa"/>
            <w:tcBorders>
              <w:top w:val="single" w:sz="8" w:space="0" w:color="AEAEAE"/>
              <w:left w:val="single" w:sz="8" w:space="0" w:color="E0E0E0"/>
              <w:bottom w:val="single" w:sz="8" w:space="0" w:color="000000" w:themeColor="text1"/>
              <w:right w:val="single" w:sz="8" w:space="0" w:color="E0E0E0"/>
            </w:tcBorders>
            <w:shd w:val="clear" w:color="auto" w:fill="F9F9FB"/>
          </w:tcPr>
          <w:p w:rsidR="00D4209E" w:rsidRPr="00D4209E" w:rsidRDefault="00D4209E" w:rsidP="00013644">
            <w:pPr>
              <w:autoSpaceDE w:val="0"/>
              <w:autoSpaceDN w:val="0"/>
              <w:adjustRightInd w:val="0"/>
              <w:spacing w:after="0" w:line="320" w:lineRule="atLeast"/>
              <w:ind w:left="60" w:right="60"/>
              <w:jc w:val="right"/>
              <w:rPr>
                <w:rFonts w:ascii="Arial" w:hAnsi="Arial" w:cs="Arial"/>
                <w:color w:val="010205"/>
                <w:sz w:val="20"/>
                <w:szCs w:val="20"/>
              </w:rPr>
            </w:pPr>
            <w:r w:rsidRPr="00D4209E">
              <w:rPr>
                <w:rFonts w:ascii="Arial" w:hAnsi="Arial" w:cs="Arial"/>
                <w:color w:val="010205"/>
                <w:sz w:val="20"/>
                <w:szCs w:val="20"/>
              </w:rPr>
              <w:t>.968</w:t>
            </w:r>
          </w:p>
        </w:tc>
        <w:tc>
          <w:tcPr>
            <w:tcW w:w="1241" w:type="dxa"/>
            <w:vMerge/>
            <w:tcBorders>
              <w:left w:val="single" w:sz="8" w:space="0" w:color="E0E0E0"/>
              <w:bottom w:val="single" w:sz="8" w:space="0" w:color="000000" w:themeColor="text1"/>
              <w:right w:val="nil"/>
            </w:tcBorders>
            <w:shd w:val="clear" w:color="auto" w:fill="F9F9FB"/>
          </w:tcPr>
          <w:p w:rsidR="00D4209E" w:rsidRPr="007F6B12" w:rsidRDefault="00D4209E" w:rsidP="00013644">
            <w:pPr>
              <w:autoSpaceDE w:val="0"/>
              <w:autoSpaceDN w:val="0"/>
              <w:adjustRightInd w:val="0"/>
              <w:spacing w:after="0" w:line="320" w:lineRule="atLeast"/>
              <w:ind w:left="60" w:right="60"/>
              <w:jc w:val="right"/>
              <w:rPr>
                <w:rFonts w:ascii="Arial" w:hAnsi="Arial" w:cs="Arial"/>
                <w:color w:val="010205"/>
                <w:sz w:val="20"/>
                <w:szCs w:val="20"/>
              </w:rPr>
            </w:pPr>
          </w:p>
        </w:tc>
      </w:tr>
      <w:tr w:rsidR="00D4209E" w:rsidRPr="007F6B12" w:rsidTr="00013644">
        <w:trPr>
          <w:cantSplit/>
        </w:trPr>
        <w:tc>
          <w:tcPr>
            <w:tcW w:w="2127" w:type="dxa"/>
            <w:vMerge w:val="restart"/>
            <w:tcBorders>
              <w:top w:val="single" w:sz="8" w:space="0" w:color="000000" w:themeColor="text1"/>
              <w:left w:val="nil"/>
              <w:bottom w:val="single" w:sz="8" w:space="0" w:color="AEAEAE"/>
              <w:right w:val="nil"/>
            </w:tcBorders>
            <w:shd w:val="clear" w:color="auto" w:fill="E0E0E0"/>
          </w:tcPr>
          <w:p w:rsidR="00D4209E" w:rsidRPr="007F6B12" w:rsidRDefault="00D4209E" w:rsidP="00013644">
            <w:pPr>
              <w:autoSpaceDE w:val="0"/>
              <w:autoSpaceDN w:val="0"/>
              <w:adjustRightInd w:val="0"/>
              <w:spacing w:after="0" w:line="320" w:lineRule="atLeast"/>
              <w:ind w:left="60" w:right="60"/>
              <w:rPr>
                <w:rFonts w:ascii="Arial" w:hAnsi="Arial" w:cs="Arial"/>
                <w:color w:val="264A60"/>
                <w:sz w:val="20"/>
                <w:szCs w:val="20"/>
              </w:rPr>
            </w:pPr>
            <w:r w:rsidRPr="007F6B12">
              <w:rPr>
                <w:rFonts w:ascii="Arial" w:hAnsi="Arial" w:cs="Arial"/>
                <w:color w:val="264A60"/>
                <w:sz w:val="20"/>
                <w:szCs w:val="20"/>
              </w:rPr>
              <w:t>Transcendental emptiness</w:t>
            </w:r>
            <w:r>
              <w:rPr>
                <w:rFonts w:ascii="Arial" w:hAnsi="Arial" w:cs="Arial"/>
                <w:color w:val="264A60"/>
                <w:sz w:val="20"/>
                <w:szCs w:val="20"/>
              </w:rPr>
              <w:t xml:space="preserve"> </w:t>
            </w:r>
            <w:r w:rsidRPr="007F6B12">
              <w:rPr>
                <w:rFonts w:ascii="Arial" w:hAnsi="Arial" w:cs="Arial"/>
                <w:color w:val="264A60"/>
                <w:sz w:val="20"/>
                <w:szCs w:val="20"/>
              </w:rPr>
              <w:t>experience</w:t>
            </w:r>
          </w:p>
        </w:tc>
        <w:tc>
          <w:tcPr>
            <w:tcW w:w="2268" w:type="dxa"/>
            <w:tcBorders>
              <w:top w:val="single" w:sz="8" w:space="0" w:color="000000" w:themeColor="text1"/>
              <w:left w:val="nil"/>
              <w:bottom w:val="single" w:sz="8" w:space="0" w:color="AEAEAE"/>
              <w:right w:val="nil"/>
            </w:tcBorders>
            <w:shd w:val="clear" w:color="auto" w:fill="E0E0E0"/>
          </w:tcPr>
          <w:p w:rsidR="00D4209E" w:rsidRPr="00DF7A4A" w:rsidRDefault="00D4209E" w:rsidP="00013644">
            <w:pPr>
              <w:autoSpaceDE w:val="0"/>
              <w:autoSpaceDN w:val="0"/>
              <w:adjustRightInd w:val="0"/>
              <w:spacing w:after="0" w:line="320" w:lineRule="atLeast"/>
              <w:ind w:left="60" w:right="60"/>
              <w:rPr>
                <w:rFonts w:ascii="Arial" w:hAnsi="Arial" w:cs="Arial"/>
                <w:color w:val="264A60"/>
                <w:sz w:val="20"/>
                <w:szCs w:val="20"/>
              </w:rPr>
            </w:pPr>
            <w:r w:rsidRPr="00DF7A4A">
              <w:rPr>
                <w:rFonts w:ascii="Arial" w:hAnsi="Arial" w:cs="Arial"/>
                <w:color w:val="264A60"/>
                <w:sz w:val="20"/>
                <w:szCs w:val="20"/>
              </w:rPr>
              <w:t>Yes</w:t>
            </w:r>
          </w:p>
        </w:tc>
        <w:tc>
          <w:tcPr>
            <w:tcW w:w="1240" w:type="dxa"/>
            <w:tcBorders>
              <w:top w:val="single" w:sz="8" w:space="0" w:color="000000" w:themeColor="text1"/>
              <w:left w:val="nil"/>
              <w:bottom w:val="single" w:sz="8" w:space="0" w:color="AEAEAE"/>
              <w:right w:val="single" w:sz="8" w:space="0" w:color="E0E0E0"/>
            </w:tcBorders>
            <w:shd w:val="clear" w:color="auto" w:fill="F9F9FB"/>
          </w:tcPr>
          <w:p w:rsidR="00D4209E" w:rsidRPr="00D4209E" w:rsidRDefault="00D4209E" w:rsidP="00013644">
            <w:pPr>
              <w:autoSpaceDE w:val="0"/>
              <w:autoSpaceDN w:val="0"/>
              <w:adjustRightInd w:val="0"/>
              <w:spacing w:after="0" w:line="320" w:lineRule="atLeast"/>
              <w:ind w:left="60" w:right="60"/>
              <w:jc w:val="right"/>
              <w:rPr>
                <w:rFonts w:ascii="Arial" w:hAnsi="Arial" w:cs="Arial"/>
                <w:color w:val="010205"/>
                <w:sz w:val="20"/>
                <w:szCs w:val="20"/>
              </w:rPr>
            </w:pPr>
            <w:r w:rsidRPr="00D4209E">
              <w:rPr>
                <w:rFonts w:ascii="Arial" w:hAnsi="Arial" w:cs="Arial"/>
                <w:color w:val="010205"/>
                <w:sz w:val="20"/>
                <w:szCs w:val="20"/>
              </w:rPr>
              <w:t>170</w:t>
            </w:r>
          </w:p>
        </w:tc>
        <w:tc>
          <w:tcPr>
            <w:tcW w:w="1240" w:type="dxa"/>
            <w:tcBorders>
              <w:top w:val="single" w:sz="8" w:space="0" w:color="000000" w:themeColor="text1"/>
              <w:left w:val="single" w:sz="8" w:space="0" w:color="E0E0E0"/>
              <w:bottom w:val="single" w:sz="8" w:space="0" w:color="AEAEAE"/>
              <w:right w:val="single" w:sz="8" w:space="0" w:color="E0E0E0"/>
            </w:tcBorders>
            <w:shd w:val="clear" w:color="auto" w:fill="F9F9FB"/>
          </w:tcPr>
          <w:p w:rsidR="00D4209E" w:rsidRPr="00D4209E" w:rsidRDefault="00D4209E" w:rsidP="00013644">
            <w:pPr>
              <w:autoSpaceDE w:val="0"/>
              <w:autoSpaceDN w:val="0"/>
              <w:adjustRightInd w:val="0"/>
              <w:spacing w:after="0" w:line="320" w:lineRule="atLeast"/>
              <w:ind w:left="60" w:right="60"/>
              <w:jc w:val="right"/>
              <w:rPr>
                <w:rFonts w:ascii="Arial" w:hAnsi="Arial" w:cs="Arial"/>
                <w:color w:val="010205"/>
                <w:sz w:val="20"/>
                <w:szCs w:val="20"/>
              </w:rPr>
            </w:pPr>
            <w:r w:rsidRPr="00D4209E">
              <w:rPr>
                <w:rFonts w:ascii="Arial" w:hAnsi="Arial" w:cs="Arial"/>
                <w:color w:val="010205"/>
                <w:sz w:val="20"/>
                <w:szCs w:val="20"/>
              </w:rPr>
              <w:t>.63</w:t>
            </w:r>
          </w:p>
        </w:tc>
        <w:tc>
          <w:tcPr>
            <w:tcW w:w="1240" w:type="dxa"/>
            <w:tcBorders>
              <w:top w:val="single" w:sz="8" w:space="0" w:color="000000" w:themeColor="text1"/>
              <w:left w:val="single" w:sz="8" w:space="0" w:color="E0E0E0"/>
              <w:bottom w:val="single" w:sz="8" w:space="0" w:color="AEAEAE"/>
              <w:right w:val="single" w:sz="8" w:space="0" w:color="E0E0E0"/>
            </w:tcBorders>
            <w:shd w:val="clear" w:color="auto" w:fill="F9F9FB"/>
          </w:tcPr>
          <w:p w:rsidR="00D4209E" w:rsidRPr="00D4209E" w:rsidRDefault="00D4209E" w:rsidP="00013644">
            <w:pPr>
              <w:autoSpaceDE w:val="0"/>
              <w:autoSpaceDN w:val="0"/>
              <w:adjustRightInd w:val="0"/>
              <w:spacing w:after="0" w:line="320" w:lineRule="atLeast"/>
              <w:ind w:left="60" w:right="60"/>
              <w:jc w:val="right"/>
              <w:rPr>
                <w:rFonts w:ascii="Arial" w:hAnsi="Arial" w:cs="Arial"/>
                <w:color w:val="010205"/>
                <w:sz w:val="20"/>
                <w:szCs w:val="20"/>
              </w:rPr>
            </w:pPr>
            <w:r w:rsidRPr="00D4209E">
              <w:rPr>
                <w:rFonts w:ascii="Arial" w:hAnsi="Arial" w:cs="Arial"/>
                <w:color w:val="010205"/>
                <w:sz w:val="20"/>
                <w:szCs w:val="20"/>
              </w:rPr>
              <w:t>.749</w:t>
            </w:r>
          </w:p>
        </w:tc>
        <w:tc>
          <w:tcPr>
            <w:tcW w:w="1241" w:type="dxa"/>
            <w:vMerge w:val="restart"/>
            <w:tcBorders>
              <w:top w:val="single" w:sz="8" w:space="0" w:color="000000" w:themeColor="text1"/>
              <w:left w:val="single" w:sz="8" w:space="0" w:color="E0E0E0"/>
              <w:right w:val="nil"/>
            </w:tcBorders>
            <w:shd w:val="clear" w:color="auto" w:fill="F9F9FB"/>
          </w:tcPr>
          <w:p w:rsidR="00D4209E" w:rsidRPr="007F6B12" w:rsidRDefault="00D4209E" w:rsidP="00013644">
            <w:pPr>
              <w:autoSpaceDE w:val="0"/>
              <w:autoSpaceDN w:val="0"/>
              <w:adjustRightInd w:val="0"/>
              <w:spacing w:after="0" w:line="320" w:lineRule="atLeast"/>
              <w:ind w:left="60" w:right="60"/>
              <w:jc w:val="right"/>
              <w:rPr>
                <w:rFonts w:ascii="Arial" w:hAnsi="Arial" w:cs="Arial"/>
                <w:color w:val="010205"/>
                <w:sz w:val="20"/>
                <w:szCs w:val="20"/>
              </w:rPr>
            </w:pPr>
            <w:r>
              <w:rPr>
                <w:rFonts w:ascii="Arial" w:hAnsi="Arial" w:cs="Arial"/>
                <w:color w:val="010205"/>
                <w:sz w:val="20"/>
                <w:szCs w:val="20"/>
              </w:rPr>
              <w:t>.230</w:t>
            </w:r>
          </w:p>
        </w:tc>
      </w:tr>
      <w:tr w:rsidR="00D4209E" w:rsidRPr="007F6B12" w:rsidTr="00013644">
        <w:trPr>
          <w:cantSplit/>
        </w:trPr>
        <w:tc>
          <w:tcPr>
            <w:tcW w:w="2127" w:type="dxa"/>
            <w:vMerge/>
            <w:tcBorders>
              <w:top w:val="single" w:sz="8" w:space="0" w:color="AEAEAE"/>
              <w:left w:val="nil"/>
              <w:bottom w:val="single" w:sz="8" w:space="0" w:color="000000" w:themeColor="text1"/>
              <w:right w:val="nil"/>
            </w:tcBorders>
            <w:shd w:val="clear" w:color="auto" w:fill="E0E0E0"/>
          </w:tcPr>
          <w:p w:rsidR="00D4209E" w:rsidRPr="007F6B12" w:rsidRDefault="00D4209E" w:rsidP="00013644">
            <w:pPr>
              <w:autoSpaceDE w:val="0"/>
              <w:autoSpaceDN w:val="0"/>
              <w:adjustRightInd w:val="0"/>
              <w:spacing w:after="0" w:line="240" w:lineRule="auto"/>
              <w:rPr>
                <w:rFonts w:ascii="Arial" w:hAnsi="Arial" w:cs="Arial"/>
                <w:color w:val="010205"/>
                <w:sz w:val="20"/>
                <w:szCs w:val="20"/>
              </w:rPr>
            </w:pPr>
          </w:p>
        </w:tc>
        <w:tc>
          <w:tcPr>
            <w:tcW w:w="2268" w:type="dxa"/>
            <w:tcBorders>
              <w:top w:val="single" w:sz="8" w:space="0" w:color="AEAEAE"/>
              <w:left w:val="nil"/>
              <w:bottom w:val="single" w:sz="8" w:space="0" w:color="000000" w:themeColor="text1"/>
              <w:right w:val="nil"/>
            </w:tcBorders>
            <w:shd w:val="clear" w:color="auto" w:fill="E0E0E0"/>
          </w:tcPr>
          <w:p w:rsidR="00D4209E" w:rsidRPr="00DF7A4A" w:rsidRDefault="00D4209E" w:rsidP="00013644">
            <w:pPr>
              <w:autoSpaceDE w:val="0"/>
              <w:autoSpaceDN w:val="0"/>
              <w:adjustRightInd w:val="0"/>
              <w:spacing w:after="0" w:line="320" w:lineRule="atLeast"/>
              <w:ind w:left="60" w:right="60"/>
              <w:rPr>
                <w:rFonts w:ascii="Arial" w:hAnsi="Arial" w:cs="Arial"/>
                <w:color w:val="264A60"/>
                <w:sz w:val="20"/>
                <w:szCs w:val="20"/>
              </w:rPr>
            </w:pPr>
            <w:r w:rsidRPr="00DF7A4A">
              <w:rPr>
                <w:rFonts w:ascii="Arial" w:hAnsi="Arial" w:cs="Arial"/>
                <w:color w:val="264A60"/>
                <w:sz w:val="20"/>
                <w:szCs w:val="20"/>
              </w:rPr>
              <w:t>No</w:t>
            </w:r>
          </w:p>
        </w:tc>
        <w:tc>
          <w:tcPr>
            <w:tcW w:w="1240" w:type="dxa"/>
            <w:tcBorders>
              <w:top w:val="single" w:sz="8" w:space="0" w:color="AEAEAE"/>
              <w:left w:val="nil"/>
              <w:bottom w:val="single" w:sz="8" w:space="0" w:color="000000" w:themeColor="text1"/>
              <w:right w:val="single" w:sz="8" w:space="0" w:color="E0E0E0"/>
            </w:tcBorders>
            <w:shd w:val="clear" w:color="auto" w:fill="F9F9FB"/>
          </w:tcPr>
          <w:p w:rsidR="00D4209E" w:rsidRPr="00D4209E" w:rsidRDefault="00D4209E" w:rsidP="00013644">
            <w:pPr>
              <w:autoSpaceDE w:val="0"/>
              <w:autoSpaceDN w:val="0"/>
              <w:adjustRightInd w:val="0"/>
              <w:spacing w:after="0" w:line="320" w:lineRule="atLeast"/>
              <w:ind w:left="60" w:right="60"/>
              <w:jc w:val="right"/>
              <w:rPr>
                <w:rFonts w:ascii="Arial" w:hAnsi="Arial" w:cs="Arial"/>
                <w:color w:val="010205"/>
                <w:sz w:val="20"/>
                <w:szCs w:val="20"/>
              </w:rPr>
            </w:pPr>
            <w:r w:rsidRPr="00D4209E">
              <w:rPr>
                <w:rFonts w:ascii="Arial" w:hAnsi="Arial" w:cs="Arial"/>
                <w:color w:val="010205"/>
                <w:sz w:val="20"/>
                <w:szCs w:val="20"/>
              </w:rPr>
              <w:t>105</w:t>
            </w:r>
          </w:p>
        </w:tc>
        <w:tc>
          <w:tcPr>
            <w:tcW w:w="1240" w:type="dxa"/>
            <w:tcBorders>
              <w:top w:val="single" w:sz="8" w:space="0" w:color="AEAEAE"/>
              <w:left w:val="single" w:sz="8" w:space="0" w:color="E0E0E0"/>
              <w:bottom w:val="single" w:sz="8" w:space="0" w:color="000000" w:themeColor="text1"/>
              <w:right w:val="single" w:sz="8" w:space="0" w:color="E0E0E0"/>
            </w:tcBorders>
            <w:shd w:val="clear" w:color="auto" w:fill="F9F9FB"/>
          </w:tcPr>
          <w:p w:rsidR="00D4209E" w:rsidRPr="00D4209E" w:rsidRDefault="00D4209E" w:rsidP="00013644">
            <w:pPr>
              <w:autoSpaceDE w:val="0"/>
              <w:autoSpaceDN w:val="0"/>
              <w:adjustRightInd w:val="0"/>
              <w:spacing w:after="0" w:line="320" w:lineRule="atLeast"/>
              <w:ind w:left="60" w:right="60"/>
              <w:jc w:val="right"/>
              <w:rPr>
                <w:rFonts w:ascii="Arial" w:hAnsi="Arial" w:cs="Arial"/>
                <w:color w:val="010205"/>
                <w:sz w:val="20"/>
                <w:szCs w:val="20"/>
              </w:rPr>
            </w:pPr>
            <w:r w:rsidRPr="00D4209E">
              <w:rPr>
                <w:rFonts w:ascii="Arial" w:hAnsi="Arial" w:cs="Arial"/>
                <w:color w:val="010205"/>
                <w:sz w:val="20"/>
                <w:szCs w:val="20"/>
              </w:rPr>
              <w:t>.58</w:t>
            </w:r>
          </w:p>
        </w:tc>
        <w:tc>
          <w:tcPr>
            <w:tcW w:w="1240" w:type="dxa"/>
            <w:tcBorders>
              <w:top w:val="single" w:sz="8" w:space="0" w:color="AEAEAE"/>
              <w:left w:val="single" w:sz="8" w:space="0" w:color="E0E0E0"/>
              <w:bottom w:val="single" w:sz="8" w:space="0" w:color="000000" w:themeColor="text1"/>
              <w:right w:val="single" w:sz="8" w:space="0" w:color="E0E0E0"/>
            </w:tcBorders>
            <w:shd w:val="clear" w:color="auto" w:fill="F9F9FB"/>
          </w:tcPr>
          <w:p w:rsidR="00D4209E" w:rsidRPr="00D4209E" w:rsidRDefault="00D4209E" w:rsidP="00013644">
            <w:pPr>
              <w:autoSpaceDE w:val="0"/>
              <w:autoSpaceDN w:val="0"/>
              <w:adjustRightInd w:val="0"/>
              <w:spacing w:after="0" w:line="320" w:lineRule="atLeast"/>
              <w:ind w:left="60" w:right="60"/>
              <w:jc w:val="right"/>
              <w:rPr>
                <w:rFonts w:ascii="Arial" w:hAnsi="Arial" w:cs="Arial"/>
                <w:color w:val="010205"/>
                <w:sz w:val="20"/>
                <w:szCs w:val="20"/>
              </w:rPr>
            </w:pPr>
            <w:r w:rsidRPr="00D4209E">
              <w:rPr>
                <w:rFonts w:ascii="Arial" w:hAnsi="Arial" w:cs="Arial"/>
                <w:color w:val="010205"/>
                <w:sz w:val="20"/>
                <w:szCs w:val="20"/>
              </w:rPr>
              <w:t>.759</w:t>
            </w:r>
          </w:p>
        </w:tc>
        <w:tc>
          <w:tcPr>
            <w:tcW w:w="1241" w:type="dxa"/>
            <w:vMerge/>
            <w:tcBorders>
              <w:left w:val="single" w:sz="8" w:space="0" w:color="E0E0E0"/>
              <w:bottom w:val="single" w:sz="8" w:space="0" w:color="000000" w:themeColor="text1"/>
              <w:right w:val="nil"/>
            </w:tcBorders>
            <w:shd w:val="clear" w:color="auto" w:fill="F9F9FB"/>
          </w:tcPr>
          <w:p w:rsidR="00D4209E" w:rsidRPr="007F6B12" w:rsidRDefault="00D4209E" w:rsidP="00013644">
            <w:pPr>
              <w:autoSpaceDE w:val="0"/>
              <w:autoSpaceDN w:val="0"/>
              <w:adjustRightInd w:val="0"/>
              <w:spacing w:after="0" w:line="320" w:lineRule="atLeast"/>
              <w:ind w:left="60" w:right="60"/>
              <w:jc w:val="right"/>
              <w:rPr>
                <w:rFonts w:ascii="Arial" w:hAnsi="Arial" w:cs="Arial"/>
                <w:color w:val="010205"/>
                <w:sz w:val="20"/>
                <w:szCs w:val="20"/>
              </w:rPr>
            </w:pPr>
          </w:p>
        </w:tc>
      </w:tr>
      <w:tr w:rsidR="00D4209E" w:rsidRPr="007F6B12" w:rsidTr="00013644">
        <w:trPr>
          <w:cantSplit/>
        </w:trPr>
        <w:tc>
          <w:tcPr>
            <w:tcW w:w="2127" w:type="dxa"/>
            <w:vMerge w:val="restart"/>
            <w:tcBorders>
              <w:top w:val="single" w:sz="8" w:space="0" w:color="000000" w:themeColor="text1"/>
              <w:left w:val="nil"/>
              <w:bottom w:val="nil"/>
              <w:right w:val="nil"/>
            </w:tcBorders>
            <w:shd w:val="clear" w:color="auto" w:fill="E0E0E0"/>
          </w:tcPr>
          <w:p w:rsidR="00D4209E" w:rsidRPr="007F6B12" w:rsidRDefault="00D4209E" w:rsidP="00013644">
            <w:pPr>
              <w:autoSpaceDE w:val="0"/>
              <w:autoSpaceDN w:val="0"/>
              <w:adjustRightInd w:val="0"/>
              <w:spacing w:after="0" w:line="320" w:lineRule="atLeast"/>
              <w:ind w:left="60" w:right="60"/>
              <w:rPr>
                <w:rFonts w:ascii="Arial" w:hAnsi="Arial" w:cs="Arial"/>
                <w:color w:val="264A60"/>
                <w:sz w:val="20"/>
                <w:szCs w:val="20"/>
              </w:rPr>
            </w:pPr>
            <w:r w:rsidRPr="007F6B12">
              <w:rPr>
                <w:rFonts w:ascii="Arial" w:hAnsi="Arial" w:cs="Arial"/>
                <w:color w:val="264A60"/>
                <w:sz w:val="20"/>
                <w:szCs w:val="20"/>
              </w:rPr>
              <w:t>Deconvertional behaviours</w:t>
            </w:r>
          </w:p>
        </w:tc>
        <w:tc>
          <w:tcPr>
            <w:tcW w:w="2268" w:type="dxa"/>
            <w:tcBorders>
              <w:top w:val="single" w:sz="8" w:space="0" w:color="000000" w:themeColor="text1"/>
              <w:left w:val="nil"/>
              <w:bottom w:val="single" w:sz="8" w:space="0" w:color="AEAEAE"/>
              <w:right w:val="nil"/>
            </w:tcBorders>
            <w:shd w:val="clear" w:color="auto" w:fill="E0E0E0"/>
          </w:tcPr>
          <w:p w:rsidR="00D4209E" w:rsidRPr="00DF7A4A" w:rsidRDefault="00D4209E" w:rsidP="00013644">
            <w:pPr>
              <w:autoSpaceDE w:val="0"/>
              <w:autoSpaceDN w:val="0"/>
              <w:adjustRightInd w:val="0"/>
              <w:spacing w:after="0" w:line="320" w:lineRule="atLeast"/>
              <w:ind w:left="60" w:right="60"/>
              <w:rPr>
                <w:rFonts w:ascii="Arial" w:hAnsi="Arial" w:cs="Arial"/>
                <w:color w:val="264A60"/>
                <w:sz w:val="20"/>
                <w:szCs w:val="20"/>
              </w:rPr>
            </w:pPr>
            <w:r w:rsidRPr="00DF7A4A">
              <w:rPr>
                <w:rFonts w:ascii="Arial" w:hAnsi="Arial" w:cs="Arial"/>
                <w:color w:val="264A60"/>
                <w:sz w:val="20"/>
                <w:szCs w:val="20"/>
              </w:rPr>
              <w:t>Yes</w:t>
            </w:r>
          </w:p>
        </w:tc>
        <w:tc>
          <w:tcPr>
            <w:tcW w:w="1240" w:type="dxa"/>
            <w:tcBorders>
              <w:top w:val="single" w:sz="8" w:space="0" w:color="000000" w:themeColor="text1"/>
              <w:left w:val="nil"/>
              <w:bottom w:val="single" w:sz="8" w:space="0" w:color="AEAEAE"/>
              <w:right w:val="single" w:sz="8" w:space="0" w:color="E0E0E0"/>
            </w:tcBorders>
            <w:shd w:val="clear" w:color="auto" w:fill="F9F9FB"/>
          </w:tcPr>
          <w:p w:rsidR="00D4209E" w:rsidRPr="00D4209E" w:rsidRDefault="00D4209E" w:rsidP="00013644">
            <w:pPr>
              <w:autoSpaceDE w:val="0"/>
              <w:autoSpaceDN w:val="0"/>
              <w:adjustRightInd w:val="0"/>
              <w:spacing w:after="0" w:line="320" w:lineRule="atLeast"/>
              <w:ind w:left="60" w:right="60"/>
              <w:jc w:val="right"/>
              <w:rPr>
                <w:rFonts w:ascii="Arial" w:hAnsi="Arial" w:cs="Arial"/>
                <w:color w:val="010205"/>
                <w:sz w:val="20"/>
                <w:szCs w:val="20"/>
              </w:rPr>
            </w:pPr>
            <w:r w:rsidRPr="00D4209E">
              <w:rPr>
                <w:rFonts w:ascii="Arial" w:hAnsi="Arial" w:cs="Arial"/>
                <w:color w:val="010205"/>
                <w:sz w:val="20"/>
                <w:szCs w:val="20"/>
              </w:rPr>
              <w:t>170</w:t>
            </w:r>
          </w:p>
        </w:tc>
        <w:tc>
          <w:tcPr>
            <w:tcW w:w="1240" w:type="dxa"/>
            <w:tcBorders>
              <w:top w:val="single" w:sz="8" w:space="0" w:color="000000" w:themeColor="text1"/>
              <w:left w:val="single" w:sz="8" w:space="0" w:color="E0E0E0"/>
              <w:bottom w:val="single" w:sz="8" w:space="0" w:color="AEAEAE"/>
              <w:right w:val="single" w:sz="8" w:space="0" w:color="E0E0E0"/>
            </w:tcBorders>
            <w:shd w:val="clear" w:color="auto" w:fill="F9F9FB"/>
          </w:tcPr>
          <w:p w:rsidR="00D4209E" w:rsidRPr="00D4209E" w:rsidRDefault="00D4209E" w:rsidP="00013644">
            <w:pPr>
              <w:autoSpaceDE w:val="0"/>
              <w:autoSpaceDN w:val="0"/>
              <w:adjustRightInd w:val="0"/>
              <w:spacing w:after="0" w:line="320" w:lineRule="atLeast"/>
              <w:ind w:left="60" w:right="60"/>
              <w:jc w:val="right"/>
              <w:rPr>
                <w:rFonts w:ascii="Arial" w:hAnsi="Arial" w:cs="Arial"/>
                <w:color w:val="010205"/>
                <w:sz w:val="20"/>
                <w:szCs w:val="20"/>
              </w:rPr>
            </w:pPr>
            <w:r w:rsidRPr="00D4209E">
              <w:rPr>
                <w:rFonts w:ascii="Arial" w:hAnsi="Arial" w:cs="Arial"/>
                <w:color w:val="010205"/>
                <w:sz w:val="20"/>
                <w:szCs w:val="20"/>
              </w:rPr>
              <w:t>.88</w:t>
            </w:r>
          </w:p>
        </w:tc>
        <w:tc>
          <w:tcPr>
            <w:tcW w:w="1240" w:type="dxa"/>
            <w:tcBorders>
              <w:top w:val="single" w:sz="8" w:space="0" w:color="000000" w:themeColor="text1"/>
              <w:left w:val="single" w:sz="8" w:space="0" w:color="E0E0E0"/>
              <w:bottom w:val="single" w:sz="8" w:space="0" w:color="AEAEAE"/>
              <w:right w:val="single" w:sz="8" w:space="0" w:color="E0E0E0"/>
            </w:tcBorders>
            <w:shd w:val="clear" w:color="auto" w:fill="F9F9FB"/>
          </w:tcPr>
          <w:p w:rsidR="00D4209E" w:rsidRPr="00D4209E" w:rsidRDefault="00D4209E" w:rsidP="00013644">
            <w:pPr>
              <w:autoSpaceDE w:val="0"/>
              <w:autoSpaceDN w:val="0"/>
              <w:adjustRightInd w:val="0"/>
              <w:spacing w:after="0" w:line="320" w:lineRule="atLeast"/>
              <w:ind w:left="60" w:right="60"/>
              <w:jc w:val="right"/>
              <w:rPr>
                <w:rFonts w:ascii="Arial" w:hAnsi="Arial" w:cs="Arial"/>
                <w:color w:val="010205"/>
                <w:sz w:val="20"/>
                <w:szCs w:val="20"/>
              </w:rPr>
            </w:pPr>
            <w:r w:rsidRPr="00D4209E">
              <w:rPr>
                <w:rFonts w:ascii="Arial" w:hAnsi="Arial" w:cs="Arial"/>
                <w:color w:val="010205"/>
                <w:sz w:val="20"/>
                <w:szCs w:val="20"/>
              </w:rPr>
              <w:t>.965</w:t>
            </w:r>
          </w:p>
        </w:tc>
        <w:tc>
          <w:tcPr>
            <w:tcW w:w="1241" w:type="dxa"/>
            <w:vMerge w:val="restart"/>
            <w:tcBorders>
              <w:top w:val="single" w:sz="8" w:space="0" w:color="000000" w:themeColor="text1"/>
              <w:left w:val="single" w:sz="8" w:space="0" w:color="E0E0E0"/>
              <w:right w:val="nil"/>
            </w:tcBorders>
            <w:shd w:val="clear" w:color="auto" w:fill="F9F9FB"/>
          </w:tcPr>
          <w:p w:rsidR="00D4209E" w:rsidRPr="007F6B12" w:rsidRDefault="00D4209E" w:rsidP="00013644">
            <w:pPr>
              <w:autoSpaceDE w:val="0"/>
              <w:autoSpaceDN w:val="0"/>
              <w:adjustRightInd w:val="0"/>
              <w:spacing w:after="0" w:line="320" w:lineRule="atLeast"/>
              <w:ind w:left="60" w:right="60"/>
              <w:jc w:val="right"/>
              <w:rPr>
                <w:rFonts w:ascii="Arial" w:hAnsi="Arial" w:cs="Arial"/>
                <w:color w:val="010205"/>
                <w:sz w:val="20"/>
                <w:szCs w:val="20"/>
              </w:rPr>
            </w:pPr>
            <w:r>
              <w:rPr>
                <w:rFonts w:ascii="Arial" w:hAnsi="Arial" w:cs="Arial"/>
                <w:color w:val="010205"/>
                <w:sz w:val="20"/>
                <w:szCs w:val="20"/>
              </w:rPr>
              <w:t>.717</w:t>
            </w:r>
          </w:p>
        </w:tc>
      </w:tr>
      <w:tr w:rsidR="00D4209E" w:rsidRPr="007F6B12" w:rsidTr="00013644">
        <w:trPr>
          <w:cantSplit/>
        </w:trPr>
        <w:tc>
          <w:tcPr>
            <w:tcW w:w="2127" w:type="dxa"/>
            <w:vMerge/>
            <w:tcBorders>
              <w:top w:val="single" w:sz="8" w:space="0" w:color="AEAEAE"/>
              <w:left w:val="nil"/>
              <w:bottom w:val="single" w:sz="8" w:space="0" w:color="152935"/>
              <w:right w:val="nil"/>
            </w:tcBorders>
            <w:shd w:val="clear" w:color="auto" w:fill="E0E0E0"/>
          </w:tcPr>
          <w:p w:rsidR="00D4209E" w:rsidRPr="007F6B12" w:rsidRDefault="00D4209E" w:rsidP="00013644">
            <w:pPr>
              <w:autoSpaceDE w:val="0"/>
              <w:autoSpaceDN w:val="0"/>
              <w:adjustRightInd w:val="0"/>
              <w:spacing w:after="0" w:line="240" w:lineRule="auto"/>
              <w:rPr>
                <w:rFonts w:ascii="Arial" w:hAnsi="Arial" w:cs="Arial"/>
                <w:color w:val="010205"/>
                <w:sz w:val="20"/>
                <w:szCs w:val="20"/>
              </w:rPr>
            </w:pPr>
          </w:p>
        </w:tc>
        <w:tc>
          <w:tcPr>
            <w:tcW w:w="2268" w:type="dxa"/>
            <w:tcBorders>
              <w:top w:val="single" w:sz="8" w:space="0" w:color="AEAEAE"/>
              <w:left w:val="nil"/>
              <w:bottom w:val="single" w:sz="8" w:space="0" w:color="152935"/>
              <w:right w:val="nil"/>
            </w:tcBorders>
            <w:shd w:val="clear" w:color="auto" w:fill="E0E0E0"/>
          </w:tcPr>
          <w:p w:rsidR="00D4209E" w:rsidRPr="00DF7A4A" w:rsidRDefault="00D4209E" w:rsidP="00013644">
            <w:pPr>
              <w:autoSpaceDE w:val="0"/>
              <w:autoSpaceDN w:val="0"/>
              <w:adjustRightInd w:val="0"/>
              <w:spacing w:after="0" w:line="320" w:lineRule="atLeast"/>
              <w:ind w:left="60" w:right="60"/>
              <w:rPr>
                <w:rFonts w:ascii="Arial" w:hAnsi="Arial" w:cs="Arial"/>
                <w:color w:val="264A60"/>
                <w:sz w:val="20"/>
                <w:szCs w:val="20"/>
              </w:rPr>
            </w:pPr>
            <w:r w:rsidRPr="00DF7A4A">
              <w:rPr>
                <w:rFonts w:ascii="Arial" w:hAnsi="Arial" w:cs="Arial"/>
                <w:color w:val="264A60"/>
                <w:sz w:val="20"/>
                <w:szCs w:val="20"/>
              </w:rPr>
              <w:t>No</w:t>
            </w:r>
          </w:p>
        </w:tc>
        <w:tc>
          <w:tcPr>
            <w:tcW w:w="1240" w:type="dxa"/>
            <w:tcBorders>
              <w:top w:val="single" w:sz="8" w:space="0" w:color="AEAEAE"/>
              <w:left w:val="nil"/>
              <w:bottom w:val="single" w:sz="8" w:space="0" w:color="152935"/>
              <w:right w:val="single" w:sz="8" w:space="0" w:color="E0E0E0"/>
            </w:tcBorders>
            <w:shd w:val="clear" w:color="auto" w:fill="F9F9FB"/>
          </w:tcPr>
          <w:p w:rsidR="00D4209E" w:rsidRPr="00D4209E" w:rsidRDefault="00D4209E" w:rsidP="00013644">
            <w:pPr>
              <w:autoSpaceDE w:val="0"/>
              <w:autoSpaceDN w:val="0"/>
              <w:adjustRightInd w:val="0"/>
              <w:spacing w:after="0" w:line="320" w:lineRule="atLeast"/>
              <w:ind w:left="60" w:right="60"/>
              <w:jc w:val="right"/>
              <w:rPr>
                <w:rFonts w:ascii="Arial" w:hAnsi="Arial" w:cs="Arial"/>
                <w:color w:val="010205"/>
                <w:sz w:val="20"/>
                <w:szCs w:val="20"/>
              </w:rPr>
            </w:pPr>
            <w:r w:rsidRPr="00D4209E">
              <w:rPr>
                <w:rFonts w:ascii="Arial" w:hAnsi="Arial" w:cs="Arial"/>
                <w:color w:val="010205"/>
                <w:sz w:val="20"/>
                <w:szCs w:val="20"/>
              </w:rPr>
              <w:t>105</w:t>
            </w:r>
          </w:p>
        </w:tc>
        <w:tc>
          <w:tcPr>
            <w:tcW w:w="1240" w:type="dxa"/>
            <w:tcBorders>
              <w:top w:val="single" w:sz="8" w:space="0" w:color="AEAEAE"/>
              <w:left w:val="single" w:sz="8" w:space="0" w:color="E0E0E0"/>
              <w:bottom w:val="single" w:sz="8" w:space="0" w:color="152935"/>
              <w:right w:val="single" w:sz="8" w:space="0" w:color="E0E0E0"/>
            </w:tcBorders>
            <w:shd w:val="clear" w:color="auto" w:fill="F9F9FB"/>
          </w:tcPr>
          <w:p w:rsidR="00D4209E" w:rsidRPr="00D4209E" w:rsidRDefault="00D4209E" w:rsidP="00013644">
            <w:pPr>
              <w:autoSpaceDE w:val="0"/>
              <w:autoSpaceDN w:val="0"/>
              <w:adjustRightInd w:val="0"/>
              <w:spacing w:after="0" w:line="320" w:lineRule="atLeast"/>
              <w:ind w:left="60" w:right="60"/>
              <w:jc w:val="right"/>
              <w:rPr>
                <w:rFonts w:ascii="Arial" w:hAnsi="Arial" w:cs="Arial"/>
                <w:color w:val="010205"/>
                <w:sz w:val="20"/>
                <w:szCs w:val="20"/>
              </w:rPr>
            </w:pPr>
            <w:r w:rsidRPr="00D4209E">
              <w:rPr>
                <w:rFonts w:ascii="Arial" w:hAnsi="Arial" w:cs="Arial"/>
                <w:color w:val="010205"/>
                <w:sz w:val="20"/>
                <w:szCs w:val="20"/>
              </w:rPr>
              <w:t>.93</w:t>
            </w:r>
          </w:p>
        </w:tc>
        <w:tc>
          <w:tcPr>
            <w:tcW w:w="1240" w:type="dxa"/>
            <w:tcBorders>
              <w:top w:val="single" w:sz="8" w:space="0" w:color="AEAEAE"/>
              <w:left w:val="single" w:sz="8" w:space="0" w:color="E0E0E0"/>
              <w:bottom w:val="single" w:sz="8" w:space="0" w:color="152935"/>
              <w:right w:val="single" w:sz="8" w:space="0" w:color="E0E0E0"/>
            </w:tcBorders>
            <w:shd w:val="clear" w:color="auto" w:fill="F9F9FB"/>
          </w:tcPr>
          <w:p w:rsidR="00D4209E" w:rsidRPr="00D4209E" w:rsidRDefault="00D4209E" w:rsidP="00013644">
            <w:pPr>
              <w:autoSpaceDE w:val="0"/>
              <w:autoSpaceDN w:val="0"/>
              <w:adjustRightInd w:val="0"/>
              <w:spacing w:after="0" w:line="320" w:lineRule="atLeast"/>
              <w:ind w:left="60" w:right="60"/>
              <w:jc w:val="right"/>
              <w:rPr>
                <w:rFonts w:ascii="Arial" w:hAnsi="Arial" w:cs="Arial"/>
                <w:color w:val="010205"/>
                <w:sz w:val="20"/>
                <w:szCs w:val="20"/>
              </w:rPr>
            </w:pPr>
            <w:r w:rsidRPr="00D4209E">
              <w:rPr>
                <w:rFonts w:ascii="Arial" w:hAnsi="Arial" w:cs="Arial"/>
                <w:color w:val="010205"/>
                <w:sz w:val="20"/>
                <w:szCs w:val="20"/>
              </w:rPr>
              <w:t>.994</w:t>
            </w:r>
          </w:p>
        </w:tc>
        <w:tc>
          <w:tcPr>
            <w:tcW w:w="1241" w:type="dxa"/>
            <w:vMerge/>
            <w:tcBorders>
              <w:left w:val="single" w:sz="8" w:space="0" w:color="E0E0E0"/>
              <w:bottom w:val="single" w:sz="8" w:space="0" w:color="152935"/>
              <w:right w:val="nil"/>
            </w:tcBorders>
            <w:shd w:val="clear" w:color="auto" w:fill="F9F9FB"/>
          </w:tcPr>
          <w:p w:rsidR="00D4209E" w:rsidRPr="007F6B12" w:rsidRDefault="00D4209E" w:rsidP="00013644">
            <w:pPr>
              <w:autoSpaceDE w:val="0"/>
              <w:autoSpaceDN w:val="0"/>
              <w:adjustRightInd w:val="0"/>
              <w:spacing w:after="0" w:line="320" w:lineRule="atLeast"/>
              <w:ind w:left="60" w:right="60"/>
              <w:jc w:val="right"/>
              <w:rPr>
                <w:rFonts w:ascii="Arial" w:hAnsi="Arial" w:cs="Arial"/>
                <w:color w:val="010205"/>
                <w:sz w:val="20"/>
                <w:szCs w:val="20"/>
              </w:rPr>
            </w:pPr>
          </w:p>
        </w:tc>
      </w:tr>
      <w:tr w:rsidR="00D4209E" w:rsidRPr="007F6B12" w:rsidTr="00013644">
        <w:trPr>
          <w:cantSplit/>
        </w:trPr>
        <w:tc>
          <w:tcPr>
            <w:tcW w:w="2127" w:type="dxa"/>
            <w:vMerge w:val="restart"/>
            <w:tcBorders>
              <w:top w:val="single" w:sz="8" w:space="0" w:color="152935"/>
              <w:left w:val="nil"/>
              <w:bottom w:val="single" w:sz="8" w:space="0" w:color="152935"/>
              <w:right w:val="nil"/>
            </w:tcBorders>
            <w:shd w:val="clear" w:color="auto" w:fill="E0E0E0"/>
          </w:tcPr>
          <w:p w:rsidR="00D4209E" w:rsidRPr="007F6B12" w:rsidRDefault="00D4209E" w:rsidP="00013644">
            <w:pPr>
              <w:autoSpaceDE w:val="0"/>
              <w:autoSpaceDN w:val="0"/>
              <w:adjustRightInd w:val="0"/>
              <w:spacing w:after="0" w:line="320" w:lineRule="atLeast"/>
              <w:ind w:left="60" w:right="60"/>
              <w:rPr>
                <w:rFonts w:ascii="Arial" w:hAnsi="Arial" w:cs="Arial"/>
                <w:color w:val="264A60"/>
                <w:sz w:val="20"/>
                <w:szCs w:val="20"/>
              </w:rPr>
            </w:pPr>
            <w:r w:rsidRPr="007F6B12">
              <w:rPr>
                <w:rFonts w:ascii="Arial" w:hAnsi="Arial" w:cs="Arial"/>
                <w:color w:val="264A60"/>
                <w:sz w:val="20"/>
                <w:szCs w:val="20"/>
              </w:rPr>
              <w:t>Total score</w:t>
            </w:r>
          </w:p>
        </w:tc>
        <w:tc>
          <w:tcPr>
            <w:tcW w:w="2268" w:type="dxa"/>
            <w:tcBorders>
              <w:top w:val="single" w:sz="8" w:space="0" w:color="152935"/>
              <w:left w:val="nil"/>
              <w:bottom w:val="single" w:sz="8" w:space="0" w:color="AEAEAE"/>
              <w:right w:val="nil"/>
            </w:tcBorders>
            <w:shd w:val="clear" w:color="auto" w:fill="E0E0E0"/>
          </w:tcPr>
          <w:p w:rsidR="00D4209E" w:rsidRPr="00DF7A4A" w:rsidRDefault="00D4209E" w:rsidP="00013644">
            <w:pPr>
              <w:autoSpaceDE w:val="0"/>
              <w:autoSpaceDN w:val="0"/>
              <w:adjustRightInd w:val="0"/>
              <w:spacing w:after="0" w:line="320" w:lineRule="atLeast"/>
              <w:ind w:left="60" w:right="60"/>
              <w:rPr>
                <w:rFonts w:ascii="Arial" w:hAnsi="Arial" w:cs="Arial"/>
                <w:color w:val="264A60"/>
                <w:sz w:val="20"/>
                <w:szCs w:val="20"/>
              </w:rPr>
            </w:pPr>
            <w:r w:rsidRPr="00DF7A4A">
              <w:rPr>
                <w:rFonts w:ascii="Arial" w:hAnsi="Arial" w:cs="Arial"/>
                <w:color w:val="264A60"/>
                <w:sz w:val="20"/>
                <w:szCs w:val="20"/>
              </w:rPr>
              <w:t>Yes</w:t>
            </w:r>
          </w:p>
        </w:tc>
        <w:tc>
          <w:tcPr>
            <w:tcW w:w="1240" w:type="dxa"/>
            <w:tcBorders>
              <w:top w:val="single" w:sz="8" w:space="0" w:color="152935"/>
              <w:left w:val="nil"/>
              <w:bottom w:val="single" w:sz="8" w:space="0" w:color="AEAEAE"/>
              <w:right w:val="single" w:sz="8" w:space="0" w:color="E0E0E0"/>
            </w:tcBorders>
            <w:shd w:val="clear" w:color="auto" w:fill="F9F9FB"/>
          </w:tcPr>
          <w:p w:rsidR="00D4209E" w:rsidRPr="00D4209E" w:rsidRDefault="00D4209E" w:rsidP="00013644">
            <w:pPr>
              <w:autoSpaceDE w:val="0"/>
              <w:autoSpaceDN w:val="0"/>
              <w:adjustRightInd w:val="0"/>
              <w:spacing w:after="0" w:line="320" w:lineRule="atLeast"/>
              <w:ind w:left="60" w:right="60"/>
              <w:jc w:val="right"/>
              <w:rPr>
                <w:rFonts w:ascii="Arial" w:hAnsi="Arial" w:cs="Arial"/>
                <w:color w:val="010205"/>
                <w:sz w:val="20"/>
                <w:szCs w:val="20"/>
              </w:rPr>
            </w:pPr>
            <w:r w:rsidRPr="00D4209E">
              <w:rPr>
                <w:rFonts w:ascii="Arial" w:hAnsi="Arial" w:cs="Arial"/>
                <w:color w:val="010205"/>
                <w:sz w:val="20"/>
                <w:szCs w:val="20"/>
              </w:rPr>
              <w:t>170</w:t>
            </w:r>
          </w:p>
        </w:tc>
        <w:tc>
          <w:tcPr>
            <w:tcW w:w="1240" w:type="dxa"/>
            <w:tcBorders>
              <w:top w:val="single" w:sz="8" w:space="0" w:color="152935"/>
              <w:left w:val="single" w:sz="8" w:space="0" w:color="E0E0E0"/>
              <w:bottom w:val="single" w:sz="8" w:space="0" w:color="AEAEAE"/>
              <w:right w:val="single" w:sz="8" w:space="0" w:color="E0E0E0"/>
            </w:tcBorders>
            <w:shd w:val="clear" w:color="auto" w:fill="F9F9FB"/>
          </w:tcPr>
          <w:p w:rsidR="00D4209E" w:rsidRPr="00D4209E" w:rsidRDefault="00D4209E" w:rsidP="00013644">
            <w:pPr>
              <w:autoSpaceDE w:val="0"/>
              <w:autoSpaceDN w:val="0"/>
              <w:adjustRightInd w:val="0"/>
              <w:spacing w:after="0" w:line="320" w:lineRule="atLeast"/>
              <w:ind w:left="60" w:right="60"/>
              <w:jc w:val="right"/>
              <w:rPr>
                <w:rFonts w:ascii="Arial" w:hAnsi="Arial" w:cs="Arial"/>
                <w:color w:val="010205"/>
                <w:sz w:val="20"/>
                <w:szCs w:val="20"/>
              </w:rPr>
            </w:pPr>
            <w:r w:rsidRPr="00D4209E">
              <w:rPr>
                <w:rFonts w:ascii="Arial" w:hAnsi="Arial" w:cs="Arial"/>
                <w:color w:val="010205"/>
                <w:sz w:val="20"/>
                <w:szCs w:val="20"/>
              </w:rPr>
              <w:t>.72</w:t>
            </w:r>
          </w:p>
        </w:tc>
        <w:tc>
          <w:tcPr>
            <w:tcW w:w="1240" w:type="dxa"/>
            <w:tcBorders>
              <w:top w:val="single" w:sz="8" w:space="0" w:color="152935"/>
              <w:left w:val="single" w:sz="8" w:space="0" w:color="E0E0E0"/>
              <w:bottom w:val="single" w:sz="8" w:space="0" w:color="AEAEAE"/>
              <w:right w:val="single" w:sz="8" w:space="0" w:color="E0E0E0"/>
            </w:tcBorders>
            <w:shd w:val="clear" w:color="auto" w:fill="F9F9FB"/>
          </w:tcPr>
          <w:p w:rsidR="00D4209E" w:rsidRPr="00D4209E" w:rsidRDefault="00D4209E" w:rsidP="00013644">
            <w:pPr>
              <w:autoSpaceDE w:val="0"/>
              <w:autoSpaceDN w:val="0"/>
              <w:adjustRightInd w:val="0"/>
              <w:spacing w:after="0" w:line="320" w:lineRule="atLeast"/>
              <w:ind w:left="60" w:right="60"/>
              <w:jc w:val="right"/>
              <w:rPr>
                <w:rFonts w:ascii="Arial" w:hAnsi="Arial" w:cs="Arial"/>
                <w:color w:val="010205"/>
                <w:sz w:val="20"/>
                <w:szCs w:val="20"/>
              </w:rPr>
            </w:pPr>
            <w:r w:rsidRPr="00D4209E">
              <w:rPr>
                <w:rFonts w:ascii="Arial" w:hAnsi="Arial" w:cs="Arial"/>
                <w:color w:val="010205"/>
                <w:sz w:val="20"/>
                <w:szCs w:val="20"/>
              </w:rPr>
              <w:t>.761</w:t>
            </w:r>
          </w:p>
        </w:tc>
        <w:tc>
          <w:tcPr>
            <w:tcW w:w="1241" w:type="dxa"/>
            <w:vMerge w:val="restart"/>
            <w:tcBorders>
              <w:top w:val="single" w:sz="8" w:space="0" w:color="152935"/>
              <w:left w:val="single" w:sz="8" w:space="0" w:color="E0E0E0"/>
              <w:right w:val="nil"/>
            </w:tcBorders>
            <w:shd w:val="clear" w:color="auto" w:fill="F9F9FB"/>
          </w:tcPr>
          <w:p w:rsidR="00D4209E" w:rsidRPr="007F6B12" w:rsidRDefault="00D4209E" w:rsidP="00013644">
            <w:pPr>
              <w:autoSpaceDE w:val="0"/>
              <w:autoSpaceDN w:val="0"/>
              <w:adjustRightInd w:val="0"/>
              <w:spacing w:after="0" w:line="320" w:lineRule="atLeast"/>
              <w:ind w:left="60" w:right="60"/>
              <w:jc w:val="right"/>
              <w:rPr>
                <w:rFonts w:ascii="Arial" w:hAnsi="Arial" w:cs="Arial"/>
                <w:color w:val="010205"/>
                <w:sz w:val="20"/>
                <w:szCs w:val="20"/>
              </w:rPr>
            </w:pPr>
            <w:r>
              <w:rPr>
                <w:rFonts w:ascii="Arial" w:hAnsi="Arial" w:cs="Arial"/>
                <w:color w:val="010205"/>
                <w:sz w:val="20"/>
                <w:szCs w:val="20"/>
              </w:rPr>
              <w:t>.420</w:t>
            </w:r>
          </w:p>
        </w:tc>
      </w:tr>
      <w:tr w:rsidR="00D4209E" w:rsidRPr="007F6B12" w:rsidTr="00013644">
        <w:trPr>
          <w:cantSplit/>
        </w:trPr>
        <w:tc>
          <w:tcPr>
            <w:tcW w:w="2127" w:type="dxa"/>
            <w:vMerge/>
            <w:tcBorders>
              <w:top w:val="single" w:sz="8" w:space="0" w:color="AEAEAE"/>
              <w:left w:val="nil"/>
              <w:bottom w:val="single" w:sz="8" w:space="0" w:color="152935"/>
              <w:right w:val="nil"/>
            </w:tcBorders>
            <w:shd w:val="clear" w:color="auto" w:fill="E0E0E0"/>
          </w:tcPr>
          <w:p w:rsidR="00D4209E" w:rsidRPr="007F6B12" w:rsidRDefault="00D4209E" w:rsidP="00013644">
            <w:pPr>
              <w:autoSpaceDE w:val="0"/>
              <w:autoSpaceDN w:val="0"/>
              <w:adjustRightInd w:val="0"/>
              <w:spacing w:after="0" w:line="240" w:lineRule="auto"/>
              <w:rPr>
                <w:rFonts w:ascii="Arial" w:hAnsi="Arial" w:cs="Arial"/>
                <w:color w:val="010205"/>
                <w:sz w:val="20"/>
                <w:szCs w:val="20"/>
              </w:rPr>
            </w:pPr>
          </w:p>
        </w:tc>
        <w:tc>
          <w:tcPr>
            <w:tcW w:w="2268" w:type="dxa"/>
            <w:tcBorders>
              <w:top w:val="single" w:sz="8" w:space="0" w:color="AEAEAE"/>
              <w:left w:val="nil"/>
              <w:bottom w:val="single" w:sz="8" w:space="0" w:color="152935"/>
              <w:right w:val="nil"/>
            </w:tcBorders>
            <w:shd w:val="clear" w:color="auto" w:fill="E0E0E0"/>
          </w:tcPr>
          <w:p w:rsidR="00D4209E" w:rsidRPr="00DF7A4A" w:rsidRDefault="00D4209E" w:rsidP="00013644">
            <w:pPr>
              <w:autoSpaceDE w:val="0"/>
              <w:autoSpaceDN w:val="0"/>
              <w:adjustRightInd w:val="0"/>
              <w:spacing w:after="0" w:line="320" w:lineRule="atLeast"/>
              <w:ind w:left="60" w:right="60"/>
              <w:rPr>
                <w:rFonts w:ascii="Arial" w:hAnsi="Arial" w:cs="Arial"/>
                <w:color w:val="264A60"/>
                <w:sz w:val="20"/>
                <w:szCs w:val="20"/>
              </w:rPr>
            </w:pPr>
            <w:r w:rsidRPr="00DF7A4A">
              <w:rPr>
                <w:rFonts w:ascii="Arial" w:hAnsi="Arial" w:cs="Arial"/>
                <w:color w:val="264A60"/>
                <w:sz w:val="20"/>
                <w:szCs w:val="20"/>
              </w:rPr>
              <w:t>No</w:t>
            </w:r>
          </w:p>
        </w:tc>
        <w:tc>
          <w:tcPr>
            <w:tcW w:w="1240" w:type="dxa"/>
            <w:tcBorders>
              <w:top w:val="single" w:sz="8" w:space="0" w:color="AEAEAE"/>
              <w:left w:val="nil"/>
              <w:bottom w:val="single" w:sz="8" w:space="0" w:color="152935"/>
              <w:right w:val="single" w:sz="8" w:space="0" w:color="E0E0E0"/>
            </w:tcBorders>
            <w:shd w:val="clear" w:color="auto" w:fill="F9F9FB"/>
          </w:tcPr>
          <w:p w:rsidR="00D4209E" w:rsidRPr="00D4209E" w:rsidRDefault="00D4209E" w:rsidP="00013644">
            <w:pPr>
              <w:autoSpaceDE w:val="0"/>
              <w:autoSpaceDN w:val="0"/>
              <w:adjustRightInd w:val="0"/>
              <w:spacing w:after="0" w:line="320" w:lineRule="atLeast"/>
              <w:ind w:left="60" w:right="60"/>
              <w:jc w:val="right"/>
              <w:rPr>
                <w:rFonts w:ascii="Arial" w:hAnsi="Arial" w:cs="Arial"/>
                <w:color w:val="010205"/>
                <w:sz w:val="20"/>
                <w:szCs w:val="20"/>
              </w:rPr>
            </w:pPr>
            <w:r w:rsidRPr="00D4209E">
              <w:rPr>
                <w:rFonts w:ascii="Arial" w:hAnsi="Arial" w:cs="Arial"/>
                <w:color w:val="010205"/>
                <w:sz w:val="20"/>
                <w:szCs w:val="20"/>
              </w:rPr>
              <w:t>105</w:t>
            </w:r>
          </w:p>
        </w:tc>
        <w:tc>
          <w:tcPr>
            <w:tcW w:w="1240" w:type="dxa"/>
            <w:tcBorders>
              <w:top w:val="single" w:sz="8" w:space="0" w:color="AEAEAE"/>
              <w:left w:val="single" w:sz="8" w:space="0" w:color="E0E0E0"/>
              <w:bottom w:val="single" w:sz="8" w:space="0" w:color="152935"/>
              <w:right w:val="single" w:sz="8" w:space="0" w:color="E0E0E0"/>
            </w:tcBorders>
            <w:shd w:val="clear" w:color="auto" w:fill="F9F9FB"/>
          </w:tcPr>
          <w:p w:rsidR="00D4209E" w:rsidRPr="00D4209E" w:rsidRDefault="00D4209E" w:rsidP="00013644">
            <w:pPr>
              <w:autoSpaceDE w:val="0"/>
              <w:autoSpaceDN w:val="0"/>
              <w:adjustRightInd w:val="0"/>
              <w:spacing w:after="0" w:line="320" w:lineRule="atLeast"/>
              <w:ind w:left="60" w:right="60"/>
              <w:jc w:val="right"/>
              <w:rPr>
                <w:rFonts w:ascii="Arial" w:hAnsi="Arial" w:cs="Arial"/>
                <w:color w:val="010205"/>
                <w:sz w:val="20"/>
                <w:szCs w:val="20"/>
              </w:rPr>
            </w:pPr>
            <w:r w:rsidRPr="00D4209E">
              <w:rPr>
                <w:rFonts w:ascii="Arial" w:hAnsi="Arial" w:cs="Arial"/>
                <w:color w:val="010205"/>
                <w:sz w:val="20"/>
                <w:szCs w:val="20"/>
              </w:rPr>
              <w:t>.83</w:t>
            </w:r>
          </w:p>
        </w:tc>
        <w:tc>
          <w:tcPr>
            <w:tcW w:w="1240" w:type="dxa"/>
            <w:tcBorders>
              <w:top w:val="single" w:sz="8" w:space="0" w:color="AEAEAE"/>
              <w:left w:val="single" w:sz="8" w:space="0" w:color="E0E0E0"/>
              <w:bottom w:val="single" w:sz="8" w:space="0" w:color="152935"/>
              <w:right w:val="single" w:sz="8" w:space="0" w:color="E0E0E0"/>
            </w:tcBorders>
            <w:shd w:val="clear" w:color="auto" w:fill="F9F9FB"/>
          </w:tcPr>
          <w:p w:rsidR="00D4209E" w:rsidRPr="00D4209E" w:rsidRDefault="00D4209E" w:rsidP="00013644">
            <w:pPr>
              <w:autoSpaceDE w:val="0"/>
              <w:autoSpaceDN w:val="0"/>
              <w:adjustRightInd w:val="0"/>
              <w:spacing w:after="0" w:line="320" w:lineRule="atLeast"/>
              <w:ind w:left="60" w:right="60"/>
              <w:jc w:val="right"/>
              <w:rPr>
                <w:rFonts w:ascii="Arial" w:hAnsi="Arial" w:cs="Arial"/>
                <w:color w:val="010205"/>
                <w:sz w:val="20"/>
                <w:szCs w:val="20"/>
              </w:rPr>
            </w:pPr>
            <w:r w:rsidRPr="00D4209E">
              <w:rPr>
                <w:rFonts w:ascii="Arial" w:hAnsi="Arial" w:cs="Arial"/>
                <w:color w:val="010205"/>
                <w:sz w:val="20"/>
                <w:szCs w:val="20"/>
              </w:rPr>
              <w:t>.855</w:t>
            </w:r>
          </w:p>
        </w:tc>
        <w:tc>
          <w:tcPr>
            <w:tcW w:w="1241" w:type="dxa"/>
            <w:vMerge/>
            <w:tcBorders>
              <w:left w:val="single" w:sz="8" w:space="0" w:color="E0E0E0"/>
              <w:bottom w:val="single" w:sz="8" w:space="0" w:color="152935"/>
              <w:right w:val="nil"/>
            </w:tcBorders>
            <w:shd w:val="clear" w:color="auto" w:fill="F9F9FB"/>
          </w:tcPr>
          <w:p w:rsidR="00D4209E" w:rsidRPr="007F6B12" w:rsidRDefault="00D4209E" w:rsidP="00013644">
            <w:pPr>
              <w:autoSpaceDE w:val="0"/>
              <w:autoSpaceDN w:val="0"/>
              <w:adjustRightInd w:val="0"/>
              <w:spacing w:after="0" w:line="320" w:lineRule="atLeast"/>
              <w:ind w:left="60" w:right="60"/>
              <w:jc w:val="right"/>
              <w:rPr>
                <w:rFonts w:ascii="Arial" w:hAnsi="Arial" w:cs="Arial"/>
                <w:color w:val="010205"/>
                <w:sz w:val="20"/>
                <w:szCs w:val="20"/>
              </w:rPr>
            </w:pPr>
          </w:p>
        </w:tc>
      </w:tr>
    </w:tbl>
    <w:p w:rsidR="00D4209E" w:rsidRPr="007F6B12" w:rsidRDefault="00D4209E" w:rsidP="00D4209E">
      <w:pPr>
        <w:autoSpaceDE w:val="0"/>
        <w:autoSpaceDN w:val="0"/>
        <w:adjustRightInd w:val="0"/>
        <w:spacing w:after="0" w:line="400" w:lineRule="atLeast"/>
        <w:rPr>
          <w:rFonts w:ascii="Times New Roman" w:hAnsi="Times New Roman" w:cs="Times New Roman"/>
          <w:sz w:val="20"/>
          <w:szCs w:val="20"/>
        </w:rPr>
      </w:pPr>
    </w:p>
    <w:p w:rsidR="00D4209E" w:rsidRDefault="00D4209E" w:rsidP="00D4209E">
      <w:pPr>
        <w:rPr>
          <w:rFonts w:ascii="Arial" w:eastAsia="Arial" w:hAnsi="Arial" w:cs="Arial"/>
          <w:spacing w:val="-6"/>
          <w:lang w:val="en" w:eastAsia="en-GB"/>
        </w:rPr>
      </w:pPr>
      <w:r>
        <w:rPr>
          <w:rFonts w:ascii="Arial" w:eastAsia="Arial" w:hAnsi="Arial" w:cs="Arial"/>
          <w:spacing w:val="-6"/>
          <w:lang w:val="en" w:eastAsia="en-GB"/>
        </w:rPr>
        <w:t>In all six subscales, there is n</w:t>
      </w:r>
      <w:r w:rsidRPr="00FA7095">
        <w:rPr>
          <w:rFonts w:ascii="Arial" w:eastAsia="Arial" w:hAnsi="Arial" w:cs="Arial"/>
          <w:spacing w:val="-6"/>
          <w:lang w:val="en" w:eastAsia="en-GB"/>
        </w:rPr>
        <w:t>o significan</w:t>
      </w:r>
      <w:r>
        <w:rPr>
          <w:rFonts w:ascii="Arial" w:eastAsia="Arial" w:hAnsi="Arial" w:cs="Arial"/>
          <w:spacing w:val="-6"/>
          <w:lang w:val="en" w:eastAsia="en-GB"/>
        </w:rPr>
        <w:t xml:space="preserve">t </w:t>
      </w:r>
      <w:r w:rsidRPr="00FA7095">
        <w:rPr>
          <w:rFonts w:ascii="Arial" w:eastAsia="Arial" w:hAnsi="Arial" w:cs="Arial"/>
          <w:spacing w:val="-6"/>
          <w:lang w:val="en" w:eastAsia="en-GB"/>
        </w:rPr>
        <w:t xml:space="preserve">discrepancy </w:t>
      </w:r>
      <w:r>
        <w:rPr>
          <w:rFonts w:ascii="Arial" w:eastAsia="Arial" w:hAnsi="Arial" w:cs="Arial"/>
          <w:spacing w:val="-6"/>
          <w:lang w:val="en" w:eastAsia="en-GB"/>
        </w:rPr>
        <w:t>between those who received further religious education after Confirmation and those who did not.</w:t>
      </w:r>
    </w:p>
    <w:p w:rsidR="00D4209E" w:rsidRDefault="00D4209E" w:rsidP="00C57FC4">
      <w:pPr>
        <w:rPr>
          <w:rFonts w:ascii="Arial" w:eastAsia="Arial" w:hAnsi="Arial" w:cs="Arial"/>
          <w:spacing w:val="-6"/>
          <w:lang w:val="en" w:eastAsia="en-GB"/>
        </w:rPr>
      </w:pPr>
    </w:p>
    <w:p w:rsidR="00FA7095" w:rsidRDefault="00FA7095"/>
    <w:p w:rsidR="00FA7095" w:rsidRDefault="00FA7095"/>
    <w:p w:rsidR="007F6B12" w:rsidRDefault="007F6B12"/>
    <w:tbl>
      <w:tblPr>
        <w:tblW w:w="9356" w:type="dxa"/>
        <w:tblLayout w:type="fixed"/>
        <w:tblCellMar>
          <w:left w:w="0" w:type="dxa"/>
          <w:right w:w="0" w:type="dxa"/>
        </w:tblCellMar>
        <w:tblLook w:val="0000" w:firstRow="0" w:lastRow="0" w:firstColumn="0" w:lastColumn="0" w:noHBand="0" w:noVBand="0"/>
      </w:tblPr>
      <w:tblGrid>
        <w:gridCol w:w="2127"/>
        <w:gridCol w:w="2268"/>
        <w:gridCol w:w="1240"/>
        <w:gridCol w:w="1240"/>
        <w:gridCol w:w="1240"/>
        <w:gridCol w:w="1241"/>
      </w:tblGrid>
      <w:tr w:rsidR="00013644" w:rsidRPr="007F6B12" w:rsidTr="00013644">
        <w:trPr>
          <w:cantSplit/>
        </w:trPr>
        <w:tc>
          <w:tcPr>
            <w:tcW w:w="4395" w:type="dxa"/>
            <w:gridSpan w:val="2"/>
            <w:tcBorders>
              <w:top w:val="nil"/>
              <w:left w:val="nil"/>
              <w:bottom w:val="single" w:sz="8" w:space="0" w:color="152935"/>
              <w:right w:val="nil"/>
            </w:tcBorders>
            <w:shd w:val="clear" w:color="auto" w:fill="FFFFFF"/>
            <w:vAlign w:val="bottom"/>
          </w:tcPr>
          <w:p w:rsidR="00013644" w:rsidRPr="007F6B12" w:rsidRDefault="00013644" w:rsidP="00013644">
            <w:pPr>
              <w:autoSpaceDE w:val="0"/>
              <w:autoSpaceDN w:val="0"/>
              <w:adjustRightInd w:val="0"/>
              <w:spacing w:after="0" w:line="320" w:lineRule="atLeast"/>
              <w:ind w:right="60"/>
              <w:rPr>
                <w:rFonts w:ascii="Times New Roman" w:hAnsi="Times New Roman" w:cs="Times New Roman"/>
                <w:sz w:val="20"/>
                <w:szCs w:val="20"/>
              </w:rPr>
            </w:pPr>
            <w:r>
              <w:rPr>
                <w:rFonts w:ascii="Arial" w:hAnsi="Arial" w:cs="Arial"/>
                <w:color w:val="264A60"/>
                <w:sz w:val="20"/>
                <w:szCs w:val="20"/>
              </w:rPr>
              <w:lastRenderedPageBreak/>
              <w:t xml:space="preserve">        Member of a religious group or organisation</w:t>
            </w:r>
          </w:p>
        </w:tc>
        <w:tc>
          <w:tcPr>
            <w:tcW w:w="1240" w:type="dxa"/>
            <w:tcBorders>
              <w:top w:val="nil"/>
              <w:left w:val="nil"/>
              <w:bottom w:val="single" w:sz="8" w:space="0" w:color="152935"/>
              <w:right w:val="single" w:sz="8" w:space="0" w:color="E0E0E0"/>
            </w:tcBorders>
            <w:shd w:val="clear" w:color="auto" w:fill="FFFFFF"/>
            <w:vAlign w:val="bottom"/>
          </w:tcPr>
          <w:p w:rsidR="00013644" w:rsidRPr="007F6B12" w:rsidRDefault="00013644" w:rsidP="00013644">
            <w:pPr>
              <w:autoSpaceDE w:val="0"/>
              <w:autoSpaceDN w:val="0"/>
              <w:adjustRightInd w:val="0"/>
              <w:spacing w:after="0" w:line="320" w:lineRule="atLeast"/>
              <w:ind w:left="60" w:right="60"/>
              <w:jc w:val="center"/>
              <w:rPr>
                <w:rFonts w:ascii="Arial" w:hAnsi="Arial" w:cs="Arial"/>
                <w:color w:val="264A60"/>
                <w:sz w:val="20"/>
                <w:szCs w:val="20"/>
              </w:rPr>
            </w:pPr>
            <w:r w:rsidRPr="007F6B12">
              <w:rPr>
                <w:rFonts w:ascii="Arial" w:hAnsi="Arial" w:cs="Arial"/>
                <w:color w:val="264A60"/>
                <w:sz w:val="20"/>
                <w:szCs w:val="20"/>
              </w:rPr>
              <w:t>N</w:t>
            </w:r>
          </w:p>
        </w:tc>
        <w:tc>
          <w:tcPr>
            <w:tcW w:w="1240" w:type="dxa"/>
            <w:tcBorders>
              <w:top w:val="nil"/>
              <w:left w:val="single" w:sz="8" w:space="0" w:color="E0E0E0"/>
              <w:bottom w:val="single" w:sz="8" w:space="0" w:color="152935"/>
              <w:right w:val="single" w:sz="8" w:space="0" w:color="E0E0E0"/>
            </w:tcBorders>
            <w:shd w:val="clear" w:color="auto" w:fill="FFFFFF"/>
            <w:vAlign w:val="bottom"/>
          </w:tcPr>
          <w:p w:rsidR="00013644" w:rsidRPr="007F6B12" w:rsidRDefault="00013644" w:rsidP="00013644">
            <w:pPr>
              <w:autoSpaceDE w:val="0"/>
              <w:autoSpaceDN w:val="0"/>
              <w:adjustRightInd w:val="0"/>
              <w:spacing w:after="0" w:line="320" w:lineRule="atLeast"/>
              <w:ind w:left="60" w:right="60"/>
              <w:jc w:val="center"/>
              <w:rPr>
                <w:rFonts w:ascii="Arial" w:hAnsi="Arial" w:cs="Arial"/>
                <w:color w:val="264A60"/>
                <w:sz w:val="20"/>
                <w:szCs w:val="20"/>
              </w:rPr>
            </w:pPr>
            <w:r w:rsidRPr="007F6B12">
              <w:rPr>
                <w:rFonts w:ascii="Arial" w:hAnsi="Arial" w:cs="Arial"/>
                <w:color w:val="264A60"/>
                <w:sz w:val="20"/>
                <w:szCs w:val="20"/>
              </w:rPr>
              <w:t>Mean</w:t>
            </w:r>
          </w:p>
        </w:tc>
        <w:tc>
          <w:tcPr>
            <w:tcW w:w="1240" w:type="dxa"/>
            <w:tcBorders>
              <w:top w:val="nil"/>
              <w:left w:val="single" w:sz="8" w:space="0" w:color="E0E0E0"/>
              <w:bottom w:val="single" w:sz="8" w:space="0" w:color="152935"/>
              <w:right w:val="single" w:sz="8" w:space="0" w:color="E0E0E0"/>
            </w:tcBorders>
            <w:shd w:val="clear" w:color="auto" w:fill="FFFFFF"/>
            <w:vAlign w:val="bottom"/>
          </w:tcPr>
          <w:p w:rsidR="00013644" w:rsidRPr="007F6B12" w:rsidRDefault="00013644" w:rsidP="00013644">
            <w:pPr>
              <w:autoSpaceDE w:val="0"/>
              <w:autoSpaceDN w:val="0"/>
              <w:adjustRightInd w:val="0"/>
              <w:spacing w:after="0" w:line="320" w:lineRule="atLeast"/>
              <w:ind w:left="60" w:right="60"/>
              <w:jc w:val="center"/>
              <w:rPr>
                <w:rFonts w:ascii="Arial" w:hAnsi="Arial" w:cs="Arial"/>
                <w:color w:val="264A60"/>
                <w:sz w:val="20"/>
                <w:szCs w:val="20"/>
              </w:rPr>
            </w:pPr>
            <w:r>
              <w:rPr>
                <w:rFonts w:ascii="Arial" w:hAnsi="Arial" w:cs="Arial"/>
                <w:color w:val="264A60"/>
                <w:sz w:val="20"/>
                <w:szCs w:val="20"/>
              </w:rPr>
              <w:t>Std. Dev</w:t>
            </w:r>
          </w:p>
        </w:tc>
        <w:tc>
          <w:tcPr>
            <w:tcW w:w="1241" w:type="dxa"/>
            <w:tcBorders>
              <w:top w:val="nil"/>
              <w:left w:val="single" w:sz="8" w:space="0" w:color="E0E0E0"/>
              <w:bottom w:val="single" w:sz="8" w:space="0" w:color="152935"/>
              <w:right w:val="nil"/>
            </w:tcBorders>
            <w:shd w:val="clear" w:color="auto" w:fill="FFFFFF"/>
            <w:vAlign w:val="bottom"/>
          </w:tcPr>
          <w:p w:rsidR="00013644" w:rsidRPr="007F6B12" w:rsidRDefault="00013644" w:rsidP="00013644">
            <w:pPr>
              <w:autoSpaceDE w:val="0"/>
              <w:autoSpaceDN w:val="0"/>
              <w:adjustRightInd w:val="0"/>
              <w:spacing w:after="0" w:line="320" w:lineRule="atLeast"/>
              <w:ind w:left="60" w:right="60"/>
              <w:jc w:val="center"/>
              <w:rPr>
                <w:rFonts w:ascii="Arial" w:hAnsi="Arial" w:cs="Arial"/>
                <w:color w:val="264A60"/>
                <w:sz w:val="20"/>
                <w:szCs w:val="20"/>
              </w:rPr>
            </w:pPr>
            <w:r>
              <w:rPr>
                <w:rFonts w:ascii="Arial" w:hAnsi="Arial" w:cs="Arial"/>
                <w:color w:val="264A60"/>
                <w:sz w:val="20"/>
                <w:szCs w:val="20"/>
              </w:rPr>
              <w:t>P-value</w:t>
            </w:r>
          </w:p>
        </w:tc>
      </w:tr>
      <w:tr w:rsidR="00013644" w:rsidRPr="007F6B12" w:rsidTr="00013644">
        <w:trPr>
          <w:cantSplit/>
        </w:trPr>
        <w:tc>
          <w:tcPr>
            <w:tcW w:w="2127" w:type="dxa"/>
            <w:vMerge w:val="restart"/>
            <w:tcBorders>
              <w:top w:val="single" w:sz="8" w:space="0" w:color="152935"/>
              <w:left w:val="nil"/>
              <w:bottom w:val="nil"/>
              <w:right w:val="nil"/>
            </w:tcBorders>
            <w:shd w:val="clear" w:color="auto" w:fill="E0E0E0"/>
          </w:tcPr>
          <w:p w:rsidR="00013644" w:rsidRPr="007F6B12" w:rsidRDefault="00013644" w:rsidP="00013644">
            <w:pPr>
              <w:autoSpaceDE w:val="0"/>
              <w:autoSpaceDN w:val="0"/>
              <w:adjustRightInd w:val="0"/>
              <w:spacing w:after="0" w:line="320" w:lineRule="atLeast"/>
              <w:ind w:left="60" w:right="60"/>
              <w:rPr>
                <w:rFonts w:ascii="Arial" w:hAnsi="Arial" w:cs="Arial"/>
                <w:color w:val="264A60"/>
                <w:sz w:val="20"/>
                <w:szCs w:val="20"/>
              </w:rPr>
            </w:pPr>
            <w:r w:rsidRPr="007F6B12">
              <w:rPr>
                <w:rFonts w:ascii="Arial" w:hAnsi="Arial" w:cs="Arial"/>
                <w:color w:val="264A60"/>
                <w:sz w:val="20"/>
                <w:szCs w:val="20"/>
              </w:rPr>
              <w:t>Withdrawal from the community</w:t>
            </w:r>
          </w:p>
        </w:tc>
        <w:tc>
          <w:tcPr>
            <w:tcW w:w="2268" w:type="dxa"/>
            <w:tcBorders>
              <w:top w:val="single" w:sz="8" w:space="0" w:color="152935"/>
              <w:left w:val="nil"/>
              <w:bottom w:val="single" w:sz="8" w:space="0" w:color="AEAEAE"/>
              <w:right w:val="nil"/>
            </w:tcBorders>
            <w:shd w:val="clear" w:color="auto" w:fill="E0E0E0"/>
          </w:tcPr>
          <w:p w:rsidR="00013644" w:rsidRPr="00DF7A4A" w:rsidRDefault="00013644" w:rsidP="00013644">
            <w:pPr>
              <w:autoSpaceDE w:val="0"/>
              <w:autoSpaceDN w:val="0"/>
              <w:adjustRightInd w:val="0"/>
              <w:spacing w:after="0" w:line="320" w:lineRule="atLeast"/>
              <w:ind w:left="60" w:right="60"/>
              <w:rPr>
                <w:rFonts w:ascii="Arial" w:hAnsi="Arial" w:cs="Arial"/>
                <w:color w:val="264A60"/>
                <w:sz w:val="20"/>
                <w:szCs w:val="20"/>
              </w:rPr>
            </w:pPr>
            <w:r w:rsidRPr="00DF7A4A">
              <w:rPr>
                <w:rFonts w:ascii="Arial" w:hAnsi="Arial" w:cs="Arial"/>
                <w:color w:val="264A60"/>
                <w:sz w:val="20"/>
                <w:szCs w:val="20"/>
              </w:rPr>
              <w:t>Yes</w:t>
            </w:r>
          </w:p>
        </w:tc>
        <w:tc>
          <w:tcPr>
            <w:tcW w:w="1240" w:type="dxa"/>
            <w:tcBorders>
              <w:top w:val="single" w:sz="8" w:space="0" w:color="152935"/>
              <w:left w:val="nil"/>
              <w:bottom w:val="single" w:sz="8" w:space="0" w:color="AEAEAE"/>
              <w:right w:val="single" w:sz="8" w:space="0" w:color="E0E0E0"/>
            </w:tcBorders>
            <w:shd w:val="clear" w:color="auto" w:fill="F9F9FB"/>
          </w:tcPr>
          <w:p w:rsidR="00013644" w:rsidRPr="00013644" w:rsidRDefault="00013644" w:rsidP="00013644">
            <w:pPr>
              <w:autoSpaceDE w:val="0"/>
              <w:autoSpaceDN w:val="0"/>
              <w:adjustRightInd w:val="0"/>
              <w:spacing w:after="0" w:line="320" w:lineRule="atLeast"/>
              <w:ind w:left="60" w:right="60"/>
              <w:jc w:val="right"/>
              <w:rPr>
                <w:rFonts w:ascii="Arial" w:hAnsi="Arial" w:cs="Arial"/>
                <w:color w:val="010205"/>
                <w:sz w:val="20"/>
                <w:szCs w:val="20"/>
              </w:rPr>
            </w:pPr>
            <w:r w:rsidRPr="00013644">
              <w:rPr>
                <w:rFonts w:ascii="Arial" w:hAnsi="Arial" w:cs="Arial"/>
                <w:color w:val="010205"/>
                <w:sz w:val="20"/>
                <w:szCs w:val="20"/>
              </w:rPr>
              <w:t>163</w:t>
            </w:r>
          </w:p>
        </w:tc>
        <w:tc>
          <w:tcPr>
            <w:tcW w:w="1240" w:type="dxa"/>
            <w:tcBorders>
              <w:top w:val="single" w:sz="8" w:space="0" w:color="152935"/>
              <w:left w:val="single" w:sz="8" w:space="0" w:color="E0E0E0"/>
              <w:bottom w:val="single" w:sz="8" w:space="0" w:color="AEAEAE"/>
              <w:right w:val="single" w:sz="8" w:space="0" w:color="E0E0E0"/>
            </w:tcBorders>
            <w:shd w:val="clear" w:color="auto" w:fill="F9F9FB"/>
          </w:tcPr>
          <w:p w:rsidR="00013644" w:rsidRPr="00013644" w:rsidRDefault="00013644" w:rsidP="00013644">
            <w:pPr>
              <w:autoSpaceDE w:val="0"/>
              <w:autoSpaceDN w:val="0"/>
              <w:adjustRightInd w:val="0"/>
              <w:spacing w:after="0" w:line="320" w:lineRule="atLeast"/>
              <w:ind w:left="60" w:right="60"/>
              <w:jc w:val="right"/>
              <w:rPr>
                <w:rFonts w:ascii="Arial" w:hAnsi="Arial" w:cs="Arial"/>
                <w:color w:val="010205"/>
                <w:sz w:val="20"/>
                <w:szCs w:val="20"/>
              </w:rPr>
            </w:pPr>
            <w:r w:rsidRPr="00013644">
              <w:rPr>
                <w:rFonts w:ascii="Arial" w:hAnsi="Arial" w:cs="Arial"/>
                <w:color w:val="010205"/>
                <w:sz w:val="20"/>
                <w:szCs w:val="20"/>
              </w:rPr>
              <w:t>.84</w:t>
            </w:r>
          </w:p>
        </w:tc>
        <w:tc>
          <w:tcPr>
            <w:tcW w:w="1240" w:type="dxa"/>
            <w:tcBorders>
              <w:top w:val="single" w:sz="8" w:space="0" w:color="152935"/>
              <w:left w:val="single" w:sz="8" w:space="0" w:color="E0E0E0"/>
              <w:bottom w:val="single" w:sz="8" w:space="0" w:color="AEAEAE"/>
              <w:right w:val="single" w:sz="8" w:space="0" w:color="E0E0E0"/>
            </w:tcBorders>
            <w:shd w:val="clear" w:color="auto" w:fill="F9F9FB"/>
          </w:tcPr>
          <w:p w:rsidR="00013644" w:rsidRPr="00013644" w:rsidRDefault="00013644" w:rsidP="00013644">
            <w:pPr>
              <w:autoSpaceDE w:val="0"/>
              <w:autoSpaceDN w:val="0"/>
              <w:adjustRightInd w:val="0"/>
              <w:spacing w:after="0" w:line="320" w:lineRule="atLeast"/>
              <w:ind w:left="60" w:right="60"/>
              <w:jc w:val="right"/>
              <w:rPr>
                <w:rFonts w:ascii="Arial" w:hAnsi="Arial" w:cs="Arial"/>
                <w:color w:val="010205"/>
                <w:sz w:val="20"/>
                <w:szCs w:val="20"/>
              </w:rPr>
            </w:pPr>
            <w:r w:rsidRPr="00013644">
              <w:rPr>
                <w:rFonts w:ascii="Arial" w:hAnsi="Arial" w:cs="Arial"/>
                <w:color w:val="010205"/>
                <w:sz w:val="20"/>
                <w:szCs w:val="20"/>
              </w:rPr>
              <w:t>.968</w:t>
            </w:r>
          </w:p>
        </w:tc>
        <w:tc>
          <w:tcPr>
            <w:tcW w:w="1241" w:type="dxa"/>
            <w:vMerge w:val="restart"/>
            <w:tcBorders>
              <w:top w:val="single" w:sz="8" w:space="0" w:color="152935"/>
              <w:left w:val="single" w:sz="8" w:space="0" w:color="E0E0E0"/>
              <w:right w:val="nil"/>
            </w:tcBorders>
            <w:shd w:val="clear" w:color="auto" w:fill="F9F9FB"/>
          </w:tcPr>
          <w:p w:rsidR="00013644" w:rsidRPr="007F6B12" w:rsidRDefault="00013644" w:rsidP="00013644">
            <w:pPr>
              <w:autoSpaceDE w:val="0"/>
              <w:autoSpaceDN w:val="0"/>
              <w:adjustRightInd w:val="0"/>
              <w:spacing w:after="0" w:line="320" w:lineRule="atLeast"/>
              <w:ind w:left="60" w:right="60"/>
              <w:jc w:val="right"/>
              <w:rPr>
                <w:rFonts w:ascii="Arial" w:hAnsi="Arial" w:cs="Arial"/>
                <w:color w:val="010205"/>
                <w:sz w:val="20"/>
                <w:szCs w:val="20"/>
              </w:rPr>
            </w:pPr>
            <w:r>
              <w:rPr>
                <w:rFonts w:ascii="Arial" w:hAnsi="Arial" w:cs="Arial"/>
                <w:color w:val="010205"/>
                <w:sz w:val="20"/>
                <w:szCs w:val="20"/>
              </w:rPr>
              <w:t>.310</w:t>
            </w:r>
          </w:p>
        </w:tc>
      </w:tr>
      <w:tr w:rsidR="00013644" w:rsidRPr="007F6B12" w:rsidTr="00013644">
        <w:trPr>
          <w:cantSplit/>
        </w:trPr>
        <w:tc>
          <w:tcPr>
            <w:tcW w:w="2127" w:type="dxa"/>
            <w:vMerge/>
            <w:tcBorders>
              <w:top w:val="single" w:sz="8" w:space="0" w:color="152935"/>
              <w:left w:val="nil"/>
              <w:bottom w:val="single" w:sz="8" w:space="0" w:color="000000" w:themeColor="text1"/>
              <w:right w:val="nil"/>
            </w:tcBorders>
            <w:shd w:val="clear" w:color="auto" w:fill="E0E0E0"/>
          </w:tcPr>
          <w:p w:rsidR="00013644" w:rsidRPr="007F6B12" w:rsidRDefault="00013644" w:rsidP="00013644">
            <w:pPr>
              <w:autoSpaceDE w:val="0"/>
              <w:autoSpaceDN w:val="0"/>
              <w:adjustRightInd w:val="0"/>
              <w:spacing w:after="0" w:line="240" w:lineRule="auto"/>
              <w:rPr>
                <w:rFonts w:ascii="Arial" w:hAnsi="Arial" w:cs="Arial"/>
                <w:color w:val="010205"/>
                <w:sz w:val="20"/>
                <w:szCs w:val="20"/>
              </w:rPr>
            </w:pPr>
          </w:p>
        </w:tc>
        <w:tc>
          <w:tcPr>
            <w:tcW w:w="2268" w:type="dxa"/>
            <w:tcBorders>
              <w:top w:val="single" w:sz="8" w:space="0" w:color="AEAEAE"/>
              <w:left w:val="nil"/>
              <w:bottom w:val="single" w:sz="8" w:space="0" w:color="000000" w:themeColor="text1"/>
              <w:right w:val="nil"/>
            </w:tcBorders>
            <w:shd w:val="clear" w:color="auto" w:fill="E0E0E0"/>
          </w:tcPr>
          <w:p w:rsidR="00013644" w:rsidRPr="00DF7A4A" w:rsidRDefault="00013644" w:rsidP="00013644">
            <w:pPr>
              <w:autoSpaceDE w:val="0"/>
              <w:autoSpaceDN w:val="0"/>
              <w:adjustRightInd w:val="0"/>
              <w:spacing w:after="0" w:line="320" w:lineRule="atLeast"/>
              <w:ind w:left="60" w:right="60"/>
              <w:rPr>
                <w:rFonts w:ascii="Arial" w:hAnsi="Arial" w:cs="Arial"/>
                <w:color w:val="264A60"/>
                <w:sz w:val="20"/>
                <w:szCs w:val="20"/>
              </w:rPr>
            </w:pPr>
            <w:r w:rsidRPr="00DF7A4A">
              <w:rPr>
                <w:rFonts w:ascii="Arial" w:hAnsi="Arial" w:cs="Arial"/>
                <w:color w:val="264A60"/>
                <w:sz w:val="20"/>
                <w:szCs w:val="20"/>
              </w:rPr>
              <w:t>No</w:t>
            </w:r>
          </w:p>
        </w:tc>
        <w:tc>
          <w:tcPr>
            <w:tcW w:w="1240" w:type="dxa"/>
            <w:tcBorders>
              <w:top w:val="single" w:sz="8" w:space="0" w:color="AEAEAE"/>
              <w:left w:val="nil"/>
              <w:bottom w:val="single" w:sz="8" w:space="0" w:color="000000" w:themeColor="text1"/>
              <w:right w:val="single" w:sz="8" w:space="0" w:color="E0E0E0"/>
            </w:tcBorders>
            <w:shd w:val="clear" w:color="auto" w:fill="F9F9FB"/>
          </w:tcPr>
          <w:p w:rsidR="00013644" w:rsidRPr="00013644" w:rsidRDefault="00013644" w:rsidP="00013644">
            <w:pPr>
              <w:autoSpaceDE w:val="0"/>
              <w:autoSpaceDN w:val="0"/>
              <w:adjustRightInd w:val="0"/>
              <w:spacing w:after="0" w:line="320" w:lineRule="atLeast"/>
              <w:ind w:left="60" w:right="60"/>
              <w:jc w:val="right"/>
              <w:rPr>
                <w:rFonts w:ascii="Arial" w:hAnsi="Arial" w:cs="Arial"/>
                <w:color w:val="010205"/>
                <w:sz w:val="20"/>
                <w:szCs w:val="20"/>
              </w:rPr>
            </w:pPr>
            <w:r w:rsidRPr="00013644">
              <w:rPr>
                <w:rFonts w:ascii="Arial" w:hAnsi="Arial" w:cs="Arial"/>
                <w:color w:val="010205"/>
                <w:sz w:val="20"/>
                <w:szCs w:val="20"/>
              </w:rPr>
              <w:t>112</w:t>
            </w:r>
          </w:p>
        </w:tc>
        <w:tc>
          <w:tcPr>
            <w:tcW w:w="1240" w:type="dxa"/>
            <w:tcBorders>
              <w:top w:val="single" w:sz="8" w:space="0" w:color="AEAEAE"/>
              <w:left w:val="single" w:sz="8" w:space="0" w:color="E0E0E0"/>
              <w:bottom w:val="single" w:sz="8" w:space="0" w:color="000000" w:themeColor="text1"/>
              <w:right w:val="single" w:sz="8" w:space="0" w:color="E0E0E0"/>
            </w:tcBorders>
            <w:shd w:val="clear" w:color="auto" w:fill="F9F9FB"/>
          </w:tcPr>
          <w:p w:rsidR="00013644" w:rsidRPr="00013644" w:rsidRDefault="00013644" w:rsidP="00013644">
            <w:pPr>
              <w:autoSpaceDE w:val="0"/>
              <w:autoSpaceDN w:val="0"/>
              <w:adjustRightInd w:val="0"/>
              <w:spacing w:after="0" w:line="320" w:lineRule="atLeast"/>
              <w:ind w:left="60" w:right="60"/>
              <w:jc w:val="right"/>
              <w:rPr>
                <w:rFonts w:ascii="Arial" w:hAnsi="Arial" w:cs="Arial"/>
                <w:color w:val="010205"/>
                <w:sz w:val="20"/>
                <w:szCs w:val="20"/>
              </w:rPr>
            </w:pPr>
            <w:r w:rsidRPr="00013644">
              <w:rPr>
                <w:rFonts w:ascii="Arial" w:hAnsi="Arial" w:cs="Arial"/>
                <w:color w:val="010205"/>
                <w:sz w:val="20"/>
                <w:szCs w:val="20"/>
              </w:rPr>
              <w:t>.96</w:t>
            </w:r>
          </w:p>
        </w:tc>
        <w:tc>
          <w:tcPr>
            <w:tcW w:w="1240" w:type="dxa"/>
            <w:tcBorders>
              <w:top w:val="single" w:sz="8" w:space="0" w:color="AEAEAE"/>
              <w:left w:val="single" w:sz="8" w:space="0" w:color="E0E0E0"/>
              <w:bottom w:val="single" w:sz="8" w:space="0" w:color="000000" w:themeColor="text1"/>
              <w:right w:val="single" w:sz="8" w:space="0" w:color="E0E0E0"/>
            </w:tcBorders>
            <w:shd w:val="clear" w:color="auto" w:fill="F9F9FB"/>
          </w:tcPr>
          <w:p w:rsidR="00013644" w:rsidRPr="00013644" w:rsidRDefault="00013644" w:rsidP="00013644">
            <w:pPr>
              <w:autoSpaceDE w:val="0"/>
              <w:autoSpaceDN w:val="0"/>
              <w:adjustRightInd w:val="0"/>
              <w:spacing w:after="0" w:line="320" w:lineRule="atLeast"/>
              <w:ind w:left="60" w:right="60"/>
              <w:jc w:val="right"/>
              <w:rPr>
                <w:rFonts w:ascii="Arial" w:hAnsi="Arial" w:cs="Arial"/>
                <w:color w:val="010205"/>
                <w:sz w:val="20"/>
                <w:szCs w:val="20"/>
              </w:rPr>
            </w:pPr>
            <w:r w:rsidRPr="00013644">
              <w:rPr>
                <w:rFonts w:ascii="Arial" w:hAnsi="Arial" w:cs="Arial"/>
                <w:color w:val="010205"/>
                <w:sz w:val="20"/>
                <w:szCs w:val="20"/>
              </w:rPr>
              <w:t>1.032</w:t>
            </w:r>
          </w:p>
        </w:tc>
        <w:tc>
          <w:tcPr>
            <w:tcW w:w="1241" w:type="dxa"/>
            <w:vMerge/>
            <w:tcBorders>
              <w:left w:val="single" w:sz="8" w:space="0" w:color="E0E0E0"/>
              <w:bottom w:val="single" w:sz="8" w:space="0" w:color="000000" w:themeColor="text1"/>
              <w:right w:val="nil"/>
            </w:tcBorders>
            <w:shd w:val="clear" w:color="auto" w:fill="F9F9FB"/>
          </w:tcPr>
          <w:p w:rsidR="00013644" w:rsidRPr="007F6B12" w:rsidRDefault="00013644" w:rsidP="00013644">
            <w:pPr>
              <w:autoSpaceDE w:val="0"/>
              <w:autoSpaceDN w:val="0"/>
              <w:adjustRightInd w:val="0"/>
              <w:spacing w:after="0" w:line="320" w:lineRule="atLeast"/>
              <w:ind w:left="60" w:right="60"/>
              <w:jc w:val="right"/>
              <w:rPr>
                <w:rFonts w:ascii="Arial" w:hAnsi="Arial" w:cs="Arial"/>
                <w:color w:val="010205"/>
                <w:sz w:val="20"/>
                <w:szCs w:val="20"/>
              </w:rPr>
            </w:pPr>
          </w:p>
        </w:tc>
      </w:tr>
      <w:tr w:rsidR="00013644" w:rsidRPr="007F6B12" w:rsidTr="00013644">
        <w:trPr>
          <w:cantSplit/>
        </w:trPr>
        <w:tc>
          <w:tcPr>
            <w:tcW w:w="2127" w:type="dxa"/>
            <w:vMerge w:val="restart"/>
            <w:tcBorders>
              <w:top w:val="single" w:sz="8" w:space="0" w:color="000000" w:themeColor="text1"/>
              <w:left w:val="nil"/>
              <w:bottom w:val="single" w:sz="8" w:space="0" w:color="AEAEAE"/>
              <w:right w:val="nil"/>
            </w:tcBorders>
            <w:shd w:val="clear" w:color="auto" w:fill="E0E0E0"/>
          </w:tcPr>
          <w:p w:rsidR="00013644" w:rsidRPr="007F6B12" w:rsidRDefault="00013644" w:rsidP="00013644">
            <w:pPr>
              <w:autoSpaceDE w:val="0"/>
              <w:autoSpaceDN w:val="0"/>
              <w:adjustRightInd w:val="0"/>
              <w:spacing w:after="0" w:line="320" w:lineRule="atLeast"/>
              <w:ind w:left="60" w:right="60"/>
              <w:rPr>
                <w:rFonts w:ascii="Arial" w:hAnsi="Arial" w:cs="Arial"/>
                <w:color w:val="264A60"/>
                <w:sz w:val="20"/>
                <w:szCs w:val="20"/>
              </w:rPr>
            </w:pPr>
            <w:r>
              <w:rPr>
                <w:rFonts w:ascii="Arial" w:hAnsi="Arial" w:cs="Arial"/>
                <w:color w:val="264A60"/>
                <w:sz w:val="20"/>
                <w:szCs w:val="20"/>
              </w:rPr>
              <w:t>Aba</w:t>
            </w:r>
            <w:r w:rsidRPr="007F6B12">
              <w:rPr>
                <w:rFonts w:ascii="Arial" w:hAnsi="Arial" w:cs="Arial"/>
                <w:color w:val="264A60"/>
                <w:sz w:val="20"/>
                <w:szCs w:val="20"/>
              </w:rPr>
              <w:t>ndoning faith</w:t>
            </w:r>
          </w:p>
        </w:tc>
        <w:tc>
          <w:tcPr>
            <w:tcW w:w="2268" w:type="dxa"/>
            <w:tcBorders>
              <w:top w:val="single" w:sz="8" w:space="0" w:color="000000" w:themeColor="text1"/>
              <w:left w:val="nil"/>
              <w:bottom w:val="single" w:sz="8" w:space="0" w:color="AEAEAE"/>
              <w:right w:val="nil"/>
            </w:tcBorders>
            <w:shd w:val="clear" w:color="auto" w:fill="E0E0E0"/>
          </w:tcPr>
          <w:p w:rsidR="00013644" w:rsidRPr="00DF7A4A" w:rsidRDefault="00013644" w:rsidP="00013644">
            <w:pPr>
              <w:autoSpaceDE w:val="0"/>
              <w:autoSpaceDN w:val="0"/>
              <w:adjustRightInd w:val="0"/>
              <w:spacing w:after="0" w:line="320" w:lineRule="atLeast"/>
              <w:ind w:left="60" w:right="60"/>
              <w:rPr>
                <w:rFonts w:ascii="Arial" w:hAnsi="Arial" w:cs="Arial"/>
                <w:color w:val="264A60"/>
                <w:sz w:val="20"/>
                <w:szCs w:val="20"/>
              </w:rPr>
            </w:pPr>
            <w:r w:rsidRPr="00DF7A4A">
              <w:rPr>
                <w:rFonts w:ascii="Arial" w:hAnsi="Arial" w:cs="Arial"/>
                <w:color w:val="264A60"/>
                <w:sz w:val="20"/>
                <w:szCs w:val="20"/>
              </w:rPr>
              <w:t>Yes</w:t>
            </w:r>
          </w:p>
        </w:tc>
        <w:tc>
          <w:tcPr>
            <w:tcW w:w="1240" w:type="dxa"/>
            <w:tcBorders>
              <w:top w:val="single" w:sz="8" w:space="0" w:color="000000" w:themeColor="text1"/>
              <w:left w:val="nil"/>
              <w:bottom w:val="single" w:sz="8" w:space="0" w:color="AEAEAE"/>
              <w:right w:val="single" w:sz="8" w:space="0" w:color="E0E0E0"/>
            </w:tcBorders>
            <w:shd w:val="clear" w:color="auto" w:fill="F9F9FB"/>
          </w:tcPr>
          <w:p w:rsidR="00013644" w:rsidRPr="00013644" w:rsidRDefault="00013644" w:rsidP="00013644">
            <w:pPr>
              <w:autoSpaceDE w:val="0"/>
              <w:autoSpaceDN w:val="0"/>
              <w:adjustRightInd w:val="0"/>
              <w:spacing w:after="0" w:line="320" w:lineRule="atLeast"/>
              <w:ind w:left="60" w:right="60"/>
              <w:jc w:val="right"/>
              <w:rPr>
                <w:rFonts w:ascii="Arial" w:hAnsi="Arial" w:cs="Arial"/>
                <w:color w:val="010205"/>
                <w:sz w:val="20"/>
                <w:szCs w:val="20"/>
              </w:rPr>
            </w:pPr>
            <w:r w:rsidRPr="00013644">
              <w:rPr>
                <w:rFonts w:ascii="Arial" w:hAnsi="Arial" w:cs="Arial"/>
                <w:color w:val="010205"/>
                <w:sz w:val="20"/>
                <w:szCs w:val="20"/>
              </w:rPr>
              <w:t>163</w:t>
            </w:r>
          </w:p>
        </w:tc>
        <w:tc>
          <w:tcPr>
            <w:tcW w:w="1240" w:type="dxa"/>
            <w:tcBorders>
              <w:top w:val="single" w:sz="8" w:space="0" w:color="000000" w:themeColor="text1"/>
              <w:left w:val="single" w:sz="8" w:space="0" w:color="E0E0E0"/>
              <w:bottom w:val="single" w:sz="8" w:space="0" w:color="AEAEAE"/>
              <w:right w:val="single" w:sz="8" w:space="0" w:color="E0E0E0"/>
            </w:tcBorders>
            <w:shd w:val="clear" w:color="auto" w:fill="F9F9FB"/>
          </w:tcPr>
          <w:p w:rsidR="00013644" w:rsidRPr="00013644" w:rsidRDefault="00013644" w:rsidP="00013644">
            <w:pPr>
              <w:autoSpaceDE w:val="0"/>
              <w:autoSpaceDN w:val="0"/>
              <w:adjustRightInd w:val="0"/>
              <w:spacing w:after="0" w:line="320" w:lineRule="atLeast"/>
              <w:ind w:left="60" w:right="60"/>
              <w:jc w:val="right"/>
              <w:rPr>
                <w:rFonts w:ascii="Arial" w:hAnsi="Arial" w:cs="Arial"/>
                <w:color w:val="010205"/>
                <w:sz w:val="20"/>
                <w:szCs w:val="20"/>
              </w:rPr>
            </w:pPr>
            <w:r w:rsidRPr="00013644">
              <w:rPr>
                <w:rFonts w:ascii="Arial" w:hAnsi="Arial" w:cs="Arial"/>
                <w:color w:val="010205"/>
                <w:sz w:val="20"/>
                <w:szCs w:val="20"/>
              </w:rPr>
              <w:t>.67</w:t>
            </w:r>
          </w:p>
        </w:tc>
        <w:tc>
          <w:tcPr>
            <w:tcW w:w="1240" w:type="dxa"/>
            <w:tcBorders>
              <w:top w:val="single" w:sz="8" w:space="0" w:color="000000" w:themeColor="text1"/>
              <w:left w:val="single" w:sz="8" w:space="0" w:color="E0E0E0"/>
              <w:bottom w:val="single" w:sz="8" w:space="0" w:color="AEAEAE"/>
              <w:right w:val="single" w:sz="8" w:space="0" w:color="E0E0E0"/>
            </w:tcBorders>
            <w:shd w:val="clear" w:color="auto" w:fill="F9F9FB"/>
          </w:tcPr>
          <w:p w:rsidR="00013644" w:rsidRPr="00013644" w:rsidRDefault="00013644" w:rsidP="00013644">
            <w:pPr>
              <w:autoSpaceDE w:val="0"/>
              <w:autoSpaceDN w:val="0"/>
              <w:adjustRightInd w:val="0"/>
              <w:spacing w:after="0" w:line="320" w:lineRule="atLeast"/>
              <w:ind w:left="60" w:right="60"/>
              <w:jc w:val="right"/>
              <w:rPr>
                <w:rFonts w:ascii="Arial" w:hAnsi="Arial" w:cs="Arial"/>
                <w:color w:val="010205"/>
                <w:sz w:val="20"/>
                <w:szCs w:val="20"/>
              </w:rPr>
            </w:pPr>
            <w:r w:rsidRPr="00013644">
              <w:rPr>
                <w:rFonts w:ascii="Arial" w:hAnsi="Arial" w:cs="Arial"/>
                <w:color w:val="010205"/>
                <w:sz w:val="20"/>
                <w:szCs w:val="20"/>
              </w:rPr>
              <w:t>.844</w:t>
            </w:r>
          </w:p>
        </w:tc>
        <w:tc>
          <w:tcPr>
            <w:tcW w:w="1241" w:type="dxa"/>
            <w:vMerge w:val="restart"/>
            <w:tcBorders>
              <w:top w:val="single" w:sz="8" w:space="0" w:color="000000" w:themeColor="text1"/>
              <w:left w:val="single" w:sz="8" w:space="0" w:color="E0E0E0"/>
              <w:right w:val="nil"/>
            </w:tcBorders>
            <w:shd w:val="clear" w:color="auto" w:fill="F9F9FB"/>
          </w:tcPr>
          <w:p w:rsidR="00013644" w:rsidRPr="007F6B12" w:rsidRDefault="00013644" w:rsidP="00013644">
            <w:pPr>
              <w:autoSpaceDE w:val="0"/>
              <w:autoSpaceDN w:val="0"/>
              <w:adjustRightInd w:val="0"/>
              <w:spacing w:after="0" w:line="320" w:lineRule="atLeast"/>
              <w:ind w:left="60" w:right="60"/>
              <w:jc w:val="right"/>
              <w:rPr>
                <w:rFonts w:ascii="Arial" w:hAnsi="Arial" w:cs="Arial"/>
                <w:color w:val="010205"/>
                <w:sz w:val="20"/>
                <w:szCs w:val="20"/>
              </w:rPr>
            </w:pPr>
            <w:r>
              <w:rPr>
                <w:rFonts w:ascii="Arial" w:hAnsi="Arial" w:cs="Arial"/>
                <w:color w:val="010205"/>
                <w:sz w:val="20"/>
                <w:szCs w:val="20"/>
              </w:rPr>
              <w:t>.527</w:t>
            </w:r>
          </w:p>
        </w:tc>
      </w:tr>
      <w:tr w:rsidR="00013644" w:rsidRPr="007F6B12" w:rsidTr="00013644">
        <w:trPr>
          <w:cantSplit/>
        </w:trPr>
        <w:tc>
          <w:tcPr>
            <w:tcW w:w="2127" w:type="dxa"/>
            <w:vMerge/>
            <w:tcBorders>
              <w:top w:val="single" w:sz="8" w:space="0" w:color="AEAEAE"/>
              <w:left w:val="nil"/>
              <w:bottom w:val="single" w:sz="8" w:space="0" w:color="000000" w:themeColor="text1"/>
              <w:right w:val="nil"/>
            </w:tcBorders>
            <w:shd w:val="clear" w:color="auto" w:fill="E0E0E0"/>
          </w:tcPr>
          <w:p w:rsidR="00013644" w:rsidRPr="007F6B12" w:rsidRDefault="00013644" w:rsidP="00013644">
            <w:pPr>
              <w:autoSpaceDE w:val="0"/>
              <w:autoSpaceDN w:val="0"/>
              <w:adjustRightInd w:val="0"/>
              <w:spacing w:after="0" w:line="240" w:lineRule="auto"/>
              <w:rPr>
                <w:rFonts w:ascii="Arial" w:hAnsi="Arial" w:cs="Arial"/>
                <w:color w:val="010205"/>
                <w:sz w:val="20"/>
                <w:szCs w:val="20"/>
              </w:rPr>
            </w:pPr>
          </w:p>
        </w:tc>
        <w:tc>
          <w:tcPr>
            <w:tcW w:w="2268" w:type="dxa"/>
            <w:tcBorders>
              <w:top w:val="single" w:sz="8" w:space="0" w:color="AEAEAE"/>
              <w:left w:val="nil"/>
              <w:bottom w:val="single" w:sz="8" w:space="0" w:color="000000" w:themeColor="text1"/>
              <w:right w:val="nil"/>
            </w:tcBorders>
            <w:shd w:val="clear" w:color="auto" w:fill="E0E0E0"/>
          </w:tcPr>
          <w:p w:rsidR="00013644" w:rsidRPr="00DF7A4A" w:rsidRDefault="00013644" w:rsidP="00013644">
            <w:pPr>
              <w:autoSpaceDE w:val="0"/>
              <w:autoSpaceDN w:val="0"/>
              <w:adjustRightInd w:val="0"/>
              <w:spacing w:after="0" w:line="320" w:lineRule="atLeast"/>
              <w:ind w:left="60" w:right="60"/>
              <w:rPr>
                <w:rFonts w:ascii="Arial" w:hAnsi="Arial" w:cs="Arial"/>
                <w:color w:val="264A60"/>
                <w:sz w:val="20"/>
                <w:szCs w:val="20"/>
              </w:rPr>
            </w:pPr>
            <w:r w:rsidRPr="00DF7A4A">
              <w:rPr>
                <w:rFonts w:ascii="Arial" w:hAnsi="Arial" w:cs="Arial"/>
                <w:color w:val="264A60"/>
                <w:sz w:val="20"/>
                <w:szCs w:val="20"/>
              </w:rPr>
              <w:t>No</w:t>
            </w:r>
          </w:p>
        </w:tc>
        <w:tc>
          <w:tcPr>
            <w:tcW w:w="1240" w:type="dxa"/>
            <w:tcBorders>
              <w:top w:val="single" w:sz="8" w:space="0" w:color="AEAEAE"/>
              <w:left w:val="nil"/>
              <w:bottom w:val="single" w:sz="8" w:space="0" w:color="000000" w:themeColor="text1"/>
              <w:right w:val="single" w:sz="8" w:space="0" w:color="E0E0E0"/>
            </w:tcBorders>
            <w:shd w:val="clear" w:color="auto" w:fill="F9F9FB"/>
          </w:tcPr>
          <w:p w:rsidR="00013644" w:rsidRPr="00013644" w:rsidRDefault="00013644" w:rsidP="00013644">
            <w:pPr>
              <w:autoSpaceDE w:val="0"/>
              <w:autoSpaceDN w:val="0"/>
              <w:adjustRightInd w:val="0"/>
              <w:spacing w:after="0" w:line="320" w:lineRule="atLeast"/>
              <w:ind w:left="60" w:right="60"/>
              <w:jc w:val="right"/>
              <w:rPr>
                <w:rFonts w:ascii="Arial" w:hAnsi="Arial" w:cs="Arial"/>
                <w:color w:val="010205"/>
                <w:sz w:val="20"/>
                <w:szCs w:val="20"/>
              </w:rPr>
            </w:pPr>
            <w:r w:rsidRPr="00013644">
              <w:rPr>
                <w:rFonts w:ascii="Arial" w:hAnsi="Arial" w:cs="Arial"/>
                <w:color w:val="010205"/>
                <w:sz w:val="20"/>
                <w:szCs w:val="20"/>
              </w:rPr>
              <w:t>112</w:t>
            </w:r>
          </w:p>
        </w:tc>
        <w:tc>
          <w:tcPr>
            <w:tcW w:w="1240" w:type="dxa"/>
            <w:tcBorders>
              <w:top w:val="single" w:sz="8" w:space="0" w:color="AEAEAE"/>
              <w:left w:val="single" w:sz="8" w:space="0" w:color="E0E0E0"/>
              <w:bottom w:val="single" w:sz="8" w:space="0" w:color="000000" w:themeColor="text1"/>
              <w:right w:val="single" w:sz="8" w:space="0" w:color="E0E0E0"/>
            </w:tcBorders>
            <w:shd w:val="clear" w:color="auto" w:fill="F9F9FB"/>
          </w:tcPr>
          <w:p w:rsidR="00013644" w:rsidRPr="00013644" w:rsidRDefault="00013644" w:rsidP="00013644">
            <w:pPr>
              <w:autoSpaceDE w:val="0"/>
              <w:autoSpaceDN w:val="0"/>
              <w:adjustRightInd w:val="0"/>
              <w:spacing w:after="0" w:line="320" w:lineRule="atLeast"/>
              <w:ind w:left="60" w:right="60"/>
              <w:jc w:val="right"/>
              <w:rPr>
                <w:rFonts w:ascii="Arial" w:hAnsi="Arial" w:cs="Arial"/>
                <w:color w:val="010205"/>
                <w:sz w:val="20"/>
                <w:szCs w:val="20"/>
              </w:rPr>
            </w:pPr>
            <w:r w:rsidRPr="00013644">
              <w:rPr>
                <w:rFonts w:ascii="Arial" w:hAnsi="Arial" w:cs="Arial"/>
                <w:color w:val="010205"/>
                <w:sz w:val="20"/>
                <w:szCs w:val="20"/>
              </w:rPr>
              <w:t>.79</w:t>
            </w:r>
          </w:p>
        </w:tc>
        <w:tc>
          <w:tcPr>
            <w:tcW w:w="1240" w:type="dxa"/>
            <w:tcBorders>
              <w:top w:val="single" w:sz="8" w:space="0" w:color="AEAEAE"/>
              <w:left w:val="single" w:sz="8" w:space="0" w:color="E0E0E0"/>
              <w:bottom w:val="single" w:sz="8" w:space="0" w:color="000000" w:themeColor="text1"/>
              <w:right w:val="single" w:sz="8" w:space="0" w:color="E0E0E0"/>
            </w:tcBorders>
            <w:shd w:val="clear" w:color="auto" w:fill="F9F9FB"/>
          </w:tcPr>
          <w:p w:rsidR="00013644" w:rsidRPr="00013644" w:rsidRDefault="00013644" w:rsidP="00013644">
            <w:pPr>
              <w:autoSpaceDE w:val="0"/>
              <w:autoSpaceDN w:val="0"/>
              <w:adjustRightInd w:val="0"/>
              <w:spacing w:after="0" w:line="320" w:lineRule="atLeast"/>
              <w:ind w:left="60" w:right="60"/>
              <w:jc w:val="right"/>
              <w:rPr>
                <w:rFonts w:ascii="Arial" w:hAnsi="Arial" w:cs="Arial"/>
                <w:color w:val="010205"/>
                <w:sz w:val="20"/>
                <w:szCs w:val="20"/>
              </w:rPr>
            </w:pPr>
            <w:r w:rsidRPr="00013644">
              <w:rPr>
                <w:rFonts w:ascii="Arial" w:hAnsi="Arial" w:cs="Arial"/>
                <w:color w:val="010205"/>
                <w:sz w:val="20"/>
                <w:szCs w:val="20"/>
              </w:rPr>
              <w:t>.965</w:t>
            </w:r>
          </w:p>
        </w:tc>
        <w:tc>
          <w:tcPr>
            <w:tcW w:w="1241" w:type="dxa"/>
            <w:vMerge/>
            <w:tcBorders>
              <w:left w:val="single" w:sz="8" w:space="0" w:color="E0E0E0"/>
              <w:bottom w:val="single" w:sz="8" w:space="0" w:color="000000" w:themeColor="text1"/>
              <w:right w:val="nil"/>
            </w:tcBorders>
            <w:shd w:val="clear" w:color="auto" w:fill="F9F9FB"/>
          </w:tcPr>
          <w:p w:rsidR="00013644" w:rsidRPr="007F6B12" w:rsidRDefault="00013644" w:rsidP="00013644">
            <w:pPr>
              <w:autoSpaceDE w:val="0"/>
              <w:autoSpaceDN w:val="0"/>
              <w:adjustRightInd w:val="0"/>
              <w:spacing w:after="0" w:line="320" w:lineRule="atLeast"/>
              <w:ind w:left="60" w:right="60"/>
              <w:jc w:val="right"/>
              <w:rPr>
                <w:rFonts w:ascii="Arial" w:hAnsi="Arial" w:cs="Arial"/>
                <w:color w:val="010205"/>
                <w:sz w:val="20"/>
                <w:szCs w:val="20"/>
              </w:rPr>
            </w:pPr>
          </w:p>
        </w:tc>
      </w:tr>
      <w:tr w:rsidR="00013644" w:rsidRPr="007F6B12" w:rsidTr="00013644">
        <w:trPr>
          <w:cantSplit/>
        </w:trPr>
        <w:tc>
          <w:tcPr>
            <w:tcW w:w="2127" w:type="dxa"/>
            <w:vMerge w:val="restart"/>
            <w:tcBorders>
              <w:top w:val="single" w:sz="8" w:space="0" w:color="000000" w:themeColor="text1"/>
              <w:left w:val="nil"/>
              <w:bottom w:val="nil"/>
              <w:right w:val="nil"/>
            </w:tcBorders>
            <w:shd w:val="clear" w:color="auto" w:fill="E0E0E0"/>
          </w:tcPr>
          <w:p w:rsidR="00013644" w:rsidRPr="007F6B12" w:rsidRDefault="00013644" w:rsidP="00013644">
            <w:pPr>
              <w:autoSpaceDE w:val="0"/>
              <w:autoSpaceDN w:val="0"/>
              <w:adjustRightInd w:val="0"/>
              <w:spacing w:after="0" w:line="320" w:lineRule="atLeast"/>
              <w:ind w:left="60" w:right="60"/>
              <w:rPr>
                <w:rFonts w:ascii="Arial" w:hAnsi="Arial" w:cs="Arial"/>
                <w:color w:val="264A60"/>
                <w:sz w:val="20"/>
                <w:szCs w:val="20"/>
              </w:rPr>
            </w:pPr>
            <w:r w:rsidRPr="007F6B12">
              <w:rPr>
                <w:rFonts w:ascii="Arial" w:hAnsi="Arial" w:cs="Arial"/>
                <w:color w:val="264A60"/>
                <w:sz w:val="20"/>
                <w:szCs w:val="20"/>
              </w:rPr>
              <w:t>Moral criticism</w:t>
            </w:r>
          </w:p>
        </w:tc>
        <w:tc>
          <w:tcPr>
            <w:tcW w:w="2268" w:type="dxa"/>
            <w:tcBorders>
              <w:top w:val="single" w:sz="8" w:space="0" w:color="000000" w:themeColor="text1"/>
              <w:left w:val="nil"/>
              <w:bottom w:val="single" w:sz="8" w:space="0" w:color="AEAEAE"/>
              <w:right w:val="nil"/>
            </w:tcBorders>
            <w:shd w:val="clear" w:color="auto" w:fill="E0E0E0"/>
          </w:tcPr>
          <w:p w:rsidR="00013644" w:rsidRPr="00DF7A4A" w:rsidRDefault="00013644" w:rsidP="00013644">
            <w:pPr>
              <w:autoSpaceDE w:val="0"/>
              <w:autoSpaceDN w:val="0"/>
              <w:adjustRightInd w:val="0"/>
              <w:spacing w:after="0" w:line="320" w:lineRule="atLeast"/>
              <w:ind w:left="60" w:right="60"/>
              <w:rPr>
                <w:rFonts w:ascii="Arial" w:hAnsi="Arial" w:cs="Arial"/>
                <w:color w:val="264A60"/>
                <w:sz w:val="20"/>
                <w:szCs w:val="20"/>
              </w:rPr>
            </w:pPr>
            <w:r w:rsidRPr="00DF7A4A">
              <w:rPr>
                <w:rFonts w:ascii="Arial" w:hAnsi="Arial" w:cs="Arial"/>
                <w:color w:val="264A60"/>
                <w:sz w:val="20"/>
                <w:szCs w:val="20"/>
              </w:rPr>
              <w:t>Yes</w:t>
            </w:r>
          </w:p>
        </w:tc>
        <w:tc>
          <w:tcPr>
            <w:tcW w:w="1240" w:type="dxa"/>
            <w:tcBorders>
              <w:top w:val="single" w:sz="8" w:space="0" w:color="000000" w:themeColor="text1"/>
              <w:left w:val="nil"/>
              <w:bottom w:val="single" w:sz="8" w:space="0" w:color="AEAEAE"/>
              <w:right w:val="single" w:sz="8" w:space="0" w:color="E0E0E0"/>
            </w:tcBorders>
            <w:shd w:val="clear" w:color="auto" w:fill="F9F9FB"/>
          </w:tcPr>
          <w:p w:rsidR="00013644" w:rsidRPr="00013644" w:rsidRDefault="00013644" w:rsidP="00013644">
            <w:pPr>
              <w:autoSpaceDE w:val="0"/>
              <w:autoSpaceDN w:val="0"/>
              <w:adjustRightInd w:val="0"/>
              <w:spacing w:after="0" w:line="320" w:lineRule="atLeast"/>
              <w:ind w:left="60" w:right="60"/>
              <w:jc w:val="right"/>
              <w:rPr>
                <w:rFonts w:ascii="Arial" w:hAnsi="Arial" w:cs="Arial"/>
                <w:color w:val="010205"/>
                <w:sz w:val="20"/>
                <w:szCs w:val="20"/>
              </w:rPr>
            </w:pPr>
            <w:r w:rsidRPr="00013644">
              <w:rPr>
                <w:rFonts w:ascii="Arial" w:hAnsi="Arial" w:cs="Arial"/>
                <w:color w:val="010205"/>
                <w:sz w:val="20"/>
                <w:szCs w:val="20"/>
              </w:rPr>
              <w:t>163</w:t>
            </w:r>
          </w:p>
        </w:tc>
        <w:tc>
          <w:tcPr>
            <w:tcW w:w="1240" w:type="dxa"/>
            <w:tcBorders>
              <w:top w:val="single" w:sz="8" w:space="0" w:color="000000" w:themeColor="text1"/>
              <w:left w:val="single" w:sz="8" w:space="0" w:color="E0E0E0"/>
              <w:bottom w:val="single" w:sz="8" w:space="0" w:color="AEAEAE"/>
              <w:right w:val="single" w:sz="8" w:space="0" w:color="E0E0E0"/>
            </w:tcBorders>
            <w:shd w:val="clear" w:color="auto" w:fill="F9F9FB"/>
          </w:tcPr>
          <w:p w:rsidR="00013644" w:rsidRPr="00013644" w:rsidRDefault="00013644" w:rsidP="00013644">
            <w:pPr>
              <w:autoSpaceDE w:val="0"/>
              <w:autoSpaceDN w:val="0"/>
              <w:adjustRightInd w:val="0"/>
              <w:spacing w:after="0" w:line="320" w:lineRule="atLeast"/>
              <w:ind w:left="60" w:right="60"/>
              <w:jc w:val="right"/>
              <w:rPr>
                <w:rFonts w:ascii="Arial" w:hAnsi="Arial" w:cs="Arial"/>
                <w:color w:val="010205"/>
                <w:sz w:val="20"/>
                <w:szCs w:val="20"/>
              </w:rPr>
            </w:pPr>
            <w:r w:rsidRPr="00013644">
              <w:rPr>
                <w:rFonts w:ascii="Arial" w:hAnsi="Arial" w:cs="Arial"/>
                <w:color w:val="010205"/>
                <w:sz w:val="20"/>
                <w:szCs w:val="20"/>
              </w:rPr>
              <w:t>.63</w:t>
            </w:r>
          </w:p>
        </w:tc>
        <w:tc>
          <w:tcPr>
            <w:tcW w:w="1240" w:type="dxa"/>
            <w:tcBorders>
              <w:top w:val="single" w:sz="8" w:space="0" w:color="000000" w:themeColor="text1"/>
              <w:left w:val="single" w:sz="8" w:space="0" w:color="E0E0E0"/>
              <w:bottom w:val="single" w:sz="8" w:space="0" w:color="AEAEAE"/>
              <w:right w:val="single" w:sz="8" w:space="0" w:color="E0E0E0"/>
            </w:tcBorders>
            <w:shd w:val="clear" w:color="auto" w:fill="F9F9FB"/>
          </w:tcPr>
          <w:p w:rsidR="00013644" w:rsidRPr="00013644" w:rsidRDefault="00013644" w:rsidP="00013644">
            <w:pPr>
              <w:autoSpaceDE w:val="0"/>
              <w:autoSpaceDN w:val="0"/>
              <w:adjustRightInd w:val="0"/>
              <w:spacing w:after="0" w:line="320" w:lineRule="atLeast"/>
              <w:ind w:left="60" w:right="60"/>
              <w:jc w:val="right"/>
              <w:rPr>
                <w:rFonts w:ascii="Arial" w:hAnsi="Arial" w:cs="Arial"/>
                <w:color w:val="010205"/>
                <w:sz w:val="20"/>
                <w:szCs w:val="20"/>
              </w:rPr>
            </w:pPr>
            <w:r w:rsidRPr="00013644">
              <w:rPr>
                <w:rFonts w:ascii="Arial" w:hAnsi="Arial" w:cs="Arial"/>
                <w:color w:val="010205"/>
                <w:sz w:val="20"/>
                <w:szCs w:val="20"/>
              </w:rPr>
              <w:t>.804</w:t>
            </w:r>
          </w:p>
        </w:tc>
        <w:tc>
          <w:tcPr>
            <w:tcW w:w="1241" w:type="dxa"/>
            <w:vMerge w:val="restart"/>
            <w:tcBorders>
              <w:top w:val="single" w:sz="8" w:space="0" w:color="000000" w:themeColor="text1"/>
              <w:left w:val="single" w:sz="8" w:space="0" w:color="E0E0E0"/>
              <w:right w:val="nil"/>
            </w:tcBorders>
            <w:shd w:val="clear" w:color="auto" w:fill="F9F9FB"/>
          </w:tcPr>
          <w:p w:rsidR="00013644" w:rsidRPr="007F6B12" w:rsidRDefault="00013644" w:rsidP="00013644">
            <w:pPr>
              <w:autoSpaceDE w:val="0"/>
              <w:autoSpaceDN w:val="0"/>
              <w:adjustRightInd w:val="0"/>
              <w:spacing w:after="0" w:line="320" w:lineRule="atLeast"/>
              <w:ind w:left="60" w:right="60"/>
              <w:jc w:val="right"/>
              <w:rPr>
                <w:rFonts w:ascii="Arial" w:hAnsi="Arial" w:cs="Arial"/>
                <w:color w:val="010205"/>
                <w:sz w:val="20"/>
                <w:szCs w:val="20"/>
              </w:rPr>
            </w:pPr>
            <w:r>
              <w:rPr>
                <w:rFonts w:ascii="Arial" w:hAnsi="Arial" w:cs="Arial"/>
                <w:color w:val="010205"/>
                <w:sz w:val="20"/>
                <w:szCs w:val="20"/>
              </w:rPr>
              <w:t>.230</w:t>
            </w:r>
          </w:p>
        </w:tc>
      </w:tr>
      <w:tr w:rsidR="00013644" w:rsidRPr="007F6B12" w:rsidTr="00013644">
        <w:trPr>
          <w:cantSplit/>
        </w:trPr>
        <w:tc>
          <w:tcPr>
            <w:tcW w:w="2127" w:type="dxa"/>
            <w:vMerge/>
            <w:tcBorders>
              <w:top w:val="single" w:sz="8" w:space="0" w:color="AEAEAE"/>
              <w:left w:val="nil"/>
              <w:bottom w:val="single" w:sz="8" w:space="0" w:color="000000" w:themeColor="text1"/>
              <w:right w:val="nil"/>
            </w:tcBorders>
            <w:shd w:val="clear" w:color="auto" w:fill="E0E0E0"/>
          </w:tcPr>
          <w:p w:rsidR="00013644" w:rsidRPr="007F6B12" w:rsidRDefault="00013644" w:rsidP="00013644">
            <w:pPr>
              <w:autoSpaceDE w:val="0"/>
              <w:autoSpaceDN w:val="0"/>
              <w:adjustRightInd w:val="0"/>
              <w:spacing w:after="0" w:line="240" w:lineRule="auto"/>
              <w:rPr>
                <w:rFonts w:ascii="Arial" w:hAnsi="Arial" w:cs="Arial"/>
                <w:color w:val="010205"/>
                <w:sz w:val="20"/>
                <w:szCs w:val="20"/>
              </w:rPr>
            </w:pPr>
          </w:p>
        </w:tc>
        <w:tc>
          <w:tcPr>
            <w:tcW w:w="2268" w:type="dxa"/>
            <w:tcBorders>
              <w:top w:val="single" w:sz="8" w:space="0" w:color="AEAEAE"/>
              <w:left w:val="nil"/>
              <w:bottom w:val="single" w:sz="8" w:space="0" w:color="000000" w:themeColor="text1"/>
              <w:right w:val="nil"/>
            </w:tcBorders>
            <w:shd w:val="clear" w:color="auto" w:fill="E0E0E0"/>
          </w:tcPr>
          <w:p w:rsidR="00013644" w:rsidRPr="00DF7A4A" w:rsidRDefault="00013644" w:rsidP="00013644">
            <w:pPr>
              <w:autoSpaceDE w:val="0"/>
              <w:autoSpaceDN w:val="0"/>
              <w:adjustRightInd w:val="0"/>
              <w:spacing w:after="0" w:line="320" w:lineRule="atLeast"/>
              <w:ind w:left="60" w:right="60"/>
              <w:rPr>
                <w:rFonts w:ascii="Arial" w:hAnsi="Arial" w:cs="Arial"/>
                <w:color w:val="264A60"/>
                <w:sz w:val="20"/>
                <w:szCs w:val="20"/>
              </w:rPr>
            </w:pPr>
            <w:r w:rsidRPr="00DF7A4A">
              <w:rPr>
                <w:rFonts w:ascii="Arial" w:hAnsi="Arial" w:cs="Arial"/>
                <w:color w:val="264A60"/>
                <w:sz w:val="20"/>
                <w:szCs w:val="20"/>
              </w:rPr>
              <w:t>No</w:t>
            </w:r>
          </w:p>
        </w:tc>
        <w:tc>
          <w:tcPr>
            <w:tcW w:w="1240" w:type="dxa"/>
            <w:tcBorders>
              <w:top w:val="single" w:sz="8" w:space="0" w:color="AEAEAE"/>
              <w:left w:val="nil"/>
              <w:bottom w:val="single" w:sz="8" w:space="0" w:color="000000" w:themeColor="text1"/>
              <w:right w:val="single" w:sz="8" w:space="0" w:color="E0E0E0"/>
            </w:tcBorders>
            <w:shd w:val="clear" w:color="auto" w:fill="F9F9FB"/>
          </w:tcPr>
          <w:p w:rsidR="00013644" w:rsidRPr="00013644" w:rsidRDefault="00013644" w:rsidP="00013644">
            <w:pPr>
              <w:autoSpaceDE w:val="0"/>
              <w:autoSpaceDN w:val="0"/>
              <w:adjustRightInd w:val="0"/>
              <w:spacing w:after="0" w:line="320" w:lineRule="atLeast"/>
              <w:ind w:left="60" w:right="60"/>
              <w:jc w:val="right"/>
              <w:rPr>
                <w:rFonts w:ascii="Arial" w:hAnsi="Arial" w:cs="Arial"/>
                <w:color w:val="010205"/>
                <w:sz w:val="20"/>
                <w:szCs w:val="20"/>
              </w:rPr>
            </w:pPr>
            <w:r w:rsidRPr="00013644">
              <w:rPr>
                <w:rFonts w:ascii="Arial" w:hAnsi="Arial" w:cs="Arial"/>
                <w:color w:val="010205"/>
                <w:sz w:val="20"/>
                <w:szCs w:val="20"/>
              </w:rPr>
              <w:t>112</w:t>
            </w:r>
          </w:p>
        </w:tc>
        <w:tc>
          <w:tcPr>
            <w:tcW w:w="1240" w:type="dxa"/>
            <w:tcBorders>
              <w:top w:val="single" w:sz="8" w:space="0" w:color="AEAEAE"/>
              <w:left w:val="single" w:sz="8" w:space="0" w:color="E0E0E0"/>
              <w:bottom w:val="single" w:sz="8" w:space="0" w:color="000000" w:themeColor="text1"/>
              <w:right w:val="single" w:sz="8" w:space="0" w:color="E0E0E0"/>
            </w:tcBorders>
            <w:shd w:val="clear" w:color="auto" w:fill="F9F9FB"/>
          </w:tcPr>
          <w:p w:rsidR="00013644" w:rsidRPr="00013644" w:rsidRDefault="00013644" w:rsidP="00013644">
            <w:pPr>
              <w:autoSpaceDE w:val="0"/>
              <w:autoSpaceDN w:val="0"/>
              <w:adjustRightInd w:val="0"/>
              <w:spacing w:after="0" w:line="320" w:lineRule="atLeast"/>
              <w:ind w:left="60" w:right="60"/>
              <w:jc w:val="right"/>
              <w:rPr>
                <w:rFonts w:ascii="Arial" w:hAnsi="Arial" w:cs="Arial"/>
                <w:color w:val="010205"/>
                <w:sz w:val="20"/>
                <w:szCs w:val="20"/>
              </w:rPr>
            </w:pPr>
            <w:r w:rsidRPr="00013644">
              <w:rPr>
                <w:rFonts w:ascii="Arial" w:hAnsi="Arial" w:cs="Arial"/>
                <w:color w:val="010205"/>
                <w:sz w:val="20"/>
                <w:szCs w:val="20"/>
              </w:rPr>
              <w:t>.78</w:t>
            </w:r>
          </w:p>
        </w:tc>
        <w:tc>
          <w:tcPr>
            <w:tcW w:w="1240" w:type="dxa"/>
            <w:tcBorders>
              <w:top w:val="single" w:sz="8" w:space="0" w:color="AEAEAE"/>
              <w:left w:val="single" w:sz="8" w:space="0" w:color="E0E0E0"/>
              <w:bottom w:val="single" w:sz="8" w:space="0" w:color="000000" w:themeColor="text1"/>
              <w:right w:val="single" w:sz="8" w:space="0" w:color="E0E0E0"/>
            </w:tcBorders>
            <w:shd w:val="clear" w:color="auto" w:fill="F9F9FB"/>
          </w:tcPr>
          <w:p w:rsidR="00013644" w:rsidRPr="00013644" w:rsidRDefault="00013644" w:rsidP="00013644">
            <w:pPr>
              <w:autoSpaceDE w:val="0"/>
              <w:autoSpaceDN w:val="0"/>
              <w:adjustRightInd w:val="0"/>
              <w:spacing w:after="0" w:line="320" w:lineRule="atLeast"/>
              <w:ind w:left="60" w:right="60"/>
              <w:jc w:val="right"/>
              <w:rPr>
                <w:rFonts w:ascii="Arial" w:hAnsi="Arial" w:cs="Arial"/>
                <w:color w:val="010205"/>
                <w:sz w:val="20"/>
                <w:szCs w:val="20"/>
              </w:rPr>
            </w:pPr>
            <w:r w:rsidRPr="00013644">
              <w:rPr>
                <w:rFonts w:ascii="Arial" w:hAnsi="Arial" w:cs="Arial"/>
                <w:color w:val="010205"/>
                <w:sz w:val="20"/>
                <w:szCs w:val="20"/>
              </w:rPr>
              <w:t>.911</w:t>
            </w:r>
          </w:p>
        </w:tc>
        <w:tc>
          <w:tcPr>
            <w:tcW w:w="1241" w:type="dxa"/>
            <w:vMerge/>
            <w:tcBorders>
              <w:left w:val="single" w:sz="8" w:space="0" w:color="E0E0E0"/>
              <w:bottom w:val="single" w:sz="8" w:space="0" w:color="000000" w:themeColor="text1"/>
              <w:right w:val="nil"/>
            </w:tcBorders>
            <w:shd w:val="clear" w:color="auto" w:fill="F9F9FB"/>
          </w:tcPr>
          <w:p w:rsidR="00013644" w:rsidRPr="007F6B12" w:rsidRDefault="00013644" w:rsidP="00013644">
            <w:pPr>
              <w:autoSpaceDE w:val="0"/>
              <w:autoSpaceDN w:val="0"/>
              <w:adjustRightInd w:val="0"/>
              <w:spacing w:after="0" w:line="320" w:lineRule="atLeast"/>
              <w:ind w:left="60" w:right="60"/>
              <w:jc w:val="right"/>
              <w:rPr>
                <w:rFonts w:ascii="Arial" w:hAnsi="Arial" w:cs="Arial"/>
                <w:color w:val="010205"/>
                <w:sz w:val="20"/>
                <w:szCs w:val="20"/>
              </w:rPr>
            </w:pPr>
          </w:p>
        </w:tc>
      </w:tr>
      <w:tr w:rsidR="00013644" w:rsidRPr="007F6B12" w:rsidTr="00013644">
        <w:trPr>
          <w:cantSplit/>
        </w:trPr>
        <w:tc>
          <w:tcPr>
            <w:tcW w:w="2127" w:type="dxa"/>
            <w:vMerge w:val="restart"/>
            <w:tcBorders>
              <w:top w:val="single" w:sz="8" w:space="0" w:color="000000" w:themeColor="text1"/>
              <w:left w:val="nil"/>
              <w:bottom w:val="single" w:sz="8" w:space="0" w:color="AEAEAE"/>
              <w:right w:val="nil"/>
            </w:tcBorders>
            <w:shd w:val="clear" w:color="auto" w:fill="E0E0E0"/>
          </w:tcPr>
          <w:p w:rsidR="00013644" w:rsidRPr="007F6B12" w:rsidRDefault="00013644" w:rsidP="00013644">
            <w:pPr>
              <w:autoSpaceDE w:val="0"/>
              <w:autoSpaceDN w:val="0"/>
              <w:adjustRightInd w:val="0"/>
              <w:spacing w:after="0" w:line="320" w:lineRule="atLeast"/>
              <w:ind w:left="60" w:right="60"/>
              <w:rPr>
                <w:rFonts w:ascii="Arial" w:hAnsi="Arial" w:cs="Arial"/>
                <w:color w:val="264A60"/>
                <w:sz w:val="20"/>
                <w:szCs w:val="20"/>
              </w:rPr>
            </w:pPr>
            <w:r w:rsidRPr="007F6B12">
              <w:rPr>
                <w:rFonts w:ascii="Arial" w:hAnsi="Arial" w:cs="Arial"/>
                <w:color w:val="264A60"/>
                <w:sz w:val="20"/>
                <w:szCs w:val="20"/>
              </w:rPr>
              <w:t>Transcendental emptiness</w:t>
            </w:r>
            <w:r>
              <w:rPr>
                <w:rFonts w:ascii="Arial" w:hAnsi="Arial" w:cs="Arial"/>
                <w:color w:val="264A60"/>
                <w:sz w:val="20"/>
                <w:szCs w:val="20"/>
              </w:rPr>
              <w:t xml:space="preserve"> </w:t>
            </w:r>
            <w:r w:rsidRPr="007F6B12">
              <w:rPr>
                <w:rFonts w:ascii="Arial" w:hAnsi="Arial" w:cs="Arial"/>
                <w:color w:val="264A60"/>
                <w:sz w:val="20"/>
                <w:szCs w:val="20"/>
              </w:rPr>
              <w:t>experience</w:t>
            </w:r>
          </w:p>
        </w:tc>
        <w:tc>
          <w:tcPr>
            <w:tcW w:w="2268" w:type="dxa"/>
            <w:tcBorders>
              <w:top w:val="single" w:sz="8" w:space="0" w:color="000000" w:themeColor="text1"/>
              <w:left w:val="nil"/>
              <w:bottom w:val="single" w:sz="8" w:space="0" w:color="AEAEAE"/>
              <w:right w:val="nil"/>
            </w:tcBorders>
            <w:shd w:val="clear" w:color="auto" w:fill="E0E0E0"/>
          </w:tcPr>
          <w:p w:rsidR="00013644" w:rsidRPr="00DF7A4A" w:rsidRDefault="00013644" w:rsidP="00013644">
            <w:pPr>
              <w:autoSpaceDE w:val="0"/>
              <w:autoSpaceDN w:val="0"/>
              <w:adjustRightInd w:val="0"/>
              <w:spacing w:after="0" w:line="320" w:lineRule="atLeast"/>
              <w:ind w:left="60" w:right="60"/>
              <w:rPr>
                <w:rFonts w:ascii="Arial" w:hAnsi="Arial" w:cs="Arial"/>
                <w:color w:val="264A60"/>
                <w:sz w:val="20"/>
                <w:szCs w:val="20"/>
              </w:rPr>
            </w:pPr>
            <w:r w:rsidRPr="00DF7A4A">
              <w:rPr>
                <w:rFonts w:ascii="Arial" w:hAnsi="Arial" w:cs="Arial"/>
                <w:color w:val="264A60"/>
                <w:sz w:val="20"/>
                <w:szCs w:val="20"/>
              </w:rPr>
              <w:t>Yes</w:t>
            </w:r>
          </w:p>
        </w:tc>
        <w:tc>
          <w:tcPr>
            <w:tcW w:w="1240" w:type="dxa"/>
            <w:tcBorders>
              <w:top w:val="single" w:sz="8" w:space="0" w:color="000000" w:themeColor="text1"/>
              <w:left w:val="nil"/>
              <w:bottom w:val="single" w:sz="8" w:space="0" w:color="AEAEAE"/>
              <w:right w:val="single" w:sz="8" w:space="0" w:color="E0E0E0"/>
            </w:tcBorders>
            <w:shd w:val="clear" w:color="auto" w:fill="F9F9FB"/>
          </w:tcPr>
          <w:p w:rsidR="00013644" w:rsidRPr="00013644" w:rsidRDefault="00013644" w:rsidP="00013644">
            <w:pPr>
              <w:autoSpaceDE w:val="0"/>
              <w:autoSpaceDN w:val="0"/>
              <w:adjustRightInd w:val="0"/>
              <w:spacing w:after="0" w:line="320" w:lineRule="atLeast"/>
              <w:ind w:left="60" w:right="60"/>
              <w:jc w:val="right"/>
              <w:rPr>
                <w:rFonts w:ascii="Arial" w:hAnsi="Arial" w:cs="Arial"/>
                <w:color w:val="010205"/>
                <w:sz w:val="20"/>
                <w:szCs w:val="20"/>
              </w:rPr>
            </w:pPr>
            <w:r w:rsidRPr="00013644">
              <w:rPr>
                <w:rFonts w:ascii="Arial" w:hAnsi="Arial" w:cs="Arial"/>
                <w:color w:val="010205"/>
                <w:sz w:val="20"/>
                <w:szCs w:val="20"/>
              </w:rPr>
              <w:t>163</w:t>
            </w:r>
          </w:p>
        </w:tc>
        <w:tc>
          <w:tcPr>
            <w:tcW w:w="1240" w:type="dxa"/>
            <w:tcBorders>
              <w:top w:val="single" w:sz="8" w:space="0" w:color="000000" w:themeColor="text1"/>
              <w:left w:val="single" w:sz="8" w:space="0" w:color="E0E0E0"/>
              <w:bottom w:val="single" w:sz="8" w:space="0" w:color="AEAEAE"/>
              <w:right w:val="single" w:sz="8" w:space="0" w:color="E0E0E0"/>
            </w:tcBorders>
            <w:shd w:val="clear" w:color="auto" w:fill="F9F9FB"/>
          </w:tcPr>
          <w:p w:rsidR="00013644" w:rsidRPr="00013644" w:rsidRDefault="00013644" w:rsidP="00013644">
            <w:pPr>
              <w:autoSpaceDE w:val="0"/>
              <w:autoSpaceDN w:val="0"/>
              <w:adjustRightInd w:val="0"/>
              <w:spacing w:after="0" w:line="320" w:lineRule="atLeast"/>
              <w:ind w:left="60" w:right="60"/>
              <w:jc w:val="right"/>
              <w:rPr>
                <w:rFonts w:ascii="Arial" w:hAnsi="Arial" w:cs="Arial"/>
                <w:color w:val="010205"/>
                <w:sz w:val="20"/>
                <w:szCs w:val="20"/>
              </w:rPr>
            </w:pPr>
            <w:r w:rsidRPr="00013644">
              <w:rPr>
                <w:rFonts w:ascii="Arial" w:hAnsi="Arial" w:cs="Arial"/>
                <w:color w:val="010205"/>
                <w:sz w:val="20"/>
                <w:szCs w:val="20"/>
              </w:rPr>
              <w:t>.69</w:t>
            </w:r>
          </w:p>
        </w:tc>
        <w:tc>
          <w:tcPr>
            <w:tcW w:w="1240" w:type="dxa"/>
            <w:tcBorders>
              <w:top w:val="single" w:sz="8" w:space="0" w:color="000000" w:themeColor="text1"/>
              <w:left w:val="single" w:sz="8" w:space="0" w:color="E0E0E0"/>
              <w:bottom w:val="single" w:sz="8" w:space="0" w:color="AEAEAE"/>
              <w:right w:val="single" w:sz="8" w:space="0" w:color="E0E0E0"/>
            </w:tcBorders>
            <w:shd w:val="clear" w:color="auto" w:fill="F9F9FB"/>
          </w:tcPr>
          <w:p w:rsidR="00013644" w:rsidRPr="00013644" w:rsidRDefault="00013644" w:rsidP="00013644">
            <w:pPr>
              <w:autoSpaceDE w:val="0"/>
              <w:autoSpaceDN w:val="0"/>
              <w:adjustRightInd w:val="0"/>
              <w:spacing w:after="0" w:line="320" w:lineRule="atLeast"/>
              <w:ind w:left="60" w:right="60"/>
              <w:jc w:val="right"/>
              <w:rPr>
                <w:rFonts w:ascii="Arial" w:hAnsi="Arial" w:cs="Arial"/>
                <w:color w:val="010205"/>
                <w:sz w:val="20"/>
                <w:szCs w:val="20"/>
              </w:rPr>
            </w:pPr>
            <w:r w:rsidRPr="00013644">
              <w:rPr>
                <w:rFonts w:ascii="Arial" w:hAnsi="Arial" w:cs="Arial"/>
                <w:color w:val="010205"/>
                <w:sz w:val="20"/>
                <w:szCs w:val="20"/>
              </w:rPr>
              <w:t>.782</w:t>
            </w:r>
          </w:p>
        </w:tc>
        <w:tc>
          <w:tcPr>
            <w:tcW w:w="1241" w:type="dxa"/>
            <w:vMerge w:val="restart"/>
            <w:tcBorders>
              <w:top w:val="single" w:sz="8" w:space="0" w:color="000000" w:themeColor="text1"/>
              <w:left w:val="single" w:sz="8" w:space="0" w:color="E0E0E0"/>
              <w:right w:val="nil"/>
            </w:tcBorders>
            <w:shd w:val="clear" w:color="auto" w:fill="F9F9FB"/>
          </w:tcPr>
          <w:p w:rsidR="00013644" w:rsidRPr="007F6B12" w:rsidRDefault="00013644" w:rsidP="00013644">
            <w:pPr>
              <w:autoSpaceDE w:val="0"/>
              <w:autoSpaceDN w:val="0"/>
              <w:adjustRightInd w:val="0"/>
              <w:spacing w:after="0" w:line="320" w:lineRule="atLeast"/>
              <w:ind w:left="60" w:right="60"/>
              <w:jc w:val="right"/>
              <w:rPr>
                <w:rFonts w:ascii="Arial" w:hAnsi="Arial" w:cs="Arial"/>
                <w:color w:val="010205"/>
                <w:sz w:val="20"/>
                <w:szCs w:val="20"/>
              </w:rPr>
            </w:pPr>
            <w:r>
              <w:rPr>
                <w:rFonts w:ascii="Arial" w:hAnsi="Arial" w:cs="Arial"/>
                <w:color w:val="010205"/>
                <w:sz w:val="20"/>
                <w:szCs w:val="20"/>
              </w:rPr>
              <w:t>.017</w:t>
            </w:r>
          </w:p>
        </w:tc>
      </w:tr>
      <w:tr w:rsidR="00013644" w:rsidRPr="007F6B12" w:rsidTr="00013644">
        <w:trPr>
          <w:cantSplit/>
        </w:trPr>
        <w:tc>
          <w:tcPr>
            <w:tcW w:w="2127" w:type="dxa"/>
            <w:vMerge/>
            <w:tcBorders>
              <w:top w:val="single" w:sz="8" w:space="0" w:color="AEAEAE"/>
              <w:left w:val="nil"/>
              <w:bottom w:val="single" w:sz="8" w:space="0" w:color="000000" w:themeColor="text1"/>
              <w:right w:val="nil"/>
            </w:tcBorders>
            <w:shd w:val="clear" w:color="auto" w:fill="E0E0E0"/>
          </w:tcPr>
          <w:p w:rsidR="00013644" w:rsidRPr="007F6B12" w:rsidRDefault="00013644" w:rsidP="00013644">
            <w:pPr>
              <w:autoSpaceDE w:val="0"/>
              <w:autoSpaceDN w:val="0"/>
              <w:adjustRightInd w:val="0"/>
              <w:spacing w:after="0" w:line="240" w:lineRule="auto"/>
              <w:rPr>
                <w:rFonts w:ascii="Arial" w:hAnsi="Arial" w:cs="Arial"/>
                <w:color w:val="010205"/>
                <w:sz w:val="20"/>
                <w:szCs w:val="20"/>
              </w:rPr>
            </w:pPr>
          </w:p>
        </w:tc>
        <w:tc>
          <w:tcPr>
            <w:tcW w:w="2268" w:type="dxa"/>
            <w:tcBorders>
              <w:top w:val="single" w:sz="8" w:space="0" w:color="AEAEAE"/>
              <w:left w:val="nil"/>
              <w:bottom w:val="single" w:sz="8" w:space="0" w:color="000000" w:themeColor="text1"/>
              <w:right w:val="nil"/>
            </w:tcBorders>
            <w:shd w:val="clear" w:color="auto" w:fill="E0E0E0"/>
          </w:tcPr>
          <w:p w:rsidR="00013644" w:rsidRPr="00DF7A4A" w:rsidRDefault="00013644" w:rsidP="00013644">
            <w:pPr>
              <w:autoSpaceDE w:val="0"/>
              <w:autoSpaceDN w:val="0"/>
              <w:adjustRightInd w:val="0"/>
              <w:spacing w:after="0" w:line="320" w:lineRule="atLeast"/>
              <w:ind w:left="60" w:right="60"/>
              <w:rPr>
                <w:rFonts w:ascii="Arial" w:hAnsi="Arial" w:cs="Arial"/>
                <w:color w:val="264A60"/>
                <w:sz w:val="20"/>
                <w:szCs w:val="20"/>
              </w:rPr>
            </w:pPr>
            <w:r w:rsidRPr="00DF7A4A">
              <w:rPr>
                <w:rFonts w:ascii="Arial" w:hAnsi="Arial" w:cs="Arial"/>
                <w:color w:val="264A60"/>
                <w:sz w:val="20"/>
                <w:szCs w:val="20"/>
              </w:rPr>
              <w:t>No</w:t>
            </w:r>
          </w:p>
        </w:tc>
        <w:tc>
          <w:tcPr>
            <w:tcW w:w="1240" w:type="dxa"/>
            <w:tcBorders>
              <w:top w:val="single" w:sz="8" w:space="0" w:color="AEAEAE"/>
              <w:left w:val="nil"/>
              <w:bottom w:val="single" w:sz="8" w:space="0" w:color="000000" w:themeColor="text1"/>
              <w:right w:val="single" w:sz="8" w:space="0" w:color="E0E0E0"/>
            </w:tcBorders>
            <w:shd w:val="clear" w:color="auto" w:fill="F9F9FB"/>
          </w:tcPr>
          <w:p w:rsidR="00013644" w:rsidRPr="00013644" w:rsidRDefault="00013644" w:rsidP="00013644">
            <w:pPr>
              <w:autoSpaceDE w:val="0"/>
              <w:autoSpaceDN w:val="0"/>
              <w:adjustRightInd w:val="0"/>
              <w:spacing w:after="0" w:line="320" w:lineRule="atLeast"/>
              <w:ind w:left="60" w:right="60"/>
              <w:jc w:val="right"/>
              <w:rPr>
                <w:rFonts w:ascii="Arial" w:hAnsi="Arial" w:cs="Arial"/>
                <w:color w:val="010205"/>
                <w:sz w:val="20"/>
                <w:szCs w:val="20"/>
              </w:rPr>
            </w:pPr>
            <w:r w:rsidRPr="00013644">
              <w:rPr>
                <w:rFonts w:ascii="Arial" w:hAnsi="Arial" w:cs="Arial"/>
                <w:color w:val="010205"/>
                <w:sz w:val="20"/>
                <w:szCs w:val="20"/>
              </w:rPr>
              <w:t>112</w:t>
            </w:r>
          </w:p>
        </w:tc>
        <w:tc>
          <w:tcPr>
            <w:tcW w:w="1240" w:type="dxa"/>
            <w:tcBorders>
              <w:top w:val="single" w:sz="8" w:space="0" w:color="AEAEAE"/>
              <w:left w:val="single" w:sz="8" w:space="0" w:color="E0E0E0"/>
              <w:bottom w:val="single" w:sz="8" w:space="0" w:color="000000" w:themeColor="text1"/>
              <w:right w:val="single" w:sz="8" w:space="0" w:color="E0E0E0"/>
            </w:tcBorders>
            <w:shd w:val="clear" w:color="auto" w:fill="F9F9FB"/>
          </w:tcPr>
          <w:p w:rsidR="00013644" w:rsidRPr="00013644" w:rsidRDefault="00013644" w:rsidP="00013644">
            <w:pPr>
              <w:autoSpaceDE w:val="0"/>
              <w:autoSpaceDN w:val="0"/>
              <w:adjustRightInd w:val="0"/>
              <w:spacing w:after="0" w:line="320" w:lineRule="atLeast"/>
              <w:ind w:left="60" w:right="60"/>
              <w:jc w:val="right"/>
              <w:rPr>
                <w:rFonts w:ascii="Arial" w:hAnsi="Arial" w:cs="Arial"/>
                <w:color w:val="010205"/>
                <w:sz w:val="20"/>
                <w:szCs w:val="20"/>
              </w:rPr>
            </w:pPr>
            <w:r w:rsidRPr="00013644">
              <w:rPr>
                <w:rFonts w:ascii="Arial" w:hAnsi="Arial" w:cs="Arial"/>
                <w:color w:val="010205"/>
                <w:sz w:val="20"/>
                <w:szCs w:val="20"/>
              </w:rPr>
              <w:t>.51</w:t>
            </w:r>
          </w:p>
        </w:tc>
        <w:tc>
          <w:tcPr>
            <w:tcW w:w="1240" w:type="dxa"/>
            <w:tcBorders>
              <w:top w:val="single" w:sz="8" w:space="0" w:color="AEAEAE"/>
              <w:left w:val="single" w:sz="8" w:space="0" w:color="E0E0E0"/>
              <w:bottom w:val="single" w:sz="8" w:space="0" w:color="000000" w:themeColor="text1"/>
              <w:right w:val="single" w:sz="8" w:space="0" w:color="E0E0E0"/>
            </w:tcBorders>
            <w:shd w:val="clear" w:color="auto" w:fill="F9F9FB"/>
          </w:tcPr>
          <w:p w:rsidR="00013644" w:rsidRPr="00013644" w:rsidRDefault="00013644" w:rsidP="00013644">
            <w:pPr>
              <w:autoSpaceDE w:val="0"/>
              <w:autoSpaceDN w:val="0"/>
              <w:adjustRightInd w:val="0"/>
              <w:spacing w:after="0" w:line="320" w:lineRule="atLeast"/>
              <w:ind w:left="60" w:right="60"/>
              <w:jc w:val="right"/>
              <w:rPr>
                <w:rFonts w:ascii="Arial" w:hAnsi="Arial" w:cs="Arial"/>
                <w:color w:val="010205"/>
                <w:sz w:val="20"/>
                <w:szCs w:val="20"/>
              </w:rPr>
            </w:pPr>
            <w:r w:rsidRPr="00013644">
              <w:rPr>
                <w:rFonts w:ascii="Arial" w:hAnsi="Arial" w:cs="Arial"/>
                <w:color w:val="010205"/>
                <w:sz w:val="20"/>
                <w:szCs w:val="20"/>
              </w:rPr>
              <w:t>.694</w:t>
            </w:r>
          </w:p>
        </w:tc>
        <w:tc>
          <w:tcPr>
            <w:tcW w:w="1241" w:type="dxa"/>
            <w:vMerge/>
            <w:tcBorders>
              <w:left w:val="single" w:sz="8" w:space="0" w:color="E0E0E0"/>
              <w:bottom w:val="single" w:sz="8" w:space="0" w:color="000000" w:themeColor="text1"/>
              <w:right w:val="nil"/>
            </w:tcBorders>
            <w:shd w:val="clear" w:color="auto" w:fill="F9F9FB"/>
          </w:tcPr>
          <w:p w:rsidR="00013644" w:rsidRPr="007F6B12" w:rsidRDefault="00013644" w:rsidP="00013644">
            <w:pPr>
              <w:autoSpaceDE w:val="0"/>
              <w:autoSpaceDN w:val="0"/>
              <w:adjustRightInd w:val="0"/>
              <w:spacing w:after="0" w:line="320" w:lineRule="atLeast"/>
              <w:ind w:left="60" w:right="60"/>
              <w:jc w:val="right"/>
              <w:rPr>
                <w:rFonts w:ascii="Arial" w:hAnsi="Arial" w:cs="Arial"/>
                <w:color w:val="010205"/>
                <w:sz w:val="20"/>
                <w:szCs w:val="20"/>
              </w:rPr>
            </w:pPr>
          </w:p>
        </w:tc>
      </w:tr>
      <w:tr w:rsidR="00013644" w:rsidRPr="007F6B12" w:rsidTr="00013644">
        <w:trPr>
          <w:cantSplit/>
        </w:trPr>
        <w:tc>
          <w:tcPr>
            <w:tcW w:w="2127" w:type="dxa"/>
            <w:vMerge w:val="restart"/>
            <w:tcBorders>
              <w:top w:val="single" w:sz="8" w:space="0" w:color="000000" w:themeColor="text1"/>
              <w:left w:val="nil"/>
              <w:bottom w:val="nil"/>
              <w:right w:val="nil"/>
            </w:tcBorders>
            <w:shd w:val="clear" w:color="auto" w:fill="E0E0E0"/>
          </w:tcPr>
          <w:p w:rsidR="00013644" w:rsidRPr="007F6B12" w:rsidRDefault="00013644" w:rsidP="00013644">
            <w:pPr>
              <w:autoSpaceDE w:val="0"/>
              <w:autoSpaceDN w:val="0"/>
              <w:adjustRightInd w:val="0"/>
              <w:spacing w:after="0" w:line="320" w:lineRule="atLeast"/>
              <w:ind w:left="60" w:right="60"/>
              <w:rPr>
                <w:rFonts w:ascii="Arial" w:hAnsi="Arial" w:cs="Arial"/>
                <w:color w:val="264A60"/>
                <w:sz w:val="20"/>
                <w:szCs w:val="20"/>
              </w:rPr>
            </w:pPr>
            <w:r w:rsidRPr="007F6B12">
              <w:rPr>
                <w:rFonts w:ascii="Arial" w:hAnsi="Arial" w:cs="Arial"/>
                <w:color w:val="264A60"/>
                <w:sz w:val="20"/>
                <w:szCs w:val="20"/>
              </w:rPr>
              <w:t>Deconvertional behaviours</w:t>
            </w:r>
          </w:p>
        </w:tc>
        <w:tc>
          <w:tcPr>
            <w:tcW w:w="2268" w:type="dxa"/>
            <w:tcBorders>
              <w:top w:val="single" w:sz="8" w:space="0" w:color="000000" w:themeColor="text1"/>
              <w:left w:val="nil"/>
              <w:bottom w:val="single" w:sz="8" w:space="0" w:color="AEAEAE"/>
              <w:right w:val="nil"/>
            </w:tcBorders>
            <w:shd w:val="clear" w:color="auto" w:fill="E0E0E0"/>
          </w:tcPr>
          <w:p w:rsidR="00013644" w:rsidRPr="00DF7A4A" w:rsidRDefault="00013644" w:rsidP="00013644">
            <w:pPr>
              <w:autoSpaceDE w:val="0"/>
              <w:autoSpaceDN w:val="0"/>
              <w:adjustRightInd w:val="0"/>
              <w:spacing w:after="0" w:line="320" w:lineRule="atLeast"/>
              <w:ind w:left="60" w:right="60"/>
              <w:rPr>
                <w:rFonts w:ascii="Arial" w:hAnsi="Arial" w:cs="Arial"/>
                <w:color w:val="264A60"/>
                <w:sz w:val="20"/>
                <w:szCs w:val="20"/>
              </w:rPr>
            </w:pPr>
            <w:r w:rsidRPr="00DF7A4A">
              <w:rPr>
                <w:rFonts w:ascii="Arial" w:hAnsi="Arial" w:cs="Arial"/>
                <w:color w:val="264A60"/>
                <w:sz w:val="20"/>
                <w:szCs w:val="20"/>
              </w:rPr>
              <w:t>Yes</w:t>
            </w:r>
          </w:p>
        </w:tc>
        <w:tc>
          <w:tcPr>
            <w:tcW w:w="1240" w:type="dxa"/>
            <w:tcBorders>
              <w:top w:val="single" w:sz="8" w:space="0" w:color="000000" w:themeColor="text1"/>
              <w:left w:val="nil"/>
              <w:bottom w:val="single" w:sz="8" w:space="0" w:color="AEAEAE"/>
              <w:right w:val="single" w:sz="8" w:space="0" w:color="E0E0E0"/>
            </w:tcBorders>
            <w:shd w:val="clear" w:color="auto" w:fill="F9F9FB"/>
          </w:tcPr>
          <w:p w:rsidR="00013644" w:rsidRPr="00013644" w:rsidRDefault="00013644" w:rsidP="00013644">
            <w:pPr>
              <w:autoSpaceDE w:val="0"/>
              <w:autoSpaceDN w:val="0"/>
              <w:adjustRightInd w:val="0"/>
              <w:spacing w:after="0" w:line="320" w:lineRule="atLeast"/>
              <w:ind w:left="60" w:right="60"/>
              <w:jc w:val="right"/>
              <w:rPr>
                <w:rFonts w:ascii="Arial" w:hAnsi="Arial" w:cs="Arial"/>
                <w:color w:val="010205"/>
                <w:sz w:val="20"/>
                <w:szCs w:val="20"/>
              </w:rPr>
            </w:pPr>
            <w:r w:rsidRPr="00013644">
              <w:rPr>
                <w:rFonts w:ascii="Arial" w:hAnsi="Arial" w:cs="Arial"/>
                <w:color w:val="010205"/>
                <w:sz w:val="20"/>
                <w:szCs w:val="20"/>
              </w:rPr>
              <w:t>163</w:t>
            </w:r>
          </w:p>
        </w:tc>
        <w:tc>
          <w:tcPr>
            <w:tcW w:w="1240" w:type="dxa"/>
            <w:tcBorders>
              <w:top w:val="single" w:sz="8" w:space="0" w:color="000000" w:themeColor="text1"/>
              <w:left w:val="single" w:sz="8" w:space="0" w:color="E0E0E0"/>
              <w:bottom w:val="single" w:sz="8" w:space="0" w:color="AEAEAE"/>
              <w:right w:val="single" w:sz="8" w:space="0" w:color="E0E0E0"/>
            </w:tcBorders>
            <w:shd w:val="clear" w:color="auto" w:fill="F9F9FB"/>
          </w:tcPr>
          <w:p w:rsidR="00013644" w:rsidRPr="00013644" w:rsidRDefault="00013644" w:rsidP="00013644">
            <w:pPr>
              <w:autoSpaceDE w:val="0"/>
              <w:autoSpaceDN w:val="0"/>
              <w:adjustRightInd w:val="0"/>
              <w:spacing w:after="0" w:line="320" w:lineRule="atLeast"/>
              <w:ind w:left="60" w:right="60"/>
              <w:jc w:val="right"/>
              <w:rPr>
                <w:rFonts w:ascii="Arial" w:hAnsi="Arial" w:cs="Arial"/>
                <w:color w:val="010205"/>
                <w:sz w:val="20"/>
                <w:szCs w:val="20"/>
              </w:rPr>
            </w:pPr>
            <w:r w:rsidRPr="00013644">
              <w:rPr>
                <w:rFonts w:ascii="Arial" w:hAnsi="Arial" w:cs="Arial"/>
                <w:color w:val="010205"/>
                <w:sz w:val="20"/>
                <w:szCs w:val="20"/>
              </w:rPr>
              <w:t>.92</w:t>
            </w:r>
          </w:p>
        </w:tc>
        <w:tc>
          <w:tcPr>
            <w:tcW w:w="1240" w:type="dxa"/>
            <w:tcBorders>
              <w:top w:val="single" w:sz="8" w:space="0" w:color="000000" w:themeColor="text1"/>
              <w:left w:val="single" w:sz="8" w:space="0" w:color="E0E0E0"/>
              <w:bottom w:val="single" w:sz="8" w:space="0" w:color="AEAEAE"/>
              <w:right w:val="single" w:sz="8" w:space="0" w:color="E0E0E0"/>
            </w:tcBorders>
            <w:shd w:val="clear" w:color="auto" w:fill="F9F9FB"/>
          </w:tcPr>
          <w:p w:rsidR="00013644" w:rsidRPr="00013644" w:rsidRDefault="00013644" w:rsidP="00013644">
            <w:pPr>
              <w:autoSpaceDE w:val="0"/>
              <w:autoSpaceDN w:val="0"/>
              <w:adjustRightInd w:val="0"/>
              <w:spacing w:after="0" w:line="320" w:lineRule="atLeast"/>
              <w:ind w:left="60" w:right="60"/>
              <w:jc w:val="right"/>
              <w:rPr>
                <w:rFonts w:ascii="Arial" w:hAnsi="Arial" w:cs="Arial"/>
                <w:color w:val="010205"/>
                <w:sz w:val="20"/>
                <w:szCs w:val="20"/>
              </w:rPr>
            </w:pPr>
            <w:r w:rsidRPr="00013644">
              <w:rPr>
                <w:rFonts w:ascii="Arial" w:hAnsi="Arial" w:cs="Arial"/>
                <w:color w:val="010205"/>
                <w:sz w:val="20"/>
                <w:szCs w:val="20"/>
              </w:rPr>
              <w:t>.977</w:t>
            </w:r>
          </w:p>
        </w:tc>
        <w:tc>
          <w:tcPr>
            <w:tcW w:w="1241" w:type="dxa"/>
            <w:vMerge w:val="restart"/>
            <w:tcBorders>
              <w:top w:val="single" w:sz="8" w:space="0" w:color="000000" w:themeColor="text1"/>
              <w:left w:val="single" w:sz="8" w:space="0" w:color="E0E0E0"/>
              <w:right w:val="nil"/>
            </w:tcBorders>
            <w:shd w:val="clear" w:color="auto" w:fill="F9F9FB"/>
          </w:tcPr>
          <w:p w:rsidR="00013644" w:rsidRPr="007F6B12" w:rsidRDefault="00013644" w:rsidP="00013644">
            <w:pPr>
              <w:autoSpaceDE w:val="0"/>
              <w:autoSpaceDN w:val="0"/>
              <w:adjustRightInd w:val="0"/>
              <w:spacing w:after="0" w:line="320" w:lineRule="atLeast"/>
              <w:ind w:left="60" w:right="60"/>
              <w:jc w:val="right"/>
              <w:rPr>
                <w:rFonts w:ascii="Arial" w:hAnsi="Arial" w:cs="Arial"/>
                <w:color w:val="010205"/>
                <w:sz w:val="20"/>
                <w:szCs w:val="20"/>
              </w:rPr>
            </w:pPr>
            <w:r>
              <w:rPr>
                <w:rFonts w:ascii="Arial" w:hAnsi="Arial" w:cs="Arial"/>
                <w:color w:val="010205"/>
                <w:sz w:val="20"/>
                <w:szCs w:val="20"/>
              </w:rPr>
              <w:t>.581</w:t>
            </w:r>
          </w:p>
        </w:tc>
      </w:tr>
      <w:tr w:rsidR="00013644" w:rsidRPr="007F6B12" w:rsidTr="00013644">
        <w:trPr>
          <w:cantSplit/>
        </w:trPr>
        <w:tc>
          <w:tcPr>
            <w:tcW w:w="2127" w:type="dxa"/>
            <w:vMerge/>
            <w:tcBorders>
              <w:top w:val="single" w:sz="8" w:space="0" w:color="AEAEAE"/>
              <w:left w:val="nil"/>
              <w:bottom w:val="single" w:sz="8" w:space="0" w:color="152935"/>
              <w:right w:val="nil"/>
            </w:tcBorders>
            <w:shd w:val="clear" w:color="auto" w:fill="E0E0E0"/>
          </w:tcPr>
          <w:p w:rsidR="00013644" w:rsidRPr="007F6B12" w:rsidRDefault="00013644" w:rsidP="00013644">
            <w:pPr>
              <w:autoSpaceDE w:val="0"/>
              <w:autoSpaceDN w:val="0"/>
              <w:adjustRightInd w:val="0"/>
              <w:spacing w:after="0" w:line="240" w:lineRule="auto"/>
              <w:rPr>
                <w:rFonts w:ascii="Arial" w:hAnsi="Arial" w:cs="Arial"/>
                <w:color w:val="010205"/>
                <w:sz w:val="20"/>
                <w:szCs w:val="20"/>
              </w:rPr>
            </w:pPr>
          </w:p>
        </w:tc>
        <w:tc>
          <w:tcPr>
            <w:tcW w:w="2268" w:type="dxa"/>
            <w:tcBorders>
              <w:top w:val="single" w:sz="8" w:space="0" w:color="AEAEAE"/>
              <w:left w:val="nil"/>
              <w:bottom w:val="single" w:sz="8" w:space="0" w:color="152935"/>
              <w:right w:val="nil"/>
            </w:tcBorders>
            <w:shd w:val="clear" w:color="auto" w:fill="E0E0E0"/>
          </w:tcPr>
          <w:p w:rsidR="00013644" w:rsidRPr="00DF7A4A" w:rsidRDefault="00013644" w:rsidP="00013644">
            <w:pPr>
              <w:autoSpaceDE w:val="0"/>
              <w:autoSpaceDN w:val="0"/>
              <w:adjustRightInd w:val="0"/>
              <w:spacing w:after="0" w:line="320" w:lineRule="atLeast"/>
              <w:ind w:left="60" w:right="60"/>
              <w:rPr>
                <w:rFonts w:ascii="Arial" w:hAnsi="Arial" w:cs="Arial"/>
                <w:color w:val="264A60"/>
                <w:sz w:val="20"/>
                <w:szCs w:val="20"/>
              </w:rPr>
            </w:pPr>
            <w:r w:rsidRPr="00DF7A4A">
              <w:rPr>
                <w:rFonts w:ascii="Arial" w:hAnsi="Arial" w:cs="Arial"/>
                <w:color w:val="264A60"/>
                <w:sz w:val="20"/>
                <w:szCs w:val="20"/>
              </w:rPr>
              <w:t>No</w:t>
            </w:r>
          </w:p>
        </w:tc>
        <w:tc>
          <w:tcPr>
            <w:tcW w:w="1240" w:type="dxa"/>
            <w:tcBorders>
              <w:top w:val="single" w:sz="8" w:space="0" w:color="AEAEAE"/>
              <w:left w:val="nil"/>
              <w:bottom w:val="single" w:sz="8" w:space="0" w:color="152935"/>
              <w:right w:val="single" w:sz="8" w:space="0" w:color="E0E0E0"/>
            </w:tcBorders>
            <w:shd w:val="clear" w:color="auto" w:fill="F9F9FB"/>
          </w:tcPr>
          <w:p w:rsidR="00013644" w:rsidRPr="00013644" w:rsidRDefault="00013644" w:rsidP="00013644">
            <w:pPr>
              <w:autoSpaceDE w:val="0"/>
              <w:autoSpaceDN w:val="0"/>
              <w:adjustRightInd w:val="0"/>
              <w:spacing w:after="0" w:line="320" w:lineRule="atLeast"/>
              <w:ind w:left="60" w:right="60"/>
              <w:jc w:val="right"/>
              <w:rPr>
                <w:rFonts w:ascii="Arial" w:hAnsi="Arial" w:cs="Arial"/>
                <w:color w:val="010205"/>
                <w:sz w:val="20"/>
                <w:szCs w:val="20"/>
              </w:rPr>
            </w:pPr>
            <w:r w:rsidRPr="00013644">
              <w:rPr>
                <w:rFonts w:ascii="Arial" w:hAnsi="Arial" w:cs="Arial"/>
                <w:color w:val="010205"/>
                <w:sz w:val="20"/>
                <w:szCs w:val="20"/>
              </w:rPr>
              <w:t>112</w:t>
            </w:r>
          </w:p>
        </w:tc>
        <w:tc>
          <w:tcPr>
            <w:tcW w:w="1240" w:type="dxa"/>
            <w:tcBorders>
              <w:top w:val="single" w:sz="8" w:space="0" w:color="AEAEAE"/>
              <w:left w:val="single" w:sz="8" w:space="0" w:color="E0E0E0"/>
              <w:bottom w:val="single" w:sz="8" w:space="0" w:color="152935"/>
              <w:right w:val="single" w:sz="8" w:space="0" w:color="E0E0E0"/>
            </w:tcBorders>
            <w:shd w:val="clear" w:color="auto" w:fill="F9F9FB"/>
          </w:tcPr>
          <w:p w:rsidR="00013644" w:rsidRPr="00013644" w:rsidRDefault="00013644" w:rsidP="00013644">
            <w:pPr>
              <w:autoSpaceDE w:val="0"/>
              <w:autoSpaceDN w:val="0"/>
              <w:adjustRightInd w:val="0"/>
              <w:spacing w:after="0" w:line="320" w:lineRule="atLeast"/>
              <w:ind w:left="60" w:right="60"/>
              <w:jc w:val="right"/>
              <w:rPr>
                <w:rFonts w:ascii="Arial" w:hAnsi="Arial" w:cs="Arial"/>
                <w:color w:val="010205"/>
                <w:sz w:val="20"/>
                <w:szCs w:val="20"/>
              </w:rPr>
            </w:pPr>
            <w:r w:rsidRPr="00013644">
              <w:rPr>
                <w:rFonts w:ascii="Arial" w:hAnsi="Arial" w:cs="Arial"/>
                <w:color w:val="010205"/>
                <w:sz w:val="20"/>
                <w:szCs w:val="20"/>
              </w:rPr>
              <w:t>.86</w:t>
            </w:r>
          </w:p>
        </w:tc>
        <w:tc>
          <w:tcPr>
            <w:tcW w:w="1240" w:type="dxa"/>
            <w:tcBorders>
              <w:top w:val="single" w:sz="8" w:space="0" w:color="AEAEAE"/>
              <w:left w:val="single" w:sz="8" w:space="0" w:color="E0E0E0"/>
              <w:bottom w:val="single" w:sz="8" w:space="0" w:color="152935"/>
              <w:right w:val="single" w:sz="8" w:space="0" w:color="E0E0E0"/>
            </w:tcBorders>
            <w:shd w:val="clear" w:color="auto" w:fill="F9F9FB"/>
          </w:tcPr>
          <w:p w:rsidR="00013644" w:rsidRPr="00013644" w:rsidRDefault="00013644" w:rsidP="00013644">
            <w:pPr>
              <w:autoSpaceDE w:val="0"/>
              <w:autoSpaceDN w:val="0"/>
              <w:adjustRightInd w:val="0"/>
              <w:spacing w:after="0" w:line="320" w:lineRule="atLeast"/>
              <w:ind w:left="60" w:right="60"/>
              <w:jc w:val="right"/>
              <w:rPr>
                <w:rFonts w:ascii="Arial" w:hAnsi="Arial" w:cs="Arial"/>
                <w:color w:val="010205"/>
                <w:sz w:val="20"/>
                <w:szCs w:val="20"/>
              </w:rPr>
            </w:pPr>
            <w:r w:rsidRPr="00013644">
              <w:rPr>
                <w:rFonts w:ascii="Arial" w:hAnsi="Arial" w:cs="Arial"/>
                <w:color w:val="010205"/>
                <w:sz w:val="20"/>
                <w:szCs w:val="20"/>
              </w:rPr>
              <w:t>.974</w:t>
            </w:r>
          </w:p>
        </w:tc>
        <w:tc>
          <w:tcPr>
            <w:tcW w:w="1241" w:type="dxa"/>
            <w:vMerge/>
            <w:tcBorders>
              <w:left w:val="single" w:sz="8" w:space="0" w:color="E0E0E0"/>
              <w:bottom w:val="single" w:sz="8" w:space="0" w:color="152935"/>
              <w:right w:val="nil"/>
            </w:tcBorders>
            <w:shd w:val="clear" w:color="auto" w:fill="F9F9FB"/>
          </w:tcPr>
          <w:p w:rsidR="00013644" w:rsidRPr="007F6B12" w:rsidRDefault="00013644" w:rsidP="00013644">
            <w:pPr>
              <w:autoSpaceDE w:val="0"/>
              <w:autoSpaceDN w:val="0"/>
              <w:adjustRightInd w:val="0"/>
              <w:spacing w:after="0" w:line="320" w:lineRule="atLeast"/>
              <w:ind w:left="60" w:right="60"/>
              <w:jc w:val="right"/>
              <w:rPr>
                <w:rFonts w:ascii="Arial" w:hAnsi="Arial" w:cs="Arial"/>
                <w:color w:val="010205"/>
                <w:sz w:val="20"/>
                <w:szCs w:val="20"/>
              </w:rPr>
            </w:pPr>
          </w:p>
        </w:tc>
      </w:tr>
      <w:tr w:rsidR="00013644" w:rsidRPr="007F6B12" w:rsidTr="00013644">
        <w:trPr>
          <w:cantSplit/>
        </w:trPr>
        <w:tc>
          <w:tcPr>
            <w:tcW w:w="2127" w:type="dxa"/>
            <w:vMerge w:val="restart"/>
            <w:tcBorders>
              <w:top w:val="single" w:sz="8" w:space="0" w:color="152935"/>
              <w:left w:val="nil"/>
              <w:bottom w:val="single" w:sz="8" w:space="0" w:color="152935"/>
              <w:right w:val="nil"/>
            </w:tcBorders>
            <w:shd w:val="clear" w:color="auto" w:fill="E0E0E0"/>
          </w:tcPr>
          <w:p w:rsidR="00013644" w:rsidRPr="007F6B12" w:rsidRDefault="00013644" w:rsidP="00013644">
            <w:pPr>
              <w:autoSpaceDE w:val="0"/>
              <w:autoSpaceDN w:val="0"/>
              <w:adjustRightInd w:val="0"/>
              <w:spacing w:after="0" w:line="320" w:lineRule="atLeast"/>
              <w:ind w:left="60" w:right="60"/>
              <w:rPr>
                <w:rFonts w:ascii="Arial" w:hAnsi="Arial" w:cs="Arial"/>
                <w:color w:val="264A60"/>
                <w:sz w:val="20"/>
                <w:szCs w:val="20"/>
              </w:rPr>
            </w:pPr>
            <w:r w:rsidRPr="007F6B12">
              <w:rPr>
                <w:rFonts w:ascii="Arial" w:hAnsi="Arial" w:cs="Arial"/>
                <w:color w:val="264A60"/>
                <w:sz w:val="20"/>
                <w:szCs w:val="20"/>
              </w:rPr>
              <w:t>Total score</w:t>
            </w:r>
          </w:p>
        </w:tc>
        <w:tc>
          <w:tcPr>
            <w:tcW w:w="2268" w:type="dxa"/>
            <w:tcBorders>
              <w:top w:val="single" w:sz="8" w:space="0" w:color="152935"/>
              <w:left w:val="nil"/>
              <w:bottom w:val="single" w:sz="8" w:space="0" w:color="AEAEAE"/>
              <w:right w:val="nil"/>
            </w:tcBorders>
            <w:shd w:val="clear" w:color="auto" w:fill="E0E0E0"/>
          </w:tcPr>
          <w:p w:rsidR="00013644" w:rsidRPr="00DF7A4A" w:rsidRDefault="00013644" w:rsidP="00013644">
            <w:pPr>
              <w:autoSpaceDE w:val="0"/>
              <w:autoSpaceDN w:val="0"/>
              <w:adjustRightInd w:val="0"/>
              <w:spacing w:after="0" w:line="320" w:lineRule="atLeast"/>
              <w:ind w:left="60" w:right="60"/>
              <w:rPr>
                <w:rFonts w:ascii="Arial" w:hAnsi="Arial" w:cs="Arial"/>
                <w:color w:val="264A60"/>
                <w:sz w:val="20"/>
                <w:szCs w:val="20"/>
              </w:rPr>
            </w:pPr>
            <w:r w:rsidRPr="00DF7A4A">
              <w:rPr>
                <w:rFonts w:ascii="Arial" w:hAnsi="Arial" w:cs="Arial"/>
                <w:color w:val="264A60"/>
                <w:sz w:val="20"/>
                <w:szCs w:val="20"/>
              </w:rPr>
              <w:t>Yes</w:t>
            </w:r>
          </w:p>
        </w:tc>
        <w:tc>
          <w:tcPr>
            <w:tcW w:w="1240" w:type="dxa"/>
            <w:tcBorders>
              <w:top w:val="single" w:sz="8" w:space="0" w:color="152935"/>
              <w:left w:val="nil"/>
              <w:bottom w:val="single" w:sz="8" w:space="0" w:color="AEAEAE"/>
              <w:right w:val="single" w:sz="8" w:space="0" w:color="E0E0E0"/>
            </w:tcBorders>
            <w:shd w:val="clear" w:color="auto" w:fill="F9F9FB"/>
          </w:tcPr>
          <w:p w:rsidR="00013644" w:rsidRPr="00013644" w:rsidRDefault="00013644" w:rsidP="00013644">
            <w:pPr>
              <w:autoSpaceDE w:val="0"/>
              <w:autoSpaceDN w:val="0"/>
              <w:adjustRightInd w:val="0"/>
              <w:spacing w:after="0" w:line="320" w:lineRule="atLeast"/>
              <w:ind w:left="60" w:right="60"/>
              <w:jc w:val="right"/>
              <w:rPr>
                <w:rFonts w:ascii="Arial" w:hAnsi="Arial" w:cs="Arial"/>
                <w:color w:val="010205"/>
                <w:sz w:val="20"/>
                <w:szCs w:val="20"/>
              </w:rPr>
            </w:pPr>
            <w:r w:rsidRPr="00013644">
              <w:rPr>
                <w:rFonts w:ascii="Arial" w:hAnsi="Arial" w:cs="Arial"/>
                <w:color w:val="010205"/>
                <w:sz w:val="20"/>
                <w:szCs w:val="20"/>
              </w:rPr>
              <w:t>163</w:t>
            </w:r>
          </w:p>
        </w:tc>
        <w:tc>
          <w:tcPr>
            <w:tcW w:w="1240" w:type="dxa"/>
            <w:tcBorders>
              <w:top w:val="single" w:sz="8" w:space="0" w:color="152935"/>
              <w:left w:val="single" w:sz="8" w:space="0" w:color="E0E0E0"/>
              <w:bottom w:val="single" w:sz="8" w:space="0" w:color="AEAEAE"/>
              <w:right w:val="single" w:sz="8" w:space="0" w:color="E0E0E0"/>
            </w:tcBorders>
            <w:shd w:val="clear" w:color="auto" w:fill="F9F9FB"/>
          </w:tcPr>
          <w:p w:rsidR="00013644" w:rsidRPr="00013644" w:rsidRDefault="00013644" w:rsidP="00013644">
            <w:pPr>
              <w:autoSpaceDE w:val="0"/>
              <w:autoSpaceDN w:val="0"/>
              <w:adjustRightInd w:val="0"/>
              <w:spacing w:after="0" w:line="320" w:lineRule="atLeast"/>
              <w:ind w:left="60" w:right="60"/>
              <w:jc w:val="right"/>
              <w:rPr>
                <w:rFonts w:ascii="Arial" w:hAnsi="Arial" w:cs="Arial"/>
                <w:color w:val="010205"/>
                <w:sz w:val="20"/>
                <w:szCs w:val="20"/>
              </w:rPr>
            </w:pPr>
            <w:r w:rsidRPr="00013644">
              <w:rPr>
                <w:rFonts w:ascii="Arial" w:hAnsi="Arial" w:cs="Arial"/>
                <w:color w:val="010205"/>
                <w:sz w:val="20"/>
                <w:szCs w:val="20"/>
              </w:rPr>
              <w:t>.75</w:t>
            </w:r>
          </w:p>
        </w:tc>
        <w:tc>
          <w:tcPr>
            <w:tcW w:w="1240" w:type="dxa"/>
            <w:tcBorders>
              <w:top w:val="single" w:sz="8" w:space="0" w:color="152935"/>
              <w:left w:val="single" w:sz="8" w:space="0" w:color="E0E0E0"/>
              <w:bottom w:val="single" w:sz="8" w:space="0" w:color="AEAEAE"/>
              <w:right w:val="single" w:sz="8" w:space="0" w:color="E0E0E0"/>
            </w:tcBorders>
            <w:shd w:val="clear" w:color="auto" w:fill="F9F9FB"/>
          </w:tcPr>
          <w:p w:rsidR="00013644" w:rsidRPr="00013644" w:rsidRDefault="00013644" w:rsidP="00013644">
            <w:pPr>
              <w:autoSpaceDE w:val="0"/>
              <w:autoSpaceDN w:val="0"/>
              <w:adjustRightInd w:val="0"/>
              <w:spacing w:after="0" w:line="320" w:lineRule="atLeast"/>
              <w:ind w:left="60" w:right="60"/>
              <w:jc w:val="right"/>
              <w:rPr>
                <w:rFonts w:ascii="Arial" w:hAnsi="Arial" w:cs="Arial"/>
                <w:color w:val="010205"/>
                <w:sz w:val="20"/>
                <w:szCs w:val="20"/>
              </w:rPr>
            </w:pPr>
            <w:r w:rsidRPr="00013644">
              <w:rPr>
                <w:rFonts w:ascii="Arial" w:hAnsi="Arial" w:cs="Arial"/>
                <w:color w:val="010205"/>
                <w:sz w:val="20"/>
                <w:szCs w:val="20"/>
              </w:rPr>
              <w:t>.789</w:t>
            </w:r>
          </w:p>
        </w:tc>
        <w:tc>
          <w:tcPr>
            <w:tcW w:w="1241" w:type="dxa"/>
            <w:vMerge w:val="restart"/>
            <w:tcBorders>
              <w:top w:val="single" w:sz="8" w:space="0" w:color="152935"/>
              <w:left w:val="single" w:sz="8" w:space="0" w:color="E0E0E0"/>
              <w:right w:val="nil"/>
            </w:tcBorders>
            <w:shd w:val="clear" w:color="auto" w:fill="F9F9FB"/>
          </w:tcPr>
          <w:p w:rsidR="00013644" w:rsidRPr="007F6B12" w:rsidRDefault="00013644" w:rsidP="00013644">
            <w:pPr>
              <w:autoSpaceDE w:val="0"/>
              <w:autoSpaceDN w:val="0"/>
              <w:adjustRightInd w:val="0"/>
              <w:spacing w:after="0" w:line="320" w:lineRule="atLeast"/>
              <w:ind w:left="60" w:right="60"/>
              <w:jc w:val="right"/>
              <w:rPr>
                <w:rFonts w:ascii="Arial" w:hAnsi="Arial" w:cs="Arial"/>
                <w:color w:val="010205"/>
                <w:sz w:val="20"/>
                <w:szCs w:val="20"/>
              </w:rPr>
            </w:pPr>
            <w:r>
              <w:rPr>
                <w:rFonts w:ascii="Arial" w:hAnsi="Arial" w:cs="Arial"/>
                <w:color w:val="010205"/>
                <w:sz w:val="20"/>
                <w:szCs w:val="20"/>
              </w:rPr>
              <w:t>.955</w:t>
            </w:r>
          </w:p>
        </w:tc>
      </w:tr>
      <w:tr w:rsidR="00013644" w:rsidRPr="007F6B12" w:rsidTr="00013644">
        <w:trPr>
          <w:cantSplit/>
        </w:trPr>
        <w:tc>
          <w:tcPr>
            <w:tcW w:w="2127" w:type="dxa"/>
            <w:vMerge/>
            <w:tcBorders>
              <w:top w:val="single" w:sz="8" w:space="0" w:color="AEAEAE"/>
              <w:left w:val="nil"/>
              <w:bottom w:val="single" w:sz="8" w:space="0" w:color="152935"/>
              <w:right w:val="nil"/>
            </w:tcBorders>
            <w:shd w:val="clear" w:color="auto" w:fill="E0E0E0"/>
          </w:tcPr>
          <w:p w:rsidR="00013644" w:rsidRPr="007F6B12" w:rsidRDefault="00013644" w:rsidP="00013644">
            <w:pPr>
              <w:autoSpaceDE w:val="0"/>
              <w:autoSpaceDN w:val="0"/>
              <w:adjustRightInd w:val="0"/>
              <w:spacing w:after="0" w:line="240" w:lineRule="auto"/>
              <w:rPr>
                <w:rFonts w:ascii="Arial" w:hAnsi="Arial" w:cs="Arial"/>
                <w:color w:val="010205"/>
                <w:sz w:val="20"/>
                <w:szCs w:val="20"/>
              </w:rPr>
            </w:pPr>
          </w:p>
        </w:tc>
        <w:tc>
          <w:tcPr>
            <w:tcW w:w="2268" w:type="dxa"/>
            <w:tcBorders>
              <w:top w:val="single" w:sz="8" w:space="0" w:color="AEAEAE"/>
              <w:left w:val="nil"/>
              <w:bottom w:val="single" w:sz="8" w:space="0" w:color="152935"/>
              <w:right w:val="nil"/>
            </w:tcBorders>
            <w:shd w:val="clear" w:color="auto" w:fill="E0E0E0"/>
          </w:tcPr>
          <w:p w:rsidR="00013644" w:rsidRPr="00DF7A4A" w:rsidRDefault="00013644" w:rsidP="00013644">
            <w:pPr>
              <w:autoSpaceDE w:val="0"/>
              <w:autoSpaceDN w:val="0"/>
              <w:adjustRightInd w:val="0"/>
              <w:spacing w:after="0" w:line="320" w:lineRule="atLeast"/>
              <w:ind w:left="60" w:right="60"/>
              <w:rPr>
                <w:rFonts w:ascii="Arial" w:hAnsi="Arial" w:cs="Arial"/>
                <w:color w:val="264A60"/>
                <w:sz w:val="20"/>
                <w:szCs w:val="20"/>
              </w:rPr>
            </w:pPr>
            <w:r w:rsidRPr="00DF7A4A">
              <w:rPr>
                <w:rFonts w:ascii="Arial" w:hAnsi="Arial" w:cs="Arial"/>
                <w:color w:val="264A60"/>
                <w:sz w:val="20"/>
                <w:szCs w:val="20"/>
              </w:rPr>
              <w:t>No</w:t>
            </w:r>
          </w:p>
        </w:tc>
        <w:tc>
          <w:tcPr>
            <w:tcW w:w="1240" w:type="dxa"/>
            <w:tcBorders>
              <w:top w:val="single" w:sz="8" w:space="0" w:color="AEAEAE"/>
              <w:left w:val="nil"/>
              <w:bottom w:val="single" w:sz="8" w:space="0" w:color="152935"/>
              <w:right w:val="single" w:sz="8" w:space="0" w:color="E0E0E0"/>
            </w:tcBorders>
            <w:shd w:val="clear" w:color="auto" w:fill="F9F9FB"/>
          </w:tcPr>
          <w:p w:rsidR="00013644" w:rsidRPr="00013644" w:rsidRDefault="00013644" w:rsidP="00013644">
            <w:pPr>
              <w:autoSpaceDE w:val="0"/>
              <w:autoSpaceDN w:val="0"/>
              <w:adjustRightInd w:val="0"/>
              <w:spacing w:after="0" w:line="320" w:lineRule="atLeast"/>
              <w:ind w:left="60" w:right="60"/>
              <w:jc w:val="right"/>
              <w:rPr>
                <w:rFonts w:ascii="Arial" w:hAnsi="Arial" w:cs="Arial"/>
                <w:color w:val="010205"/>
                <w:sz w:val="20"/>
                <w:szCs w:val="20"/>
              </w:rPr>
            </w:pPr>
            <w:r w:rsidRPr="00013644">
              <w:rPr>
                <w:rFonts w:ascii="Arial" w:hAnsi="Arial" w:cs="Arial"/>
                <w:color w:val="010205"/>
                <w:sz w:val="20"/>
                <w:szCs w:val="20"/>
              </w:rPr>
              <w:t>112</w:t>
            </w:r>
          </w:p>
        </w:tc>
        <w:tc>
          <w:tcPr>
            <w:tcW w:w="1240" w:type="dxa"/>
            <w:tcBorders>
              <w:top w:val="single" w:sz="8" w:space="0" w:color="AEAEAE"/>
              <w:left w:val="single" w:sz="8" w:space="0" w:color="E0E0E0"/>
              <w:bottom w:val="single" w:sz="8" w:space="0" w:color="152935"/>
              <w:right w:val="single" w:sz="8" w:space="0" w:color="E0E0E0"/>
            </w:tcBorders>
            <w:shd w:val="clear" w:color="auto" w:fill="F9F9FB"/>
          </w:tcPr>
          <w:p w:rsidR="00013644" w:rsidRPr="00013644" w:rsidRDefault="00013644" w:rsidP="00013644">
            <w:pPr>
              <w:autoSpaceDE w:val="0"/>
              <w:autoSpaceDN w:val="0"/>
              <w:adjustRightInd w:val="0"/>
              <w:spacing w:after="0" w:line="320" w:lineRule="atLeast"/>
              <w:ind w:left="60" w:right="60"/>
              <w:jc w:val="right"/>
              <w:rPr>
                <w:rFonts w:ascii="Arial" w:hAnsi="Arial" w:cs="Arial"/>
                <w:color w:val="010205"/>
                <w:sz w:val="20"/>
                <w:szCs w:val="20"/>
              </w:rPr>
            </w:pPr>
            <w:r w:rsidRPr="00013644">
              <w:rPr>
                <w:rFonts w:ascii="Arial" w:hAnsi="Arial" w:cs="Arial"/>
                <w:color w:val="010205"/>
                <w:sz w:val="20"/>
                <w:szCs w:val="20"/>
              </w:rPr>
              <w:t>.78</w:t>
            </w:r>
          </w:p>
        </w:tc>
        <w:tc>
          <w:tcPr>
            <w:tcW w:w="1240" w:type="dxa"/>
            <w:tcBorders>
              <w:top w:val="single" w:sz="8" w:space="0" w:color="AEAEAE"/>
              <w:left w:val="single" w:sz="8" w:space="0" w:color="E0E0E0"/>
              <w:bottom w:val="single" w:sz="8" w:space="0" w:color="152935"/>
              <w:right w:val="single" w:sz="8" w:space="0" w:color="E0E0E0"/>
            </w:tcBorders>
            <w:shd w:val="clear" w:color="auto" w:fill="F9F9FB"/>
          </w:tcPr>
          <w:p w:rsidR="00013644" w:rsidRPr="00013644" w:rsidRDefault="00013644" w:rsidP="00013644">
            <w:pPr>
              <w:autoSpaceDE w:val="0"/>
              <w:autoSpaceDN w:val="0"/>
              <w:adjustRightInd w:val="0"/>
              <w:spacing w:after="0" w:line="320" w:lineRule="atLeast"/>
              <w:ind w:left="60" w:right="60"/>
              <w:jc w:val="right"/>
              <w:rPr>
                <w:rFonts w:ascii="Arial" w:hAnsi="Arial" w:cs="Arial"/>
                <w:color w:val="010205"/>
                <w:sz w:val="20"/>
                <w:szCs w:val="20"/>
              </w:rPr>
            </w:pPr>
            <w:r w:rsidRPr="00013644">
              <w:rPr>
                <w:rFonts w:ascii="Arial" w:hAnsi="Arial" w:cs="Arial"/>
                <w:color w:val="010205"/>
                <w:sz w:val="20"/>
                <w:szCs w:val="20"/>
              </w:rPr>
              <w:t>.814</w:t>
            </w:r>
          </w:p>
        </w:tc>
        <w:tc>
          <w:tcPr>
            <w:tcW w:w="1241" w:type="dxa"/>
            <w:vMerge/>
            <w:tcBorders>
              <w:left w:val="single" w:sz="8" w:space="0" w:color="E0E0E0"/>
              <w:bottom w:val="single" w:sz="8" w:space="0" w:color="152935"/>
              <w:right w:val="nil"/>
            </w:tcBorders>
            <w:shd w:val="clear" w:color="auto" w:fill="F9F9FB"/>
          </w:tcPr>
          <w:p w:rsidR="00013644" w:rsidRPr="007F6B12" w:rsidRDefault="00013644" w:rsidP="00013644">
            <w:pPr>
              <w:autoSpaceDE w:val="0"/>
              <w:autoSpaceDN w:val="0"/>
              <w:adjustRightInd w:val="0"/>
              <w:spacing w:after="0" w:line="320" w:lineRule="atLeast"/>
              <w:ind w:left="60" w:right="60"/>
              <w:jc w:val="right"/>
              <w:rPr>
                <w:rFonts w:ascii="Arial" w:hAnsi="Arial" w:cs="Arial"/>
                <w:color w:val="010205"/>
                <w:sz w:val="20"/>
                <w:szCs w:val="20"/>
              </w:rPr>
            </w:pPr>
          </w:p>
        </w:tc>
      </w:tr>
    </w:tbl>
    <w:p w:rsidR="00013644" w:rsidRPr="007F6B12" w:rsidRDefault="00013644" w:rsidP="00013644">
      <w:pPr>
        <w:autoSpaceDE w:val="0"/>
        <w:autoSpaceDN w:val="0"/>
        <w:adjustRightInd w:val="0"/>
        <w:spacing w:after="0" w:line="400" w:lineRule="atLeast"/>
        <w:rPr>
          <w:rFonts w:ascii="Times New Roman" w:hAnsi="Times New Roman" w:cs="Times New Roman"/>
          <w:sz w:val="20"/>
          <w:szCs w:val="20"/>
        </w:rPr>
      </w:pPr>
    </w:p>
    <w:p w:rsidR="009C1280" w:rsidRDefault="009C1280" w:rsidP="009C1280">
      <w:pPr>
        <w:rPr>
          <w:rFonts w:ascii="Arial" w:eastAsia="Arial" w:hAnsi="Arial" w:cs="Arial"/>
          <w:spacing w:val="-6"/>
          <w:lang w:val="en" w:eastAsia="en-GB"/>
        </w:rPr>
      </w:pPr>
      <w:r>
        <w:rPr>
          <w:rFonts w:ascii="Arial" w:eastAsia="Arial" w:hAnsi="Arial" w:cs="Arial"/>
          <w:spacing w:val="-6"/>
          <w:lang w:val="en" w:eastAsia="en-GB"/>
        </w:rPr>
        <w:t>Individuals who are members of a religious group or organisation are scoring significantly higher on transcendental emptiness experience than their counterparts.</w:t>
      </w:r>
      <w:r w:rsidRPr="009C1280">
        <w:rPr>
          <w:rFonts w:ascii="Arial" w:eastAsia="Arial" w:hAnsi="Arial" w:cs="Arial"/>
          <w:spacing w:val="-6"/>
          <w:lang w:val="en" w:eastAsia="en-GB"/>
        </w:rPr>
        <w:t xml:space="preserve"> </w:t>
      </w:r>
      <w:r>
        <w:rPr>
          <w:rFonts w:ascii="Arial" w:eastAsia="Arial" w:hAnsi="Arial" w:cs="Arial"/>
          <w:spacing w:val="-6"/>
          <w:lang w:val="en" w:eastAsia="en-GB"/>
        </w:rPr>
        <w:t>For the remaining five subscales, there is n</w:t>
      </w:r>
      <w:r w:rsidRPr="00FA7095">
        <w:rPr>
          <w:rFonts w:ascii="Arial" w:eastAsia="Arial" w:hAnsi="Arial" w:cs="Arial"/>
          <w:spacing w:val="-6"/>
          <w:lang w:val="en" w:eastAsia="en-GB"/>
        </w:rPr>
        <w:t>o significan</w:t>
      </w:r>
      <w:r>
        <w:rPr>
          <w:rFonts w:ascii="Arial" w:eastAsia="Arial" w:hAnsi="Arial" w:cs="Arial"/>
          <w:spacing w:val="-6"/>
          <w:lang w:val="en" w:eastAsia="en-GB"/>
        </w:rPr>
        <w:t xml:space="preserve">t </w:t>
      </w:r>
      <w:r w:rsidRPr="00FA7095">
        <w:rPr>
          <w:rFonts w:ascii="Arial" w:eastAsia="Arial" w:hAnsi="Arial" w:cs="Arial"/>
          <w:spacing w:val="-6"/>
          <w:lang w:val="en" w:eastAsia="en-GB"/>
        </w:rPr>
        <w:t xml:space="preserve">discrepancy </w:t>
      </w:r>
      <w:r>
        <w:rPr>
          <w:rFonts w:ascii="Arial" w:eastAsia="Arial" w:hAnsi="Arial" w:cs="Arial"/>
          <w:spacing w:val="-6"/>
          <w:lang w:val="en" w:eastAsia="en-GB"/>
        </w:rPr>
        <w:t>between those who are members of a religious group or organisation and those who are not.</w:t>
      </w:r>
    </w:p>
    <w:tbl>
      <w:tblPr>
        <w:tblW w:w="9214" w:type="dxa"/>
        <w:tblLayout w:type="fixed"/>
        <w:tblCellMar>
          <w:left w:w="0" w:type="dxa"/>
          <w:right w:w="0" w:type="dxa"/>
        </w:tblCellMar>
        <w:tblLook w:val="0000" w:firstRow="0" w:lastRow="0" w:firstColumn="0" w:lastColumn="0" w:noHBand="0" w:noVBand="0"/>
      </w:tblPr>
      <w:tblGrid>
        <w:gridCol w:w="1985"/>
        <w:gridCol w:w="1984"/>
        <w:gridCol w:w="1311"/>
        <w:gridCol w:w="1311"/>
        <w:gridCol w:w="1311"/>
        <w:gridCol w:w="1312"/>
      </w:tblGrid>
      <w:tr w:rsidR="009C1280" w:rsidRPr="00FA7095" w:rsidTr="00F64CA4">
        <w:trPr>
          <w:cantSplit/>
        </w:trPr>
        <w:tc>
          <w:tcPr>
            <w:tcW w:w="9214" w:type="dxa"/>
            <w:gridSpan w:val="6"/>
            <w:tcBorders>
              <w:top w:val="nil"/>
              <w:left w:val="nil"/>
              <w:bottom w:val="nil"/>
              <w:right w:val="nil"/>
            </w:tcBorders>
            <w:shd w:val="clear" w:color="auto" w:fill="FFFFFF"/>
            <w:vAlign w:val="center"/>
          </w:tcPr>
          <w:p w:rsidR="009C1280" w:rsidRPr="00FA7095" w:rsidRDefault="009C1280" w:rsidP="00F64CA4">
            <w:pPr>
              <w:autoSpaceDE w:val="0"/>
              <w:autoSpaceDN w:val="0"/>
              <w:adjustRightInd w:val="0"/>
              <w:spacing w:after="0" w:line="320" w:lineRule="atLeast"/>
              <w:ind w:left="60" w:right="60"/>
              <w:jc w:val="center"/>
              <w:rPr>
                <w:rFonts w:ascii="Arial" w:hAnsi="Arial" w:cs="Arial"/>
                <w:color w:val="010205"/>
                <w:sz w:val="20"/>
                <w:szCs w:val="20"/>
              </w:rPr>
            </w:pPr>
            <w:r w:rsidRPr="00FA7095">
              <w:rPr>
                <w:rFonts w:ascii="Arial" w:hAnsi="Arial" w:cs="Arial"/>
                <w:b/>
                <w:bCs/>
                <w:color w:val="010205"/>
                <w:sz w:val="20"/>
                <w:szCs w:val="20"/>
              </w:rPr>
              <w:t>Descriptives</w:t>
            </w:r>
          </w:p>
        </w:tc>
      </w:tr>
      <w:tr w:rsidR="009C1280" w:rsidRPr="00FA7095" w:rsidTr="00F64CA4">
        <w:trPr>
          <w:cantSplit/>
        </w:trPr>
        <w:tc>
          <w:tcPr>
            <w:tcW w:w="3969" w:type="dxa"/>
            <w:gridSpan w:val="2"/>
            <w:tcBorders>
              <w:top w:val="nil"/>
              <w:left w:val="nil"/>
              <w:bottom w:val="single" w:sz="8" w:space="0" w:color="152935"/>
              <w:right w:val="nil"/>
            </w:tcBorders>
            <w:shd w:val="clear" w:color="auto" w:fill="FFFFFF"/>
            <w:vAlign w:val="bottom"/>
          </w:tcPr>
          <w:p w:rsidR="009C1280" w:rsidRPr="00FA7095" w:rsidRDefault="009C1280" w:rsidP="00F64CA4">
            <w:pPr>
              <w:autoSpaceDE w:val="0"/>
              <w:autoSpaceDN w:val="0"/>
              <w:adjustRightInd w:val="0"/>
              <w:spacing w:after="0" w:line="320" w:lineRule="atLeast"/>
              <w:ind w:left="60" w:right="60"/>
              <w:jc w:val="center"/>
              <w:rPr>
                <w:rFonts w:ascii="Times New Roman" w:hAnsi="Times New Roman" w:cs="Times New Roman"/>
                <w:sz w:val="20"/>
                <w:szCs w:val="20"/>
              </w:rPr>
            </w:pPr>
            <w:r>
              <w:rPr>
                <w:rFonts w:ascii="Arial" w:hAnsi="Arial" w:cs="Arial"/>
                <w:color w:val="264A60"/>
                <w:sz w:val="20"/>
                <w:szCs w:val="20"/>
              </w:rPr>
              <w:t xml:space="preserve">  Duration in religious group or organisation</w:t>
            </w:r>
          </w:p>
        </w:tc>
        <w:tc>
          <w:tcPr>
            <w:tcW w:w="1311" w:type="dxa"/>
            <w:tcBorders>
              <w:top w:val="nil"/>
              <w:left w:val="nil"/>
              <w:bottom w:val="single" w:sz="8" w:space="0" w:color="152935"/>
              <w:right w:val="single" w:sz="8" w:space="0" w:color="E0E0E0"/>
            </w:tcBorders>
            <w:shd w:val="clear" w:color="auto" w:fill="FFFFFF"/>
            <w:vAlign w:val="bottom"/>
          </w:tcPr>
          <w:p w:rsidR="009C1280" w:rsidRPr="007F6B12" w:rsidRDefault="009C1280" w:rsidP="00F64CA4">
            <w:pPr>
              <w:autoSpaceDE w:val="0"/>
              <w:autoSpaceDN w:val="0"/>
              <w:adjustRightInd w:val="0"/>
              <w:spacing w:after="0" w:line="320" w:lineRule="atLeast"/>
              <w:ind w:left="60" w:right="60"/>
              <w:jc w:val="center"/>
              <w:rPr>
                <w:rFonts w:ascii="Arial" w:hAnsi="Arial" w:cs="Arial"/>
                <w:color w:val="264A60"/>
                <w:sz w:val="20"/>
                <w:szCs w:val="20"/>
              </w:rPr>
            </w:pPr>
            <w:r w:rsidRPr="007F6B12">
              <w:rPr>
                <w:rFonts w:ascii="Arial" w:hAnsi="Arial" w:cs="Arial"/>
                <w:color w:val="264A60"/>
                <w:sz w:val="20"/>
                <w:szCs w:val="20"/>
              </w:rPr>
              <w:t>N</w:t>
            </w:r>
          </w:p>
        </w:tc>
        <w:tc>
          <w:tcPr>
            <w:tcW w:w="1311" w:type="dxa"/>
            <w:tcBorders>
              <w:top w:val="nil"/>
              <w:left w:val="single" w:sz="8" w:space="0" w:color="E0E0E0"/>
              <w:bottom w:val="single" w:sz="8" w:space="0" w:color="152935"/>
              <w:right w:val="single" w:sz="8" w:space="0" w:color="E0E0E0"/>
            </w:tcBorders>
            <w:shd w:val="clear" w:color="auto" w:fill="FFFFFF"/>
            <w:vAlign w:val="bottom"/>
          </w:tcPr>
          <w:p w:rsidR="009C1280" w:rsidRPr="007F6B12" w:rsidRDefault="009C1280" w:rsidP="00F64CA4">
            <w:pPr>
              <w:autoSpaceDE w:val="0"/>
              <w:autoSpaceDN w:val="0"/>
              <w:adjustRightInd w:val="0"/>
              <w:spacing w:after="0" w:line="320" w:lineRule="atLeast"/>
              <w:ind w:left="60" w:right="60"/>
              <w:jc w:val="center"/>
              <w:rPr>
                <w:rFonts w:ascii="Arial" w:hAnsi="Arial" w:cs="Arial"/>
                <w:color w:val="264A60"/>
                <w:sz w:val="20"/>
                <w:szCs w:val="20"/>
              </w:rPr>
            </w:pPr>
            <w:r w:rsidRPr="007F6B12">
              <w:rPr>
                <w:rFonts w:ascii="Arial" w:hAnsi="Arial" w:cs="Arial"/>
                <w:color w:val="264A60"/>
                <w:sz w:val="20"/>
                <w:szCs w:val="20"/>
              </w:rPr>
              <w:t>Mean</w:t>
            </w:r>
          </w:p>
        </w:tc>
        <w:tc>
          <w:tcPr>
            <w:tcW w:w="1311" w:type="dxa"/>
            <w:tcBorders>
              <w:top w:val="nil"/>
              <w:left w:val="single" w:sz="8" w:space="0" w:color="E0E0E0"/>
              <w:bottom w:val="single" w:sz="8" w:space="0" w:color="152935"/>
              <w:right w:val="single" w:sz="8" w:space="0" w:color="E0E0E0"/>
            </w:tcBorders>
            <w:shd w:val="clear" w:color="auto" w:fill="FFFFFF"/>
            <w:vAlign w:val="bottom"/>
          </w:tcPr>
          <w:p w:rsidR="009C1280" w:rsidRPr="007F6B12" w:rsidRDefault="009C1280" w:rsidP="00F64CA4">
            <w:pPr>
              <w:autoSpaceDE w:val="0"/>
              <w:autoSpaceDN w:val="0"/>
              <w:adjustRightInd w:val="0"/>
              <w:spacing w:after="0" w:line="320" w:lineRule="atLeast"/>
              <w:ind w:left="60" w:right="60"/>
              <w:jc w:val="center"/>
              <w:rPr>
                <w:rFonts w:ascii="Arial" w:hAnsi="Arial" w:cs="Arial"/>
                <w:color w:val="264A60"/>
                <w:sz w:val="20"/>
                <w:szCs w:val="20"/>
              </w:rPr>
            </w:pPr>
            <w:r>
              <w:rPr>
                <w:rFonts w:ascii="Arial" w:hAnsi="Arial" w:cs="Arial"/>
                <w:color w:val="264A60"/>
                <w:sz w:val="20"/>
                <w:szCs w:val="20"/>
              </w:rPr>
              <w:t>Std. Dev.</w:t>
            </w:r>
          </w:p>
        </w:tc>
        <w:tc>
          <w:tcPr>
            <w:tcW w:w="1312" w:type="dxa"/>
            <w:tcBorders>
              <w:top w:val="nil"/>
              <w:left w:val="single" w:sz="8" w:space="0" w:color="E0E0E0"/>
              <w:bottom w:val="single" w:sz="8" w:space="0" w:color="152935"/>
              <w:right w:val="nil"/>
            </w:tcBorders>
            <w:shd w:val="clear" w:color="auto" w:fill="FFFFFF"/>
            <w:vAlign w:val="bottom"/>
          </w:tcPr>
          <w:p w:rsidR="009C1280" w:rsidRPr="007F6B12" w:rsidRDefault="009C1280" w:rsidP="00F64CA4">
            <w:pPr>
              <w:autoSpaceDE w:val="0"/>
              <w:autoSpaceDN w:val="0"/>
              <w:adjustRightInd w:val="0"/>
              <w:spacing w:after="0" w:line="320" w:lineRule="atLeast"/>
              <w:ind w:left="60" w:right="60"/>
              <w:jc w:val="center"/>
              <w:rPr>
                <w:rFonts w:ascii="Arial" w:hAnsi="Arial" w:cs="Arial"/>
                <w:color w:val="264A60"/>
                <w:sz w:val="20"/>
                <w:szCs w:val="20"/>
              </w:rPr>
            </w:pPr>
            <w:r>
              <w:rPr>
                <w:rFonts w:ascii="Arial" w:hAnsi="Arial" w:cs="Arial"/>
                <w:color w:val="264A60"/>
                <w:sz w:val="20"/>
                <w:szCs w:val="20"/>
              </w:rPr>
              <w:t>P-value</w:t>
            </w:r>
          </w:p>
        </w:tc>
      </w:tr>
      <w:tr w:rsidR="009C1280" w:rsidRPr="00FA7095" w:rsidTr="00F64CA4">
        <w:trPr>
          <w:cantSplit/>
        </w:trPr>
        <w:tc>
          <w:tcPr>
            <w:tcW w:w="1985" w:type="dxa"/>
            <w:vMerge w:val="restart"/>
            <w:tcBorders>
              <w:top w:val="single" w:sz="8" w:space="0" w:color="152935"/>
              <w:left w:val="nil"/>
              <w:bottom w:val="nil"/>
              <w:right w:val="nil"/>
            </w:tcBorders>
            <w:shd w:val="clear" w:color="auto" w:fill="E0E0E0"/>
          </w:tcPr>
          <w:p w:rsidR="009C1280" w:rsidRPr="00FA7095" w:rsidRDefault="009C1280" w:rsidP="00F64CA4">
            <w:pPr>
              <w:autoSpaceDE w:val="0"/>
              <w:autoSpaceDN w:val="0"/>
              <w:adjustRightInd w:val="0"/>
              <w:spacing w:after="0" w:line="320" w:lineRule="atLeast"/>
              <w:ind w:left="60" w:right="60"/>
              <w:rPr>
                <w:rFonts w:ascii="Arial" w:hAnsi="Arial" w:cs="Arial"/>
                <w:color w:val="264A60"/>
                <w:sz w:val="20"/>
                <w:szCs w:val="20"/>
              </w:rPr>
            </w:pPr>
            <w:r w:rsidRPr="00FA7095">
              <w:rPr>
                <w:rFonts w:ascii="Arial" w:hAnsi="Arial" w:cs="Arial"/>
                <w:color w:val="264A60"/>
                <w:sz w:val="20"/>
                <w:szCs w:val="20"/>
              </w:rPr>
              <w:t>Withdrawal from the community</w:t>
            </w:r>
          </w:p>
        </w:tc>
        <w:tc>
          <w:tcPr>
            <w:tcW w:w="1984" w:type="dxa"/>
            <w:tcBorders>
              <w:top w:val="single" w:sz="8" w:space="0" w:color="152935"/>
              <w:left w:val="nil"/>
              <w:bottom w:val="single" w:sz="8" w:space="0" w:color="AEAEAE"/>
              <w:right w:val="nil"/>
            </w:tcBorders>
            <w:shd w:val="clear" w:color="auto" w:fill="E0E0E0"/>
          </w:tcPr>
          <w:p w:rsidR="009C1280" w:rsidRPr="009C1280" w:rsidRDefault="009C1280" w:rsidP="00F64CA4">
            <w:pPr>
              <w:autoSpaceDE w:val="0"/>
              <w:autoSpaceDN w:val="0"/>
              <w:adjustRightInd w:val="0"/>
              <w:spacing w:after="0" w:line="320" w:lineRule="atLeast"/>
              <w:ind w:left="60" w:right="60"/>
              <w:rPr>
                <w:rFonts w:ascii="Arial" w:hAnsi="Arial" w:cs="Arial"/>
                <w:color w:val="264A60"/>
                <w:sz w:val="20"/>
                <w:szCs w:val="20"/>
              </w:rPr>
            </w:pPr>
            <w:r w:rsidRPr="009C1280">
              <w:rPr>
                <w:rFonts w:ascii="Arial" w:hAnsi="Arial" w:cs="Arial"/>
                <w:color w:val="264A60"/>
                <w:sz w:val="20"/>
                <w:szCs w:val="20"/>
              </w:rPr>
              <w:t>0</w:t>
            </w:r>
            <w:r>
              <w:rPr>
                <w:rFonts w:ascii="Arial" w:hAnsi="Arial" w:cs="Arial"/>
                <w:color w:val="264A60"/>
                <w:sz w:val="20"/>
                <w:szCs w:val="20"/>
              </w:rPr>
              <w:t xml:space="preserve"> years</w:t>
            </w:r>
          </w:p>
        </w:tc>
        <w:tc>
          <w:tcPr>
            <w:tcW w:w="1311" w:type="dxa"/>
            <w:tcBorders>
              <w:top w:val="single" w:sz="8" w:space="0" w:color="152935"/>
              <w:left w:val="nil"/>
              <w:bottom w:val="single" w:sz="8" w:space="0" w:color="AEAEAE"/>
              <w:right w:val="single" w:sz="8" w:space="0" w:color="E0E0E0"/>
            </w:tcBorders>
            <w:shd w:val="clear" w:color="auto" w:fill="F9F9FB"/>
          </w:tcPr>
          <w:p w:rsidR="009C1280" w:rsidRPr="009C1280" w:rsidRDefault="009C1280" w:rsidP="00F64CA4">
            <w:pPr>
              <w:autoSpaceDE w:val="0"/>
              <w:autoSpaceDN w:val="0"/>
              <w:adjustRightInd w:val="0"/>
              <w:spacing w:after="0" w:line="320" w:lineRule="atLeast"/>
              <w:ind w:left="60" w:right="60"/>
              <w:jc w:val="right"/>
              <w:rPr>
                <w:rFonts w:ascii="Arial" w:hAnsi="Arial" w:cs="Arial"/>
                <w:color w:val="010205"/>
                <w:sz w:val="20"/>
                <w:szCs w:val="20"/>
              </w:rPr>
            </w:pPr>
            <w:r w:rsidRPr="009C1280">
              <w:rPr>
                <w:rFonts w:ascii="Arial" w:hAnsi="Arial" w:cs="Arial"/>
                <w:color w:val="010205"/>
                <w:sz w:val="20"/>
                <w:szCs w:val="20"/>
              </w:rPr>
              <w:t>120</w:t>
            </w:r>
          </w:p>
        </w:tc>
        <w:tc>
          <w:tcPr>
            <w:tcW w:w="1311" w:type="dxa"/>
            <w:tcBorders>
              <w:top w:val="single" w:sz="8" w:space="0" w:color="152935"/>
              <w:left w:val="single" w:sz="8" w:space="0" w:color="E0E0E0"/>
              <w:bottom w:val="single" w:sz="8" w:space="0" w:color="AEAEAE"/>
              <w:right w:val="single" w:sz="8" w:space="0" w:color="E0E0E0"/>
            </w:tcBorders>
            <w:shd w:val="clear" w:color="auto" w:fill="F9F9FB"/>
          </w:tcPr>
          <w:p w:rsidR="009C1280" w:rsidRPr="009C1280" w:rsidRDefault="009C1280" w:rsidP="00F64CA4">
            <w:pPr>
              <w:autoSpaceDE w:val="0"/>
              <w:autoSpaceDN w:val="0"/>
              <w:adjustRightInd w:val="0"/>
              <w:spacing w:after="0" w:line="320" w:lineRule="atLeast"/>
              <w:ind w:left="60" w:right="60"/>
              <w:jc w:val="right"/>
              <w:rPr>
                <w:rFonts w:ascii="Arial" w:hAnsi="Arial" w:cs="Arial"/>
                <w:color w:val="010205"/>
                <w:sz w:val="20"/>
                <w:szCs w:val="20"/>
              </w:rPr>
            </w:pPr>
            <w:r w:rsidRPr="009C1280">
              <w:rPr>
                <w:rFonts w:ascii="Arial" w:hAnsi="Arial" w:cs="Arial"/>
                <w:color w:val="010205"/>
                <w:sz w:val="20"/>
                <w:szCs w:val="20"/>
              </w:rPr>
              <w:t>.96</w:t>
            </w:r>
          </w:p>
        </w:tc>
        <w:tc>
          <w:tcPr>
            <w:tcW w:w="1311" w:type="dxa"/>
            <w:tcBorders>
              <w:top w:val="single" w:sz="8" w:space="0" w:color="152935"/>
              <w:left w:val="single" w:sz="8" w:space="0" w:color="E0E0E0"/>
              <w:bottom w:val="single" w:sz="8" w:space="0" w:color="AEAEAE"/>
              <w:right w:val="single" w:sz="8" w:space="0" w:color="E0E0E0"/>
            </w:tcBorders>
            <w:shd w:val="clear" w:color="auto" w:fill="F9F9FB"/>
          </w:tcPr>
          <w:p w:rsidR="009C1280" w:rsidRPr="009C1280" w:rsidRDefault="009C1280" w:rsidP="00F64CA4">
            <w:pPr>
              <w:autoSpaceDE w:val="0"/>
              <w:autoSpaceDN w:val="0"/>
              <w:adjustRightInd w:val="0"/>
              <w:spacing w:after="0" w:line="320" w:lineRule="atLeast"/>
              <w:ind w:left="60" w:right="60"/>
              <w:jc w:val="right"/>
              <w:rPr>
                <w:rFonts w:ascii="Arial" w:hAnsi="Arial" w:cs="Arial"/>
                <w:color w:val="010205"/>
                <w:sz w:val="20"/>
                <w:szCs w:val="20"/>
              </w:rPr>
            </w:pPr>
            <w:r w:rsidRPr="009C1280">
              <w:rPr>
                <w:rFonts w:ascii="Arial" w:hAnsi="Arial" w:cs="Arial"/>
                <w:color w:val="010205"/>
                <w:sz w:val="20"/>
                <w:szCs w:val="20"/>
              </w:rPr>
              <w:t>1.014</w:t>
            </w:r>
          </w:p>
        </w:tc>
        <w:tc>
          <w:tcPr>
            <w:tcW w:w="1312" w:type="dxa"/>
            <w:vMerge w:val="restart"/>
            <w:tcBorders>
              <w:top w:val="single" w:sz="8" w:space="0" w:color="152935"/>
              <w:left w:val="single" w:sz="8" w:space="0" w:color="E0E0E0"/>
              <w:right w:val="nil"/>
            </w:tcBorders>
            <w:shd w:val="clear" w:color="auto" w:fill="F9F9FB"/>
          </w:tcPr>
          <w:p w:rsidR="009C1280" w:rsidRPr="00FA7095" w:rsidRDefault="009C1280" w:rsidP="00F64CA4">
            <w:pPr>
              <w:autoSpaceDE w:val="0"/>
              <w:autoSpaceDN w:val="0"/>
              <w:adjustRightInd w:val="0"/>
              <w:spacing w:after="0" w:line="320" w:lineRule="atLeast"/>
              <w:ind w:left="60" w:right="60"/>
              <w:jc w:val="right"/>
              <w:rPr>
                <w:rFonts w:ascii="Arial" w:hAnsi="Arial" w:cs="Arial"/>
                <w:color w:val="010205"/>
                <w:sz w:val="20"/>
                <w:szCs w:val="20"/>
              </w:rPr>
            </w:pPr>
            <w:r>
              <w:rPr>
                <w:rFonts w:ascii="Arial" w:hAnsi="Arial" w:cs="Arial"/>
                <w:color w:val="010205"/>
                <w:sz w:val="20"/>
                <w:szCs w:val="20"/>
              </w:rPr>
              <w:t>.020</w:t>
            </w:r>
          </w:p>
        </w:tc>
      </w:tr>
      <w:tr w:rsidR="009C1280" w:rsidRPr="00FA7095" w:rsidTr="00F64CA4">
        <w:trPr>
          <w:cantSplit/>
        </w:trPr>
        <w:tc>
          <w:tcPr>
            <w:tcW w:w="1985" w:type="dxa"/>
            <w:vMerge/>
            <w:tcBorders>
              <w:top w:val="single" w:sz="8" w:space="0" w:color="152935"/>
              <w:left w:val="nil"/>
              <w:bottom w:val="nil"/>
              <w:right w:val="nil"/>
            </w:tcBorders>
            <w:shd w:val="clear" w:color="auto" w:fill="E0E0E0"/>
          </w:tcPr>
          <w:p w:rsidR="009C1280" w:rsidRPr="00FA7095" w:rsidRDefault="009C1280" w:rsidP="00F64CA4">
            <w:pPr>
              <w:autoSpaceDE w:val="0"/>
              <w:autoSpaceDN w:val="0"/>
              <w:adjustRightInd w:val="0"/>
              <w:spacing w:after="0" w:line="240" w:lineRule="auto"/>
              <w:rPr>
                <w:rFonts w:ascii="Arial" w:hAnsi="Arial" w:cs="Arial"/>
                <w:color w:val="010205"/>
                <w:sz w:val="20"/>
                <w:szCs w:val="20"/>
              </w:rPr>
            </w:pPr>
          </w:p>
        </w:tc>
        <w:tc>
          <w:tcPr>
            <w:tcW w:w="1984" w:type="dxa"/>
            <w:tcBorders>
              <w:top w:val="single" w:sz="8" w:space="0" w:color="AEAEAE"/>
              <w:left w:val="nil"/>
              <w:bottom w:val="single" w:sz="8" w:space="0" w:color="AEAEAE"/>
              <w:right w:val="nil"/>
            </w:tcBorders>
            <w:shd w:val="clear" w:color="auto" w:fill="E0E0E0"/>
          </w:tcPr>
          <w:p w:rsidR="009C1280" w:rsidRPr="009C1280" w:rsidRDefault="009C1280" w:rsidP="00F64CA4">
            <w:pPr>
              <w:autoSpaceDE w:val="0"/>
              <w:autoSpaceDN w:val="0"/>
              <w:adjustRightInd w:val="0"/>
              <w:spacing w:after="0" w:line="320" w:lineRule="atLeast"/>
              <w:ind w:left="60" w:right="60"/>
              <w:rPr>
                <w:rFonts w:ascii="Arial" w:hAnsi="Arial" w:cs="Arial"/>
                <w:color w:val="264A60"/>
                <w:sz w:val="20"/>
                <w:szCs w:val="20"/>
              </w:rPr>
            </w:pPr>
            <w:r w:rsidRPr="009C1280">
              <w:rPr>
                <w:rFonts w:ascii="Arial" w:hAnsi="Arial" w:cs="Arial"/>
                <w:color w:val="264A60"/>
                <w:sz w:val="20"/>
                <w:szCs w:val="20"/>
              </w:rPr>
              <w:t>1-5 years</w:t>
            </w:r>
          </w:p>
        </w:tc>
        <w:tc>
          <w:tcPr>
            <w:tcW w:w="1311" w:type="dxa"/>
            <w:tcBorders>
              <w:top w:val="single" w:sz="8" w:space="0" w:color="AEAEAE"/>
              <w:left w:val="nil"/>
              <w:bottom w:val="single" w:sz="8" w:space="0" w:color="AEAEAE"/>
              <w:right w:val="single" w:sz="8" w:space="0" w:color="E0E0E0"/>
            </w:tcBorders>
            <w:shd w:val="clear" w:color="auto" w:fill="F9F9FB"/>
          </w:tcPr>
          <w:p w:rsidR="009C1280" w:rsidRPr="009C1280" w:rsidRDefault="009C1280" w:rsidP="00F64CA4">
            <w:pPr>
              <w:autoSpaceDE w:val="0"/>
              <w:autoSpaceDN w:val="0"/>
              <w:adjustRightInd w:val="0"/>
              <w:spacing w:after="0" w:line="320" w:lineRule="atLeast"/>
              <w:ind w:left="60" w:right="60"/>
              <w:jc w:val="right"/>
              <w:rPr>
                <w:rFonts w:ascii="Arial" w:hAnsi="Arial" w:cs="Arial"/>
                <w:color w:val="010205"/>
                <w:sz w:val="20"/>
                <w:szCs w:val="20"/>
              </w:rPr>
            </w:pPr>
            <w:r w:rsidRPr="009C1280">
              <w:rPr>
                <w:rFonts w:ascii="Arial" w:hAnsi="Arial" w:cs="Arial"/>
                <w:color w:val="010205"/>
                <w:sz w:val="20"/>
                <w:szCs w:val="20"/>
              </w:rPr>
              <w:t>71</w:t>
            </w:r>
          </w:p>
        </w:tc>
        <w:tc>
          <w:tcPr>
            <w:tcW w:w="1311" w:type="dxa"/>
            <w:tcBorders>
              <w:top w:val="single" w:sz="8" w:space="0" w:color="AEAEAE"/>
              <w:left w:val="single" w:sz="8" w:space="0" w:color="E0E0E0"/>
              <w:bottom w:val="single" w:sz="8" w:space="0" w:color="AEAEAE"/>
              <w:right w:val="single" w:sz="8" w:space="0" w:color="E0E0E0"/>
            </w:tcBorders>
            <w:shd w:val="clear" w:color="auto" w:fill="F9F9FB"/>
          </w:tcPr>
          <w:p w:rsidR="009C1280" w:rsidRPr="009C1280" w:rsidRDefault="009C1280" w:rsidP="00F64CA4">
            <w:pPr>
              <w:autoSpaceDE w:val="0"/>
              <w:autoSpaceDN w:val="0"/>
              <w:adjustRightInd w:val="0"/>
              <w:spacing w:after="0" w:line="320" w:lineRule="atLeast"/>
              <w:ind w:left="60" w:right="60"/>
              <w:jc w:val="right"/>
              <w:rPr>
                <w:rFonts w:ascii="Arial" w:hAnsi="Arial" w:cs="Arial"/>
                <w:color w:val="010205"/>
                <w:sz w:val="20"/>
                <w:szCs w:val="20"/>
              </w:rPr>
            </w:pPr>
            <w:r w:rsidRPr="009C1280">
              <w:rPr>
                <w:rFonts w:ascii="Arial" w:hAnsi="Arial" w:cs="Arial"/>
                <w:color w:val="010205"/>
                <w:sz w:val="20"/>
                <w:szCs w:val="20"/>
              </w:rPr>
              <w:t>1.06</w:t>
            </w:r>
          </w:p>
        </w:tc>
        <w:tc>
          <w:tcPr>
            <w:tcW w:w="1311" w:type="dxa"/>
            <w:tcBorders>
              <w:top w:val="single" w:sz="8" w:space="0" w:color="AEAEAE"/>
              <w:left w:val="single" w:sz="8" w:space="0" w:color="E0E0E0"/>
              <w:bottom w:val="single" w:sz="8" w:space="0" w:color="AEAEAE"/>
              <w:right w:val="single" w:sz="8" w:space="0" w:color="E0E0E0"/>
            </w:tcBorders>
            <w:shd w:val="clear" w:color="auto" w:fill="F9F9FB"/>
          </w:tcPr>
          <w:p w:rsidR="009C1280" w:rsidRPr="009C1280" w:rsidRDefault="009C1280" w:rsidP="00F64CA4">
            <w:pPr>
              <w:autoSpaceDE w:val="0"/>
              <w:autoSpaceDN w:val="0"/>
              <w:adjustRightInd w:val="0"/>
              <w:spacing w:after="0" w:line="320" w:lineRule="atLeast"/>
              <w:ind w:left="60" w:right="60"/>
              <w:jc w:val="right"/>
              <w:rPr>
                <w:rFonts w:ascii="Arial" w:hAnsi="Arial" w:cs="Arial"/>
                <w:color w:val="010205"/>
                <w:sz w:val="20"/>
                <w:szCs w:val="20"/>
              </w:rPr>
            </w:pPr>
            <w:r w:rsidRPr="009C1280">
              <w:rPr>
                <w:rFonts w:ascii="Arial" w:hAnsi="Arial" w:cs="Arial"/>
                <w:color w:val="010205"/>
                <w:sz w:val="20"/>
                <w:szCs w:val="20"/>
              </w:rPr>
              <w:t>1.050</w:t>
            </w:r>
          </w:p>
        </w:tc>
        <w:tc>
          <w:tcPr>
            <w:tcW w:w="1312" w:type="dxa"/>
            <w:vMerge/>
            <w:tcBorders>
              <w:left w:val="single" w:sz="8" w:space="0" w:color="E0E0E0"/>
              <w:right w:val="nil"/>
            </w:tcBorders>
            <w:shd w:val="clear" w:color="auto" w:fill="F9F9FB"/>
          </w:tcPr>
          <w:p w:rsidR="009C1280" w:rsidRPr="00FA7095" w:rsidRDefault="009C1280" w:rsidP="00F64CA4">
            <w:pPr>
              <w:autoSpaceDE w:val="0"/>
              <w:autoSpaceDN w:val="0"/>
              <w:adjustRightInd w:val="0"/>
              <w:spacing w:after="0" w:line="320" w:lineRule="atLeast"/>
              <w:ind w:left="60" w:right="60"/>
              <w:jc w:val="right"/>
              <w:rPr>
                <w:rFonts w:ascii="Arial" w:hAnsi="Arial" w:cs="Arial"/>
                <w:color w:val="010205"/>
                <w:sz w:val="20"/>
                <w:szCs w:val="20"/>
              </w:rPr>
            </w:pPr>
          </w:p>
        </w:tc>
      </w:tr>
      <w:tr w:rsidR="009C1280" w:rsidRPr="00FA7095" w:rsidTr="00F64CA4">
        <w:trPr>
          <w:cantSplit/>
          <w:trHeight w:val="60"/>
        </w:trPr>
        <w:tc>
          <w:tcPr>
            <w:tcW w:w="1985" w:type="dxa"/>
            <w:vMerge/>
            <w:tcBorders>
              <w:top w:val="single" w:sz="8" w:space="0" w:color="152935"/>
              <w:left w:val="nil"/>
              <w:bottom w:val="nil"/>
              <w:right w:val="nil"/>
            </w:tcBorders>
            <w:shd w:val="clear" w:color="auto" w:fill="E0E0E0"/>
          </w:tcPr>
          <w:p w:rsidR="009C1280" w:rsidRPr="00FA7095" w:rsidRDefault="009C1280" w:rsidP="00F64CA4">
            <w:pPr>
              <w:autoSpaceDE w:val="0"/>
              <w:autoSpaceDN w:val="0"/>
              <w:adjustRightInd w:val="0"/>
              <w:spacing w:after="0" w:line="240" w:lineRule="auto"/>
              <w:rPr>
                <w:rFonts w:ascii="Arial" w:hAnsi="Arial" w:cs="Arial"/>
                <w:color w:val="010205"/>
                <w:sz w:val="20"/>
                <w:szCs w:val="20"/>
              </w:rPr>
            </w:pPr>
          </w:p>
        </w:tc>
        <w:tc>
          <w:tcPr>
            <w:tcW w:w="1984" w:type="dxa"/>
            <w:tcBorders>
              <w:top w:val="single" w:sz="8" w:space="0" w:color="AEAEAE"/>
              <w:left w:val="nil"/>
              <w:bottom w:val="single" w:sz="8" w:space="0" w:color="AEAEAE"/>
              <w:right w:val="nil"/>
            </w:tcBorders>
            <w:shd w:val="clear" w:color="auto" w:fill="E0E0E0"/>
          </w:tcPr>
          <w:p w:rsidR="009C1280" w:rsidRPr="009C1280" w:rsidRDefault="009C1280" w:rsidP="00F64CA4">
            <w:pPr>
              <w:autoSpaceDE w:val="0"/>
              <w:autoSpaceDN w:val="0"/>
              <w:adjustRightInd w:val="0"/>
              <w:spacing w:after="0" w:line="320" w:lineRule="atLeast"/>
              <w:ind w:left="60" w:right="60"/>
              <w:rPr>
                <w:rFonts w:ascii="Arial" w:hAnsi="Arial" w:cs="Arial"/>
                <w:color w:val="264A60"/>
                <w:sz w:val="20"/>
                <w:szCs w:val="20"/>
              </w:rPr>
            </w:pPr>
            <w:r w:rsidRPr="009C1280">
              <w:rPr>
                <w:rFonts w:ascii="Arial" w:hAnsi="Arial" w:cs="Arial"/>
                <w:color w:val="264A60"/>
                <w:sz w:val="20"/>
                <w:szCs w:val="20"/>
              </w:rPr>
              <w:t>6-10 years</w:t>
            </w:r>
          </w:p>
        </w:tc>
        <w:tc>
          <w:tcPr>
            <w:tcW w:w="1311" w:type="dxa"/>
            <w:tcBorders>
              <w:top w:val="single" w:sz="8" w:space="0" w:color="AEAEAE"/>
              <w:left w:val="nil"/>
              <w:bottom w:val="single" w:sz="8" w:space="0" w:color="AEAEAE"/>
              <w:right w:val="single" w:sz="8" w:space="0" w:color="E0E0E0"/>
            </w:tcBorders>
            <w:shd w:val="clear" w:color="auto" w:fill="F9F9FB"/>
          </w:tcPr>
          <w:p w:rsidR="009C1280" w:rsidRPr="009C1280" w:rsidRDefault="009C1280" w:rsidP="00F64CA4">
            <w:pPr>
              <w:autoSpaceDE w:val="0"/>
              <w:autoSpaceDN w:val="0"/>
              <w:adjustRightInd w:val="0"/>
              <w:spacing w:after="0" w:line="320" w:lineRule="atLeast"/>
              <w:ind w:left="60" w:right="60"/>
              <w:jc w:val="right"/>
              <w:rPr>
                <w:rFonts w:ascii="Arial" w:hAnsi="Arial" w:cs="Arial"/>
                <w:color w:val="010205"/>
                <w:sz w:val="20"/>
                <w:szCs w:val="20"/>
              </w:rPr>
            </w:pPr>
            <w:r w:rsidRPr="009C1280">
              <w:rPr>
                <w:rFonts w:ascii="Arial" w:hAnsi="Arial" w:cs="Arial"/>
                <w:color w:val="010205"/>
                <w:sz w:val="20"/>
                <w:szCs w:val="20"/>
              </w:rPr>
              <w:t>55</w:t>
            </w:r>
          </w:p>
        </w:tc>
        <w:tc>
          <w:tcPr>
            <w:tcW w:w="1311" w:type="dxa"/>
            <w:tcBorders>
              <w:top w:val="single" w:sz="8" w:space="0" w:color="AEAEAE"/>
              <w:left w:val="single" w:sz="8" w:space="0" w:color="E0E0E0"/>
              <w:bottom w:val="single" w:sz="8" w:space="0" w:color="AEAEAE"/>
              <w:right w:val="single" w:sz="8" w:space="0" w:color="E0E0E0"/>
            </w:tcBorders>
            <w:shd w:val="clear" w:color="auto" w:fill="F9F9FB"/>
          </w:tcPr>
          <w:p w:rsidR="009C1280" w:rsidRPr="009C1280" w:rsidRDefault="009C1280" w:rsidP="00F64CA4">
            <w:pPr>
              <w:autoSpaceDE w:val="0"/>
              <w:autoSpaceDN w:val="0"/>
              <w:adjustRightInd w:val="0"/>
              <w:spacing w:after="0" w:line="320" w:lineRule="atLeast"/>
              <w:ind w:left="60" w:right="60"/>
              <w:jc w:val="right"/>
              <w:rPr>
                <w:rFonts w:ascii="Arial" w:hAnsi="Arial" w:cs="Arial"/>
                <w:color w:val="010205"/>
                <w:sz w:val="20"/>
                <w:szCs w:val="20"/>
              </w:rPr>
            </w:pPr>
            <w:r w:rsidRPr="009C1280">
              <w:rPr>
                <w:rFonts w:ascii="Arial" w:hAnsi="Arial" w:cs="Arial"/>
                <w:color w:val="010205"/>
                <w:sz w:val="20"/>
                <w:szCs w:val="20"/>
              </w:rPr>
              <w:t>.73</w:t>
            </w:r>
          </w:p>
        </w:tc>
        <w:tc>
          <w:tcPr>
            <w:tcW w:w="1311" w:type="dxa"/>
            <w:tcBorders>
              <w:top w:val="single" w:sz="8" w:space="0" w:color="AEAEAE"/>
              <w:left w:val="single" w:sz="8" w:space="0" w:color="E0E0E0"/>
              <w:bottom w:val="single" w:sz="8" w:space="0" w:color="AEAEAE"/>
              <w:right w:val="single" w:sz="8" w:space="0" w:color="E0E0E0"/>
            </w:tcBorders>
            <w:shd w:val="clear" w:color="auto" w:fill="F9F9FB"/>
          </w:tcPr>
          <w:p w:rsidR="009C1280" w:rsidRPr="009C1280" w:rsidRDefault="009C1280" w:rsidP="00F64CA4">
            <w:pPr>
              <w:autoSpaceDE w:val="0"/>
              <w:autoSpaceDN w:val="0"/>
              <w:adjustRightInd w:val="0"/>
              <w:spacing w:after="0" w:line="320" w:lineRule="atLeast"/>
              <w:ind w:left="60" w:right="60"/>
              <w:jc w:val="right"/>
              <w:rPr>
                <w:rFonts w:ascii="Arial" w:hAnsi="Arial" w:cs="Arial"/>
                <w:color w:val="010205"/>
                <w:sz w:val="20"/>
                <w:szCs w:val="20"/>
              </w:rPr>
            </w:pPr>
            <w:r w:rsidRPr="009C1280">
              <w:rPr>
                <w:rFonts w:ascii="Arial" w:hAnsi="Arial" w:cs="Arial"/>
                <w:color w:val="010205"/>
                <w:sz w:val="20"/>
                <w:szCs w:val="20"/>
              </w:rPr>
              <w:t>.940</w:t>
            </w:r>
          </w:p>
        </w:tc>
        <w:tc>
          <w:tcPr>
            <w:tcW w:w="1312" w:type="dxa"/>
            <w:vMerge/>
            <w:tcBorders>
              <w:left w:val="single" w:sz="8" w:space="0" w:color="E0E0E0"/>
              <w:right w:val="nil"/>
            </w:tcBorders>
            <w:shd w:val="clear" w:color="auto" w:fill="F9F9FB"/>
          </w:tcPr>
          <w:p w:rsidR="009C1280" w:rsidRPr="00FA7095" w:rsidRDefault="009C1280" w:rsidP="00F64CA4">
            <w:pPr>
              <w:autoSpaceDE w:val="0"/>
              <w:autoSpaceDN w:val="0"/>
              <w:adjustRightInd w:val="0"/>
              <w:spacing w:after="0" w:line="320" w:lineRule="atLeast"/>
              <w:ind w:left="60" w:right="60"/>
              <w:jc w:val="right"/>
              <w:rPr>
                <w:rFonts w:ascii="Arial" w:hAnsi="Arial" w:cs="Arial"/>
                <w:color w:val="010205"/>
                <w:sz w:val="20"/>
                <w:szCs w:val="20"/>
              </w:rPr>
            </w:pPr>
          </w:p>
        </w:tc>
      </w:tr>
      <w:tr w:rsidR="009C1280" w:rsidRPr="00FA7095" w:rsidTr="00F64CA4">
        <w:trPr>
          <w:cantSplit/>
        </w:trPr>
        <w:tc>
          <w:tcPr>
            <w:tcW w:w="1985" w:type="dxa"/>
            <w:vMerge/>
            <w:tcBorders>
              <w:top w:val="single" w:sz="8" w:space="0" w:color="152935"/>
              <w:left w:val="nil"/>
              <w:bottom w:val="single" w:sz="8" w:space="0" w:color="000000" w:themeColor="text1"/>
              <w:right w:val="nil"/>
            </w:tcBorders>
            <w:shd w:val="clear" w:color="auto" w:fill="E0E0E0"/>
          </w:tcPr>
          <w:p w:rsidR="009C1280" w:rsidRPr="00FA7095" w:rsidRDefault="009C1280" w:rsidP="00F64CA4">
            <w:pPr>
              <w:autoSpaceDE w:val="0"/>
              <w:autoSpaceDN w:val="0"/>
              <w:adjustRightInd w:val="0"/>
              <w:spacing w:after="0" w:line="240" w:lineRule="auto"/>
              <w:rPr>
                <w:rFonts w:ascii="Arial" w:hAnsi="Arial" w:cs="Arial"/>
                <w:color w:val="010205"/>
                <w:sz w:val="20"/>
                <w:szCs w:val="20"/>
              </w:rPr>
            </w:pPr>
          </w:p>
        </w:tc>
        <w:tc>
          <w:tcPr>
            <w:tcW w:w="1984" w:type="dxa"/>
            <w:tcBorders>
              <w:top w:val="single" w:sz="8" w:space="0" w:color="AEAEAE"/>
              <w:left w:val="nil"/>
              <w:bottom w:val="single" w:sz="8" w:space="0" w:color="000000" w:themeColor="text1"/>
              <w:right w:val="nil"/>
            </w:tcBorders>
            <w:shd w:val="clear" w:color="auto" w:fill="E0E0E0"/>
          </w:tcPr>
          <w:p w:rsidR="009C1280" w:rsidRPr="009C1280" w:rsidRDefault="009C1280" w:rsidP="00F64CA4">
            <w:pPr>
              <w:autoSpaceDE w:val="0"/>
              <w:autoSpaceDN w:val="0"/>
              <w:adjustRightInd w:val="0"/>
              <w:spacing w:after="0" w:line="320" w:lineRule="atLeast"/>
              <w:ind w:left="60" w:right="60"/>
              <w:rPr>
                <w:rFonts w:ascii="Arial" w:hAnsi="Arial" w:cs="Arial"/>
                <w:color w:val="264A60"/>
                <w:sz w:val="20"/>
                <w:szCs w:val="20"/>
              </w:rPr>
            </w:pPr>
            <w:r w:rsidRPr="009C1280">
              <w:rPr>
                <w:rFonts w:ascii="Arial" w:hAnsi="Arial" w:cs="Arial"/>
                <w:color w:val="264A60"/>
                <w:sz w:val="20"/>
                <w:szCs w:val="20"/>
              </w:rPr>
              <w:t>More than 10 years</w:t>
            </w:r>
          </w:p>
        </w:tc>
        <w:tc>
          <w:tcPr>
            <w:tcW w:w="1311" w:type="dxa"/>
            <w:tcBorders>
              <w:top w:val="single" w:sz="8" w:space="0" w:color="AEAEAE"/>
              <w:left w:val="nil"/>
              <w:bottom w:val="single" w:sz="8" w:space="0" w:color="000000" w:themeColor="text1"/>
              <w:right w:val="single" w:sz="8" w:space="0" w:color="E0E0E0"/>
            </w:tcBorders>
            <w:shd w:val="clear" w:color="auto" w:fill="F9F9FB"/>
          </w:tcPr>
          <w:p w:rsidR="009C1280" w:rsidRPr="009C1280" w:rsidRDefault="009C1280" w:rsidP="00F64CA4">
            <w:pPr>
              <w:autoSpaceDE w:val="0"/>
              <w:autoSpaceDN w:val="0"/>
              <w:adjustRightInd w:val="0"/>
              <w:spacing w:after="0" w:line="320" w:lineRule="atLeast"/>
              <w:ind w:left="60" w:right="60"/>
              <w:jc w:val="right"/>
              <w:rPr>
                <w:rFonts w:ascii="Arial" w:hAnsi="Arial" w:cs="Arial"/>
                <w:color w:val="010205"/>
                <w:sz w:val="20"/>
                <w:szCs w:val="20"/>
              </w:rPr>
            </w:pPr>
            <w:r w:rsidRPr="009C1280">
              <w:rPr>
                <w:rFonts w:ascii="Arial" w:hAnsi="Arial" w:cs="Arial"/>
                <w:color w:val="010205"/>
                <w:sz w:val="20"/>
                <w:szCs w:val="20"/>
              </w:rPr>
              <w:t>29</w:t>
            </w:r>
          </w:p>
        </w:tc>
        <w:tc>
          <w:tcPr>
            <w:tcW w:w="1311" w:type="dxa"/>
            <w:tcBorders>
              <w:top w:val="single" w:sz="8" w:space="0" w:color="AEAEAE"/>
              <w:left w:val="single" w:sz="8" w:space="0" w:color="E0E0E0"/>
              <w:bottom w:val="single" w:sz="8" w:space="0" w:color="000000" w:themeColor="text1"/>
              <w:right w:val="single" w:sz="8" w:space="0" w:color="E0E0E0"/>
            </w:tcBorders>
            <w:shd w:val="clear" w:color="auto" w:fill="F9F9FB"/>
          </w:tcPr>
          <w:p w:rsidR="009C1280" w:rsidRPr="009C1280" w:rsidRDefault="009C1280" w:rsidP="00F64CA4">
            <w:pPr>
              <w:autoSpaceDE w:val="0"/>
              <w:autoSpaceDN w:val="0"/>
              <w:adjustRightInd w:val="0"/>
              <w:spacing w:after="0" w:line="320" w:lineRule="atLeast"/>
              <w:ind w:left="60" w:right="60"/>
              <w:jc w:val="right"/>
              <w:rPr>
                <w:rFonts w:ascii="Arial" w:hAnsi="Arial" w:cs="Arial"/>
                <w:color w:val="010205"/>
                <w:sz w:val="20"/>
                <w:szCs w:val="20"/>
              </w:rPr>
            </w:pPr>
            <w:r w:rsidRPr="009C1280">
              <w:rPr>
                <w:rFonts w:ascii="Arial" w:hAnsi="Arial" w:cs="Arial"/>
                <w:color w:val="010205"/>
                <w:sz w:val="20"/>
                <w:szCs w:val="20"/>
              </w:rPr>
              <w:t>.49</w:t>
            </w:r>
          </w:p>
        </w:tc>
        <w:tc>
          <w:tcPr>
            <w:tcW w:w="1311" w:type="dxa"/>
            <w:tcBorders>
              <w:top w:val="single" w:sz="8" w:space="0" w:color="AEAEAE"/>
              <w:left w:val="single" w:sz="8" w:space="0" w:color="E0E0E0"/>
              <w:bottom w:val="single" w:sz="8" w:space="0" w:color="000000" w:themeColor="text1"/>
              <w:right w:val="single" w:sz="8" w:space="0" w:color="E0E0E0"/>
            </w:tcBorders>
            <w:shd w:val="clear" w:color="auto" w:fill="F9F9FB"/>
          </w:tcPr>
          <w:p w:rsidR="009C1280" w:rsidRPr="009C1280" w:rsidRDefault="009C1280" w:rsidP="00F64CA4">
            <w:pPr>
              <w:autoSpaceDE w:val="0"/>
              <w:autoSpaceDN w:val="0"/>
              <w:adjustRightInd w:val="0"/>
              <w:spacing w:after="0" w:line="320" w:lineRule="atLeast"/>
              <w:ind w:left="60" w:right="60"/>
              <w:jc w:val="right"/>
              <w:rPr>
                <w:rFonts w:ascii="Arial" w:hAnsi="Arial" w:cs="Arial"/>
                <w:color w:val="010205"/>
                <w:sz w:val="20"/>
                <w:szCs w:val="20"/>
              </w:rPr>
            </w:pPr>
            <w:r w:rsidRPr="009C1280">
              <w:rPr>
                <w:rFonts w:ascii="Arial" w:hAnsi="Arial" w:cs="Arial"/>
                <w:color w:val="010205"/>
                <w:sz w:val="20"/>
                <w:szCs w:val="20"/>
              </w:rPr>
              <w:t>.738</w:t>
            </w:r>
          </w:p>
        </w:tc>
        <w:tc>
          <w:tcPr>
            <w:tcW w:w="1312" w:type="dxa"/>
            <w:vMerge/>
            <w:tcBorders>
              <w:left w:val="single" w:sz="8" w:space="0" w:color="E0E0E0"/>
              <w:bottom w:val="single" w:sz="8" w:space="0" w:color="000000" w:themeColor="text1"/>
              <w:right w:val="nil"/>
            </w:tcBorders>
            <w:shd w:val="clear" w:color="auto" w:fill="F9F9FB"/>
          </w:tcPr>
          <w:p w:rsidR="009C1280" w:rsidRPr="00FA7095" w:rsidRDefault="009C1280" w:rsidP="00F64CA4">
            <w:pPr>
              <w:autoSpaceDE w:val="0"/>
              <w:autoSpaceDN w:val="0"/>
              <w:adjustRightInd w:val="0"/>
              <w:spacing w:after="0" w:line="320" w:lineRule="atLeast"/>
              <w:ind w:left="60" w:right="60"/>
              <w:jc w:val="right"/>
              <w:rPr>
                <w:rFonts w:ascii="Arial" w:hAnsi="Arial" w:cs="Arial"/>
                <w:color w:val="010205"/>
                <w:sz w:val="20"/>
                <w:szCs w:val="20"/>
              </w:rPr>
            </w:pPr>
          </w:p>
        </w:tc>
      </w:tr>
      <w:tr w:rsidR="009C1280" w:rsidRPr="00FA7095" w:rsidTr="00F64CA4">
        <w:trPr>
          <w:cantSplit/>
        </w:trPr>
        <w:tc>
          <w:tcPr>
            <w:tcW w:w="1985" w:type="dxa"/>
            <w:vMerge w:val="restart"/>
            <w:tcBorders>
              <w:top w:val="single" w:sz="8" w:space="0" w:color="000000" w:themeColor="text1"/>
              <w:left w:val="nil"/>
              <w:bottom w:val="single" w:sz="8" w:space="0" w:color="AEAEAE"/>
              <w:right w:val="nil"/>
            </w:tcBorders>
            <w:shd w:val="clear" w:color="auto" w:fill="E0E0E0"/>
          </w:tcPr>
          <w:p w:rsidR="009C1280" w:rsidRPr="00FA7095" w:rsidRDefault="009C1280" w:rsidP="00F64CA4">
            <w:pPr>
              <w:autoSpaceDE w:val="0"/>
              <w:autoSpaceDN w:val="0"/>
              <w:adjustRightInd w:val="0"/>
              <w:spacing w:after="0" w:line="320" w:lineRule="atLeast"/>
              <w:ind w:left="60" w:right="60"/>
              <w:rPr>
                <w:rFonts w:ascii="Arial" w:hAnsi="Arial" w:cs="Arial"/>
                <w:color w:val="264A60"/>
                <w:sz w:val="20"/>
                <w:szCs w:val="20"/>
              </w:rPr>
            </w:pPr>
            <w:r>
              <w:rPr>
                <w:rFonts w:ascii="Arial" w:hAnsi="Arial" w:cs="Arial"/>
                <w:color w:val="264A60"/>
                <w:sz w:val="20"/>
                <w:szCs w:val="20"/>
              </w:rPr>
              <w:t>Aba</w:t>
            </w:r>
            <w:r w:rsidRPr="00FA7095">
              <w:rPr>
                <w:rFonts w:ascii="Arial" w:hAnsi="Arial" w:cs="Arial"/>
                <w:color w:val="264A60"/>
                <w:sz w:val="20"/>
                <w:szCs w:val="20"/>
              </w:rPr>
              <w:t>ndoning faith</w:t>
            </w:r>
          </w:p>
        </w:tc>
        <w:tc>
          <w:tcPr>
            <w:tcW w:w="1984" w:type="dxa"/>
            <w:tcBorders>
              <w:top w:val="single" w:sz="8" w:space="0" w:color="000000" w:themeColor="text1"/>
              <w:left w:val="nil"/>
              <w:bottom w:val="single" w:sz="8" w:space="0" w:color="AEAEAE"/>
              <w:right w:val="nil"/>
            </w:tcBorders>
            <w:shd w:val="clear" w:color="auto" w:fill="E0E0E0"/>
          </w:tcPr>
          <w:p w:rsidR="009C1280" w:rsidRPr="009C1280" w:rsidRDefault="009C1280" w:rsidP="00F64CA4">
            <w:pPr>
              <w:autoSpaceDE w:val="0"/>
              <w:autoSpaceDN w:val="0"/>
              <w:adjustRightInd w:val="0"/>
              <w:spacing w:after="0" w:line="320" w:lineRule="atLeast"/>
              <w:ind w:left="60" w:right="60"/>
              <w:rPr>
                <w:rFonts w:ascii="Arial" w:hAnsi="Arial" w:cs="Arial"/>
                <w:color w:val="264A60"/>
                <w:sz w:val="20"/>
                <w:szCs w:val="20"/>
              </w:rPr>
            </w:pPr>
            <w:r w:rsidRPr="009C1280">
              <w:rPr>
                <w:rFonts w:ascii="Arial" w:hAnsi="Arial" w:cs="Arial"/>
                <w:color w:val="264A60"/>
                <w:sz w:val="20"/>
                <w:szCs w:val="20"/>
              </w:rPr>
              <w:t>0</w:t>
            </w:r>
            <w:r>
              <w:rPr>
                <w:rFonts w:ascii="Arial" w:hAnsi="Arial" w:cs="Arial"/>
                <w:color w:val="264A60"/>
                <w:sz w:val="20"/>
                <w:szCs w:val="20"/>
              </w:rPr>
              <w:t xml:space="preserve"> years</w:t>
            </w:r>
          </w:p>
        </w:tc>
        <w:tc>
          <w:tcPr>
            <w:tcW w:w="1311" w:type="dxa"/>
            <w:tcBorders>
              <w:top w:val="single" w:sz="8" w:space="0" w:color="000000" w:themeColor="text1"/>
              <w:left w:val="nil"/>
              <w:bottom w:val="single" w:sz="8" w:space="0" w:color="AEAEAE"/>
              <w:right w:val="single" w:sz="8" w:space="0" w:color="E0E0E0"/>
            </w:tcBorders>
            <w:shd w:val="clear" w:color="auto" w:fill="F9F9FB"/>
          </w:tcPr>
          <w:p w:rsidR="009C1280" w:rsidRPr="009C1280" w:rsidRDefault="009C1280" w:rsidP="00F64CA4">
            <w:pPr>
              <w:autoSpaceDE w:val="0"/>
              <w:autoSpaceDN w:val="0"/>
              <w:adjustRightInd w:val="0"/>
              <w:spacing w:after="0" w:line="320" w:lineRule="atLeast"/>
              <w:ind w:left="60" w:right="60"/>
              <w:jc w:val="right"/>
              <w:rPr>
                <w:rFonts w:ascii="Arial" w:hAnsi="Arial" w:cs="Arial"/>
                <w:color w:val="010205"/>
                <w:sz w:val="20"/>
                <w:szCs w:val="20"/>
              </w:rPr>
            </w:pPr>
            <w:r w:rsidRPr="009C1280">
              <w:rPr>
                <w:rFonts w:ascii="Arial" w:hAnsi="Arial" w:cs="Arial"/>
                <w:color w:val="010205"/>
                <w:sz w:val="20"/>
                <w:szCs w:val="20"/>
              </w:rPr>
              <w:t>120</w:t>
            </w:r>
          </w:p>
        </w:tc>
        <w:tc>
          <w:tcPr>
            <w:tcW w:w="1311" w:type="dxa"/>
            <w:tcBorders>
              <w:top w:val="single" w:sz="8" w:space="0" w:color="000000" w:themeColor="text1"/>
              <w:left w:val="single" w:sz="8" w:space="0" w:color="E0E0E0"/>
              <w:bottom w:val="single" w:sz="8" w:space="0" w:color="AEAEAE"/>
              <w:right w:val="single" w:sz="8" w:space="0" w:color="E0E0E0"/>
            </w:tcBorders>
            <w:shd w:val="clear" w:color="auto" w:fill="F9F9FB"/>
          </w:tcPr>
          <w:p w:rsidR="009C1280" w:rsidRPr="009C1280" w:rsidRDefault="009C1280" w:rsidP="00F64CA4">
            <w:pPr>
              <w:autoSpaceDE w:val="0"/>
              <w:autoSpaceDN w:val="0"/>
              <w:adjustRightInd w:val="0"/>
              <w:spacing w:after="0" w:line="320" w:lineRule="atLeast"/>
              <w:ind w:left="60" w:right="60"/>
              <w:jc w:val="right"/>
              <w:rPr>
                <w:rFonts w:ascii="Arial" w:hAnsi="Arial" w:cs="Arial"/>
                <w:color w:val="010205"/>
                <w:sz w:val="20"/>
                <w:szCs w:val="20"/>
              </w:rPr>
            </w:pPr>
            <w:r w:rsidRPr="009C1280">
              <w:rPr>
                <w:rFonts w:ascii="Arial" w:hAnsi="Arial" w:cs="Arial"/>
                <w:color w:val="010205"/>
                <w:sz w:val="20"/>
                <w:szCs w:val="20"/>
              </w:rPr>
              <w:t>.77</w:t>
            </w:r>
          </w:p>
        </w:tc>
        <w:tc>
          <w:tcPr>
            <w:tcW w:w="1311" w:type="dxa"/>
            <w:tcBorders>
              <w:top w:val="single" w:sz="8" w:space="0" w:color="000000" w:themeColor="text1"/>
              <w:left w:val="single" w:sz="8" w:space="0" w:color="E0E0E0"/>
              <w:bottom w:val="single" w:sz="8" w:space="0" w:color="AEAEAE"/>
              <w:right w:val="single" w:sz="8" w:space="0" w:color="E0E0E0"/>
            </w:tcBorders>
            <w:shd w:val="clear" w:color="auto" w:fill="F9F9FB"/>
          </w:tcPr>
          <w:p w:rsidR="009C1280" w:rsidRPr="009C1280" w:rsidRDefault="009C1280" w:rsidP="00F64CA4">
            <w:pPr>
              <w:autoSpaceDE w:val="0"/>
              <w:autoSpaceDN w:val="0"/>
              <w:adjustRightInd w:val="0"/>
              <w:spacing w:after="0" w:line="320" w:lineRule="atLeast"/>
              <w:ind w:left="60" w:right="60"/>
              <w:jc w:val="right"/>
              <w:rPr>
                <w:rFonts w:ascii="Arial" w:hAnsi="Arial" w:cs="Arial"/>
                <w:color w:val="010205"/>
                <w:sz w:val="20"/>
                <w:szCs w:val="20"/>
              </w:rPr>
            </w:pPr>
            <w:r w:rsidRPr="009C1280">
              <w:rPr>
                <w:rFonts w:ascii="Arial" w:hAnsi="Arial" w:cs="Arial"/>
                <w:color w:val="010205"/>
                <w:sz w:val="20"/>
                <w:szCs w:val="20"/>
              </w:rPr>
              <w:t>.948</w:t>
            </w:r>
          </w:p>
        </w:tc>
        <w:tc>
          <w:tcPr>
            <w:tcW w:w="1312" w:type="dxa"/>
            <w:vMerge w:val="restart"/>
            <w:tcBorders>
              <w:top w:val="single" w:sz="8" w:space="0" w:color="000000" w:themeColor="text1"/>
              <w:left w:val="single" w:sz="8" w:space="0" w:color="E0E0E0"/>
              <w:right w:val="nil"/>
            </w:tcBorders>
            <w:shd w:val="clear" w:color="auto" w:fill="F9F9FB"/>
          </w:tcPr>
          <w:p w:rsidR="009C1280" w:rsidRPr="00FA7095" w:rsidRDefault="009C1280" w:rsidP="00F64CA4">
            <w:pPr>
              <w:autoSpaceDE w:val="0"/>
              <w:autoSpaceDN w:val="0"/>
              <w:adjustRightInd w:val="0"/>
              <w:spacing w:after="0" w:line="320" w:lineRule="atLeast"/>
              <w:ind w:left="60" w:right="60"/>
              <w:jc w:val="right"/>
              <w:rPr>
                <w:rFonts w:ascii="Arial" w:hAnsi="Arial" w:cs="Arial"/>
                <w:color w:val="010205"/>
                <w:sz w:val="20"/>
                <w:szCs w:val="20"/>
              </w:rPr>
            </w:pPr>
            <w:r>
              <w:rPr>
                <w:rFonts w:ascii="Arial" w:hAnsi="Arial" w:cs="Arial"/>
                <w:color w:val="010205"/>
                <w:sz w:val="20"/>
                <w:szCs w:val="20"/>
              </w:rPr>
              <w:t>.078</w:t>
            </w:r>
          </w:p>
        </w:tc>
      </w:tr>
      <w:tr w:rsidR="009C1280" w:rsidRPr="00FA7095" w:rsidTr="00F64CA4">
        <w:trPr>
          <w:cantSplit/>
        </w:trPr>
        <w:tc>
          <w:tcPr>
            <w:tcW w:w="1985" w:type="dxa"/>
            <w:vMerge/>
            <w:tcBorders>
              <w:top w:val="single" w:sz="8" w:space="0" w:color="AEAEAE"/>
              <w:left w:val="nil"/>
              <w:bottom w:val="single" w:sz="8" w:space="0" w:color="AEAEAE"/>
              <w:right w:val="nil"/>
            </w:tcBorders>
            <w:shd w:val="clear" w:color="auto" w:fill="E0E0E0"/>
          </w:tcPr>
          <w:p w:rsidR="009C1280" w:rsidRPr="00FA7095" w:rsidRDefault="009C1280" w:rsidP="00F64CA4">
            <w:pPr>
              <w:autoSpaceDE w:val="0"/>
              <w:autoSpaceDN w:val="0"/>
              <w:adjustRightInd w:val="0"/>
              <w:spacing w:after="0" w:line="240" w:lineRule="auto"/>
              <w:rPr>
                <w:rFonts w:ascii="Arial" w:hAnsi="Arial" w:cs="Arial"/>
                <w:color w:val="010205"/>
                <w:sz w:val="20"/>
                <w:szCs w:val="20"/>
              </w:rPr>
            </w:pPr>
          </w:p>
        </w:tc>
        <w:tc>
          <w:tcPr>
            <w:tcW w:w="1984" w:type="dxa"/>
            <w:tcBorders>
              <w:top w:val="single" w:sz="8" w:space="0" w:color="AEAEAE"/>
              <w:left w:val="nil"/>
              <w:bottom w:val="single" w:sz="8" w:space="0" w:color="AEAEAE"/>
              <w:right w:val="nil"/>
            </w:tcBorders>
            <w:shd w:val="clear" w:color="auto" w:fill="E0E0E0"/>
          </w:tcPr>
          <w:p w:rsidR="009C1280" w:rsidRPr="009C1280" w:rsidRDefault="009C1280" w:rsidP="00F64CA4">
            <w:pPr>
              <w:autoSpaceDE w:val="0"/>
              <w:autoSpaceDN w:val="0"/>
              <w:adjustRightInd w:val="0"/>
              <w:spacing w:after="0" w:line="320" w:lineRule="atLeast"/>
              <w:ind w:left="60" w:right="60"/>
              <w:rPr>
                <w:rFonts w:ascii="Arial" w:hAnsi="Arial" w:cs="Arial"/>
                <w:color w:val="264A60"/>
                <w:sz w:val="20"/>
                <w:szCs w:val="20"/>
              </w:rPr>
            </w:pPr>
            <w:r w:rsidRPr="009C1280">
              <w:rPr>
                <w:rFonts w:ascii="Arial" w:hAnsi="Arial" w:cs="Arial"/>
                <w:color w:val="264A60"/>
                <w:sz w:val="20"/>
                <w:szCs w:val="20"/>
              </w:rPr>
              <w:t>1-5 years</w:t>
            </w:r>
          </w:p>
        </w:tc>
        <w:tc>
          <w:tcPr>
            <w:tcW w:w="1311" w:type="dxa"/>
            <w:tcBorders>
              <w:top w:val="single" w:sz="8" w:space="0" w:color="AEAEAE"/>
              <w:left w:val="nil"/>
              <w:bottom w:val="single" w:sz="8" w:space="0" w:color="AEAEAE"/>
              <w:right w:val="single" w:sz="8" w:space="0" w:color="E0E0E0"/>
            </w:tcBorders>
            <w:shd w:val="clear" w:color="auto" w:fill="F9F9FB"/>
          </w:tcPr>
          <w:p w:rsidR="009C1280" w:rsidRPr="009C1280" w:rsidRDefault="009C1280" w:rsidP="00F64CA4">
            <w:pPr>
              <w:autoSpaceDE w:val="0"/>
              <w:autoSpaceDN w:val="0"/>
              <w:adjustRightInd w:val="0"/>
              <w:spacing w:after="0" w:line="320" w:lineRule="atLeast"/>
              <w:ind w:left="60" w:right="60"/>
              <w:jc w:val="right"/>
              <w:rPr>
                <w:rFonts w:ascii="Arial" w:hAnsi="Arial" w:cs="Arial"/>
                <w:color w:val="010205"/>
                <w:sz w:val="20"/>
                <w:szCs w:val="20"/>
              </w:rPr>
            </w:pPr>
            <w:r w:rsidRPr="009C1280">
              <w:rPr>
                <w:rFonts w:ascii="Arial" w:hAnsi="Arial" w:cs="Arial"/>
                <w:color w:val="010205"/>
                <w:sz w:val="20"/>
                <w:szCs w:val="20"/>
              </w:rPr>
              <w:t>71</w:t>
            </w:r>
          </w:p>
        </w:tc>
        <w:tc>
          <w:tcPr>
            <w:tcW w:w="1311" w:type="dxa"/>
            <w:tcBorders>
              <w:top w:val="single" w:sz="8" w:space="0" w:color="AEAEAE"/>
              <w:left w:val="single" w:sz="8" w:space="0" w:color="E0E0E0"/>
              <w:bottom w:val="single" w:sz="8" w:space="0" w:color="AEAEAE"/>
              <w:right w:val="single" w:sz="8" w:space="0" w:color="E0E0E0"/>
            </w:tcBorders>
            <w:shd w:val="clear" w:color="auto" w:fill="F9F9FB"/>
          </w:tcPr>
          <w:p w:rsidR="009C1280" w:rsidRPr="009C1280" w:rsidRDefault="009C1280" w:rsidP="00F64CA4">
            <w:pPr>
              <w:autoSpaceDE w:val="0"/>
              <w:autoSpaceDN w:val="0"/>
              <w:adjustRightInd w:val="0"/>
              <w:spacing w:after="0" w:line="320" w:lineRule="atLeast"/>
              <w:ind w:left="60" w:right="60"/>
              <w:jc w:val="right"/>
              <w:rPr>
                <w:rFonts w:ascii="Arial" w:hAnsi="Arial" w:cs="Arial"/>
                <w:color w:val="010205"/>
                <w:sz w:val="20"/>
                <w:szCs w:val="20"/>
              </w:rPr>
            </w:pPr>
            <w:r w:rsidRPr="009C1280">
              <w:rPr>
                <w:rFonts w:ascii="Arial" w:hAnsi="Arial" w:cs="Arial"/>
                <w:color w:val="010205"/>
                <w:sz w:val="20"/>
                <w:szCs w:val="20"/>
              </w:rPr>
              <w:t>.85</w:t>
            </w:r>
          </w:p>
        </w:tc>
        <w:tc>
          <w:tcPr>
            <w:tcW w:w="1311" w:type="dxa"/>
            <w:tcBorders>
              <w:top w:val="single" w:sz="8" w:space="0" w:color="AEAEAE"/>
              <w:left w:val="single" w:sz="8" w:space="0" w:color="E0E0E0"/>
              <w:bottom w:val="single" w:sz="8" w:space="0" w:color="AEAEAE"/>
              <w:right w:val="single" w:sz="8" w:space="0" w:color="E0E0E0"/>
            </w:tcBorders>
            <w:shd w:val="clear" w:color="auto" w:fill="F9F9FB"/>
          </w:tcPr>
          <w:p w:rsidR="009C1280" w:rsidRPr="009C1280" w:rsidRDefault="009C1280" w:rsidP="00F64CA4">
            <w:pPr>
              <w:autoSpaceDE w:val="0"/>
              <w:autoSpaceDN w:val="0"/>
              <w:adjustRightInd w:val="0"/>
              <w:spacing w:after="0" w:line="320" w:lineRule="atLeast"/>
              <w:ind w:left="60" w:right="60"/>
              <w:jc w:val="right"/>
              <w:rPr>
                <w:rFonts w:ascii="Arial" w:hAnsi="Arial" w:cs="Arial"/>
                <w:color w:val="010205"/>
                <w:sz w:val="20"/>
                <w:szCs w:val="20"/>
              </w:rPr>
            </w:pPr>
            <w:r w:rsidRPr="009C1280">
              <w:rPr>
                <w:rFonts w:ascii="Arial" w:hAnsi="Arial" w:cs="Arial"/>
                <w:color w:val="010205"/>
                <w:sz w:val="20"/>
                <w:szCs w:val="20"/>
              </w:rPr>
              <w:t>.984</w:t>
            </w:r>
          </w:p>
        </w:tc>
        <w:tc>
          <w:tcPr>
            <w:tcW w:w="1312" w:type="dxa"/>
            <w:vMerge/>
            <w:tcBorders>
              <w:left w:val="single" w:sz="8" w:space="0" w:color="E0E0E0"/>
              <w:right w:val="nil"/>
            </w:tcBorders>
            <w:shd w:val="clear" w:color="auto" w:fill="F9F9FB"/>
          </w:tcPr>
          <w:p w:rsidR="009C1280" w:rsidRPr="00FA7095" w:rsidRDefault="009C1280" w:rsidP="00F64CA4">
            <w:pPr>
              <w:autoSpaceDE w:val="0"/>
              <w:autoSpaceDN w:val="0"/>
              <w:adjustRightInd w:val="0"/>
              <w:spacing w:after="0" w:line="320" w:lineRule="atLeast"/>
              <w:ind w:left="60" w:right="60"/>
              <w:jc w:val="right"/>
              <w:rPr>
                <w:rFonts w:ascii="Arial" w:hAnsi="Arial" w:cs="Arial"/>
                <w:color w:val="010205"/>
                <w:sz w:val="20"/>
                <w:szCs w:val="20"/>
              </w:rPr>
            </w:pPr>
          </w:p>
        </w:tc>
      </w:tr>
      <w:tr w:rsidR="009C1280" w:rsidRPr="00FA7095" w:rsidTr="00F64CA4">
        <w:trPr>
          <w:cantSplit/>
        </w:trPr>
        <w:tc>
          <w:tcPr>
            <w:tcW w:w="1985" w:type="dxa"/>
            <w:vMerge/>
            <w:tcBorders>
              <w:top w:val="single" w:sz="8" w:space="0" w:color="AEAEAE"/>
              <w:left w:val="nil"/>
              <w:bottom w:val="single" w:sz="8" w:space="0" w:color="AEAEAE"/>
              <w:right w:val="nil"/>
            </w:tcBorders>
            <w:shd w:val="clear" w:color="auto" w:fill="E0E0E0"/>
          </w:tcPr>
          <w:p w:rsidR="009C1280" w:rsidRPr="00FA7095" w:rsidRDefault="009C1280" w:rsidP="00F64CA4">
            <w:pPr>
              <w:autoSpaceDE w:val="0"/>
              <w:autoSpaceDN w:val="0"/>
              <w:adjustRightInd w:val="0"/>
              <w:spacing w:after="0" w:line="240" w:lineRule="auto"/>
              <w:rPr>
                <w:rFonts w:ascii="Arial" w:hAnsi="Arial" w:cs="Arial"/>
                <w:color w:val="010205"/>
                <w:sz w:val="20"/>
                <w:szCs w:val="20"/>
              </w:rPr>
            </w:pPr>
          </w:p>
        </w:tc>
        <w:tc>
          <w:tcPr>
            <w:tcW w:w="1984" w:type="dxa"/>
            <w:tcBorders>
              <w:top w:val="single" w:sz="8" w:space="0" w:color="AEAEAE"/>
              <w:left w:val="nil"/>
              <w:bottom w:val="single" w:sz="8" w:space="0" w:color="AEAEAE"/>
              <w:right w:val="nil"/>
            </w:tcBorders>
            <w:shd w:val="clear" w:color="auto" w:fill="E0E0E0"/>
          </w:tcPr>
          <w:p w:rsidR="009C1280" w:rsidRPr="009C1280" w:rsidRDefault="009C1280" w:rsidP="00F64CA4">
            <w:pPr>
              <w:autoSpaceDE w:val="0"/>
              <w:autoSpaceDN w:val="0"/>
              <w:adjustRightInd w:val="0"/>
              <w:spacing w:after="0" w:line="320" w:lineRule="atLeast"/>
              <w:ind w:left="60" w:right="60"/>
              <w:rPr>
                <w:rFonts w:ascii="Arial" w:hAnsi="Arial" w:cs="Arial"/>
                <w:color w:val="264A60"/>
                <w:sz w:val="20"/>
                <w:szCs w:val="20"/>
              </w:rPr>
            </w:pPr>
            <w:r w:rsidRPr="009C1280">
              <w:rPr>
                <w:rFonts w:ascii="Arial" w:hAnsi="Arial" w:cs="Arial"/>
                <w:color w:val="264A60"/>
                <w:sz w:val="20"/>
                <w:szCs w:val="20"/>
              </w:rPr>
              <w:t>6-10 years</w:t>
            </w:r>
          </w:p>
        </w:tc>
        <w:tc>
          <w:tcPr>
            <w:tcW w:w="1311" w:type="dxa"/>
            <w:tcBorders>
              <w:top w:val="single" w:sz="8" w:space="0" w:color="AEAEAE"/>
              <w:left w:val="nil"/>
              <w:bottom w:val="single" w:sz="8" w:space="0" w:color="AEAEAE"/>
              <w:right w:val="single" w:sz="8" w:space="0" w:color="E0E0E0"/>
            </w:tcBorders>
            <w:shd w:val="clear" w:color="auto" w:fill="F9F9FB"/>
          </w:tcPr>
          <w:p w:rsidR="009C1280" w:rsidRPr="009C1280" w:rsidRDefault="009C1280" w:rsidP="00F64CA4">
            <w:pPr>
              <w:autoSpaceDE w:val="0"/>
              <w:autoSpaceDN w:val="0"/>
              <w:adjustRightInd w:val="0"/>
              <w:spacing w:after="0" w:line="320" w:lineRule="atLeast"/>
              <w:ind w:left="60" w:right="60"/>
              <w:jc w:val="right"/>
              <w:rPr>
                <w:rFonts w:ascii="Arial" w:hAnsi="Arial" w:cs="Arial"/>
                <w:color w:val="010205"/>
                <w:sz w:val="20"/>
                <w:szCs w:val="20"/>
              </w:rPr>
            </w:pPr>
            <w:r w:rsidRPr="009C1280">
              <w:rPr>
                <w:rFonts w:ascii="Arial" w:hAnsi="Arial" w:cs="Arial"/>
                <w:color w:val="010205"/>
                <w:sz w:val="20"/>
                <w:szCs w:val="20"/>
              </w:rPr>
              <w:t>55</w:t>
            </w:r>
          </w:p>
        </w:tc>
        <w:tc>
          <w:tcPr>
            <w:tcW w:w="1311" w:type="dxa"/>
            <w:tcBorders>
              <w:top w:val="single" w:sz="8" w:space="0" w:color="AEAEAE"/>
              <w:left w:val="single" w:sz="8" w:space="0" w:color="E0E0E0"/>
              <w:bottom w:val="single" w:sz="8" w:space="0" w:color="AEAEAE"/>
              <w:right w:val="single" w:sz="8" w:space="0" w:color="E0E0E0"/>
            </w:tcBorders>
            <w:shd w:val="clear" w:color="auto" w:fill="F9F9FB"/>
          </w:tcPr>
          <w:p w:rsidR="009C1280" w:rsidRPr="009C1280" w:rsidRDefault="009C1280" w:rsidP="00F64CA4">
            <w:pPr>
              <w:autoSpaceDE w:val="0"/>
              <w:autoSpaceDN w:val="0"/>
              <w:adjustRightInd w:val="0"/>
              <w:spacing w:after="0" w:line="320" w:lineRule="atLeast"/>
              <w:ind w:left="60" w:right="60"/>
              <w:jc w:val="right"/>
              <w:rPr>
                <w:rFonts w:ascii="Arial" w:hAnsi="Arial" w:cs="Arial"/>
                <w:color w:val="010205"/>
                <w:sz w:val="20"/>
                <w:szCs w:val="20"/>
              </w:rPr>
            </w:pPr>
            <w:r w:rsidRPr="009C1280">
              <w:rPr>
                <w:rFonts w:ascii="Arial" w:hAnsi="Arial" w:cs="Arial"/>
                <w:color w:val="010205"/>
                <w:sz w:val="20"/>
                <w:szCs w:val="20"/>
              </w:rPr>
              <w:t>.61</w:t>
            </w:r>
          </w:p>
        </w:tc>
        <w:tc>
          <w:tcPr>
            <w:tcW w:w="1311" w:type="dxa"/>
            <w:tcBorders>
              <w:top w:val="single" w:sz="8" w:space="0" w:color="AEAEAE"/>
              <w:left w:val="single" w:sz="8" w:space="0" w:color="E0E0E0"/>
              <w:bottom w:val="single" w:sz="8" w:space="0" w:color="AEAEAE"/>
              <w:right w:val="single" w:sz="8" w:space="0" w:color="E0E0E0"/>
            </w:tcBorders>
            <w:shd w:val="clear" w:color="auto" w:fill="F9F9FB"/>
          </w:tcPr>
          <w:p w:rsidR="009C1280" w:rsidRPr="009C1280" w:rsidRDefault="009C1280" w:rsidP="00F64CA4">
            <w:pPr>
              <w:autoSpaceDE w:val="0"/>
              <w:autoSpaceDN w:val="0"/>
              <w:adjustRightInd w:val="0"/>
              <w:spacing w:after="0" w:line="320" w:lineRule="atLeast"/>
              <w:ind w:left="60" w:right="60"/>
              <w:jc w:val="right"/>
              <w:rPr>
                <w:rFonts w:ascii="Arial" w:hAnsi="Arial" w:cs="Arial"/>
                <w:color w:val="010205"/>
                <w:sz w:val="20"/>
                <w:szCs w:val="20"/>
              </w:rPr>
            </w:pPr>
            <w:r w:rsidRPr="009C1280">
              <w:rPr>
                <w:rFonts w:ascii="Arial" w:hAnsi="Arial" w:cs="Arial"/>
                <w:color w:val="010205"/>
                <w:sz w:val="20"/>
                <w:szCs w:val="20"/>
              </w:rPr>
              <w:t>.736</w:t>
            </w:r>
          </w:p>
        </w:tc>
        <w:tc>
          <w:tcPr>
            <w:tcW w:w="1312" w:type="dxa"/>
            <w:vMerge/>
            <w:tcBorders>
              <w:left w:val="single" w:sz="8" w:space="0" w:color="E0E0E0"/>
              <w:right w:val="nil"/>
            </w:tcBorders>
            <w:shd w:val="clear" w:color="auto" w:fill="F9F9FB"/>
          </w:tcPr>
          <w:p w:rsidR="009C1280" w:rsidRPr="00FA7095" w:rsidRDefault="009C1280" w:rsidP="00F64CA4">
            <w:pPr>
              <w:autoSpaceDE w:val="0"/>
              <w:autoSpaceDN w:val="0"/>
              <w:adjustRightInd w:val="0"/>
              <w:spacing w:after="0" w:line="320" w:lineRule="atLeast"/>
              <w:ind w:left="60" w:right="60"/>
              <w:jc w:val="right"/>
              <w:rPr>
                <w:rFonts w:ascii="Arial" w:hAnsi="Arial" w:cs="Arial"/>
                <w:color w:val="010205"/>
                <w:sz w:val="20"/>
                <w:szCs w:val="20"/>
              </w:rPr>
            </w:pPr>
          </w:p>
        </w:tc>
      </w:tr>
      <w:tr w:rsidR="009C1280" w:rsidRPr="00FA7095" w:rsidTr="00F64CA4">
        <w:trPr>
          <w:cantSplit/>
        </w:trPr>
        <w:tc>
          <w:tcPr>
            <w:tcW w:w="1985" w:type="dxa"/>
            <w:vMerge/>
            <w:tcBorders>
              <w:top w:val="single" w:sz="8" w:space="0" w:color="AEAEAE"/>
              <w:left w:val="nil"/>
              <w:bottom w:val="single" w:sz="8" w:space="0" w:color="000000" w:themeColor="text1"/>
              <w:right w:val="nil"/>
            </w:tcBorders>
            <w:shd w:val="clear" w:color="auto" w:fill="E0E0E0"/>
          </w:tcPr>
          <w:p w:rsidR="009C1280" w:rsidRPr="00FA7095" w:rsidRDefault="009C1280" w:rsidP="00F64CA4">
            <w:pPr>
              <w:autoSpaceDE w:val="0"/>
              <w:autoSpaceDN w:val="0"/>
              <w:adjustRightInd w:val="0"/>
              <w:spacing w:after="0" w:line="240" w:lineRule="auto"/>
              <w:rPr>
                <w:rFonts w:ascii="Arial" w:hAnsi="Arial" w:cs="Arial"/>
                <w:color w:val="010205"/>
                <w:sz w:val="20"/>
                <w:szCs w:val="20"/>
              </w:rPr>
            </w:pPr>
          </w:p>
        </w:tc>
        <w:tc>
          <w:tcPr>
            <w:tcW w:w="1984" w:type="dxa"/>
            <w:tcBorders>
              <w:top w:val="single" w:sz="8" w:space="0" w:color="AEAEAE"/>
              <w:left w:val="nil"/>
              <w:bottom w:val="single" w:sz="8" w:space="0" w:color="000000" w:themeColor="text1"/>
              <w:right w:val="nil"/>
            </w:tcBorders>
            <w:shd w:val="clear" w:color="auto" w:fill="E0E0E0"/>
          </w:tcPr>
          <w:p w:rsidR="009C1280" w:rsidRPr="009C1280" w:rsidRDefault="009C1280" w:rsidP="00F64CA4">
            <w:pPr>
              <w:autoSpaceDE w:val="0"/>
              <w:autoSpaceDN w:val="0"/>
              <w:adjustRightInd w:val="0"/>
              <w:spacing w:after="0" w:line="320" w:lineRule="atLeast"/>
              <w:ind w:left="60" w:right="60"/>
              <w:rPr>
                <w:rFonts w:ascii="Arial" w:hAnsi="Arial" w:cs="Arial"/>
                <w:color w:val="264A60"/>
                <w:sz w:val="20"/>
                <w:szCs w:val="20"/>
              </w:rPr>
            </w:pPr>
            <w:r w:rsidRPr="009C1280">
              <w:rPr>
                <w:rFonts w:ascii="Arial" w:hAnsi="Arial" w:cs="Arial"/>
                <w:color w:val="264A60"/>
                <w:sz w:val="20"/>
                <w:szCs w:val="20"/>
              </w:rPr>
              <w:t>More than 10 years</w:t>
            </w:r>
          </w:p>
        </w:tc>
        <w:tc>
          <w:tcPr>
            <w:tcW w:w="1311" w:type="dxa"/>
            <w:tcBorders>
              <w:top w:val="single" w:sz="8" w:space="0" w:color="AEAEAE"/>
              <w:left w:val="nil"/>
              <w:bottom w:val="single" w:sz="8" w:space="0" w:color="000000" w:themeColor="text1"/>
              <w:right w:val="single" w:sz="8" w:space="0" w:color="E0E0E0"/>
            </w:tcBorders>
            <w:shd w:val="clear" w:color="auto" w:fill="F9F9FB"/>
          </w:tcPr>
          <w:p w:rsidR="009C1280" w:rsidRPr="009C1280" w:rsidRDefault="009C1280" w:rsidP="00F64CA4">
            <w:pPr>
              <w:autoSpaceDE w:val="0"/>
              <w:autoSpaceDN w:val="0"/>
              <w:adjustRightInd w:val="0"/>
              <w:spacing w:after="0" w:line="320" w:lineRule="atLeast"/>
              <w:ind w:left="60" w:right="60"/>
              <w:jc w:val="right"/>
              <w:rPr>
                <w:rFonts w:ascii="Arial" w:hAnsi="Arial" w:cs="Arial"/>
                <w:color w:val="010205"/>
                <w:sz w:val="20"/>
                <w:szCs w:val="20"/>
              </w:rPr>
            </w:pPr>
            <w:r w:rsidRPr="009C1280">
              <w:rPr>
                <w:rFonts w:ascii="Arial" w:hAnsi="Arial" w:cs="Arial"/>
                <w:color w:val="010205"/>
                <w:sz w:val="20"/>
                <w:szCs w:val="20"/>
              </w:rPr>
              <w:t>29</w:t>
            </w:r>
          </w:p>
        </w:tc>
        <w:tc>
          <w:tcPr>
            <w:tcW w:w="1311" w:type="dxa"/>
            <w:tcBorders>
              <w:top w:val="single" w:sz="8" w:space="0" w:color="AEAEAE"/>
              <w:left w:val="single" w:sz="8" w:space="0" w:color="E0E0E0"/>
              <w:bottom w:val="single" w:sz="8" w:space="0" w:color="000000" w:themeColor="text1"/>
              <w:right w:val="single" w:sz="8" w:space="0" w:color="E0E0E0"/>
            </w:tcBorders>
            <w:shd w:val="clear" w:color="auto" w:fill="F9F9FB"/>
          </w:tcPr>
          <w:p w:rsidR="009C1280" w:rsidRPr="009C1280" w:rsidRDefault="009C1280" w:rsidP="00F64CA4">
            <w:pPr>
              <w:autoSpaceDE w:val="0"/>
              <w:autoSpaceDN w:val="0"/>
              <w:adjustRightInd w:val="0"/>
              <w:spacing w:after="0" w:line="320" w:lineRule="atLeast"/>
              <w:ind w:left="60" w:right="60"/>
              <w:jc w:val="right"/>
              <w:rPr>
                <w:rFonts w:ascii="Arial" w:hAnsi="Arial" w:cs="Arial"/>
                <w:color w:val="010205"/>
                <w:sz w:val="20"/>
                <w:szCs w:val="20"/>
              </w:rPr>
            </w:pPr>
            <w:r w:rsidRPr="009C1280">
              <w:rPr>
                <w:rFonts w:ascii="Arial" w:hAnsi="Arial" w:cs="Arial"/>
                <w:color w:val="010205"/>
                <w:sz w:val="20"/>
                <w:szCs w:val="20"/>
              </w:rPr>
              <w:t>.41</w:t>
            </w:r>
          </w:p>
        </w:tc>
        <w:tc>
          <w:tcPr>
            <w:tcW w:w="1311" w:type="dxa"/>
            <w:tcBorders>
              <w:top w:val="single" w:sz="8" w:space="0" w:color="AEAEAE"/>
              <w:left w:val="single" w:sz="8" w:space="0" w:color="E0E0E0"/>
              <w:bottom w:val="single" w:sz="8" w:space="0" w:color="000000" w:themeColor="text1"/>
              <w:right w:val="single" w:sz="8" w:space="0" w:color="E0E0E0"/>
            </w:tcBorders>
            <w:shd w:val="clear" w:color="auto" w:fill="F9F9FB"/>
          </w:tcPr>
          <w:p w:rsidR="009C1280" w:rsidRPr="009C1280" w:rsidRDefault="009C1280" w:rsidP="00F64CA4">
            <w:pPr>
              <w:autoSpaceDE w:val="0"/>
              <w:autoSpaceDN w:val="0"/>
              <w:adjustRightInd w:val="0"/>
              <w:spacing w:after="0" w:line="320" w:lineRule="atLeast"/>
              <w:ind w:left="60" w:right="60"/>
              <w:jc w:val="right"/>
              <w:rPr>
                <w:rFonts w:ascii="Arial" w:hAnsi="Arial" w:cs="Arial"/>
                <w:color w:val="010205"/>
                <w:sz w:val="20"/>
                <w:szCs w:val="20"/>
              </w:rPr>
            </w:pPr>
            <w:r w:rsidRPr="009C1280">
              <w:rPr>
                <w:rFonts w:ascii="Arial" w:hAnsi="Arial" w:cs="Arial"/>
                <w:color w:val="010205"/>
                <w:sz w:val="20"/>
                <w:szCs w:val="20"/>
              </w:rPr>
              <w:t>.630</w:t>
            </w:r>
          </w:p>
        </w:tc>
        <w:tc>
          <w:tcPr>
            <w:tcW w:w="1312" w:type="dxa"/>
            <w:vMerge/>
            <w:tcBorders>
              <w:left w:val="single" w:sz="8" w:space="0" w:color="E0E0E0"/>
              <w:bottom w:val="single" w:sz="8" w:space="0" w:color="000000" w:themeColor="text1"/>
              <w:right w:val="nil"/>
            </w:tcBorders>
            <w:shd w:val="clear" w:color="auto" w:fill="F9F9FB"/>
          </w:tcPr>
          <w:p w:rsidR="009C1280" w:rsidRPr="00FA7095" w:rsidRDefault="009C1280" w:rsidP="00F64CA4">
            <w:pPr>
              <w:autoSpaceDE w:val="0"/>
              <w:autoSpaceDN w:val="0"/>
              <w:adjustRightInd w:val="0"/>
              <w:spacing w:after="0" w:line="320" w:lineRule="atLeast"/>
              <w:ind w:left="60" w:right="60"/>
              <w:jc w:val="right"/>
              <w:rPr>
                <w:rFonts w:ascii="Arial" w:hAnsi="Arial" w:cs="Arial"/>
                <w:color w:val="010205"/>
                <w:sz w:val="20"/>
                <w:szCs w:val="20"/>
              </w:rPr>
            </w:pPr>
          </w:p>
        </w:tc>
      </w:tr>
      <w:tr w:rsidR="009C1280" w:rsidRPr="00FA7095" w:rsidTr="00F64CA4">
        <w:trPr>
          <w:cantSplit/>
        </w:trPr>
        <w:tc>
          <w:tcPr>
            <w:tcW w:w="1985" w:type="dxa"/>
            <w:vMerge w:val="restart"/>
            <w:tcBorders>
              <w:top w:val="single" w:sz="8" w:space="0" w:color="000000" w:themeColor="text1"/>
              <w:left w:val="nil"/>
              <w:bottom w:val="nil"/>
              <w:right w:val="nil"/>
            </w:tcBorders>
            <w:shd w:val="clear" w:color="auto" w:fill="E0E0E0"/>
          </w:tcPr>
          <w:p w:rsidR="009C1280" w:rsidRPr="00FA7095" w:rsidRDefault="009C1280" w:rsidP="00F64CA4">
            <w:pPr>
              <w:autoSpaceDE w:val="0"/>
              <w:autoSpaceDN w:val="0"/>
              <w:adjustRightInd w:val="0"/>
              <w:spacing w:after="0" w:line="320" w:lineRule="atLeast"/>
              <w:ind w:left="60" w:right="60"/>
              <w:rPr>
                <w:rFonts w:ascii="Arial" w:hAnsi="Arial" w:cs="Arial"/>
                <w:color w:val="264A60"/>
                <w:sz w:val="20"/>
                <w:szCs w:val="20"/>
              </w:rPr>
            </w:pPr>
            <w:r w:rsidRPr="00FA7095">
              <w:rPr>
                <w:rFonts w:ascii="Arial" w:hAnsi="Arial" w:cs="Arial"/>
                <w:color w:val="264A60"/>
                <w:sz w:val="20"/>
                <w:szCs w:val="20"/>
              </w:rPr>
              <w:t>Moral criticism</w:t>
            </w:r>
          </w:p>
        </w:tc>
        <w:tc>
          <w:tcPr>
            <w:tcW w:w="1984" w:type="dxa"/>
            <w:tcBorders>
              <w:top w:val="single" w:sz="8" w:space="0" w:color="000000" w:themeColor="text1"/>
              <w:left w:val="nil"/>
              <w:bottom w:val="single" w:sz="8" w:space="0" w:color="AEAEAE"/>
              <w:right w:val="nil"/>
            </w:tcBorders>
            <w:shd w:val="clear" w:color="auto" w:fill="E0E0E0"/>
          </w:tcPr>
          <w:p w:rsidR="009C1280" w:rsidRPr="009C1280" w:rsidRDefault="009C1280" w:rsidP="00F64CA4">
            <w:pPr>
              <w:autoSpaceDE w:val="0"/>
              <w:autoSpaceDN w:val="0"/>
              <w:adjustRightInd w:val="0"/>
              <w:spacing w:after="0" w:line="320" w:lineRule="atLeast"/>
              <w:ind w:left="60" w:right="60"/>
              <w:rPr>
                <w:rFonts w:ascii="Arial" w:hAnsi="Arial" w:cs="Arial"/>
                <w:color w:val="264A60"/>
                <w:sz w:val="20"/>
                <w:szCs w:val="20"/>
              </w:rPr>
            </w:pPr>
            <w:r w:rsidRPr="009C1280">
              <w:rPr>
                <w:rFonts w:ascii="Arial" w:hAnsi="Arial" w:cs="Arial"/>
                <w:color w:val="264A60"/>
                <w:sz w:val="20"/>
                <w:szCs w:val="20"/>
              </w:rPr>
              <w:t>0</w:t>
            </w:r>
            <w:r>
              <w:rPr>
                <w:rFonts w:ascii="Arial" w:hAnsi="Arial" w:cs="Arial"/>
                <w:color w:val="264A60"/>
                <w:sz w:val="20"/>
                <w:szCs w:val="20"/>
              </w:rPr>
              <w:t xml:space="preserve"> years</w:t>
            </w:r>
          </w:p>
        </w:tc>
        <w:tc>
          <w:tcPr>
            <w:tcW w:w="1311" w:type="dxa"/>
            <w:tcBorders>
              <w:top w:val="single" w:sz="8" w:space="0" w:color="000000" w:themeColor="text1"/>
              <w:left w:val="nil"/>
              <w:bottom w:val="single" w:sz="8" w:space="0" w:color="AEAEAE"/>
              <w:right w:val="single" w:sz="8" w:space="0" w:color="E0E0E0"/>
            </w:tcBorders>
            <w:shd w:val="clear" w:color="auto" w:fill="F9F9FB"/>
          </w:tcPr>
          <w:p w:rsidR="009C1280" w:rsidRPr="009C1280" w:rsidRDefault="009C1280" w:rsidP="00F64CA4">
            <w:pPr>
              <w:autoSpaceDE w:val="0"/>
              <w:autoSpaceDN w:val="0"/>
              <w:adjustRightInd w:val="0"/>
              <w:spacing w:after="0" w:line="320" w:lineRule="atLeast"/>
              <w:ind w:left="60" w:right="60"/>
              <w:jc w:val="right"/>
              <w:rPr>
                <w:rFonts w:ascii="Arial" w:hAnsi="Arial" w:cs="Arial"/>
                <w:color w:val="010205"/>
                <w:sz w:val="20"/>
                <w:szCs w:val="20"/>
              </w:rPr>
            </w:pPr>
            <w:r w:rsidRPr="009C1280">
              <w:rPr>
                <w:rFonts w:ascii="Arial" w:hAnsi="Arial" w:cs="Arial"/>
                <w:color w:val="010205"/>
                <w:sz w:val="20"/>
                <w:szCs w:val="20"/>
              </w:rPr>
              <w:t>120</w:t>
            </w:r>
          </w:p>
        </w:tc>
        <w:tc>
          <w:tcPr>
            <w:tcW w:w="1311" w:type="dxa"/>
            <w:tcBorders>
              <w:top w:val="single" w:sz="8" w:space="0" w:color="000000" w:themeColor="text1"/>
              <w:left w:val="single" w:sz="8" w:space="0" w:color="E0E0E0"/>
              <w:bottom w:val="single" w:sz="8" w:space="0" w:color="AEAEAE"/>
              <w:right w:val="single" w:sz="8" w:space="0" w:color="E0E0E0"/>
            </w:tcBorders>
            <w:shd w:val="clear" w:color="auto" w:fill="F9F9FB"/>
          </w:tcPr>
          <w:p w:rsidR="009C1280" w:rsidRPr="009C1280" w:rsidRDefault="009C1280" w:rsidP="00F64CA4">
            <w:pPr>
              <w:autoSpaceDE w:val="0"/>
              <w:autoSpaceDN w:val="0"/>
              <w:adjustRightInd w:val="0"/>
              <w:spacing w:after="0" w:line="320" w:lineRule="atLeast"/>
              <w:ind w:left="60" w:right="60"/>
              <w:jc w:val="right"/>
              <w:rPr>
                <w:rFonts w:ascii="Arial" w:hAnsi="Arial" w:cs="Arial"/>
                <w:color w:val="010205"/>
                <w:sz w:val="20"/>
                <w:szCs w:val="20"/>
              </w:rPr>
            </w:pPr>
            <w:r w:rsidRPr="009C1280">
              <w:rPr>
                <w:rFonts w:ascii="Arial" w:hAnsi="Arial" w:cs="Arial"/>
                <w:color w:val="010205"/>
                <w:sz w:val="20"/>
                <w:szCs w:val="20"/>
              </w:rPr>
              <w:t>.74</w:t>
            </w:r>
          </w:p>
        </w:tc>
        <w:tc>
          <w:tcPr>
            <w:tcW w:w="1311" w:type="dxa"/>
            <w:tcBorders>
              <w:top w:val="single" w:sz="8" w:space="0" w:color="000000" w:themeColor="text1"/>
              <w:left w:val="single" w:sz="8" w:space="0" w:color="E0E0E0"/>
              <w:bottom w:val="single" w:sz="8" w:space="0" w:color="AEAEAE"/>
              <w:right w:val="single" w:sz="8" w:space="0" w:color="E0E0E0"/>
            </w:tcBorders>
            <w:shd w:val="clear" w:color="auto" w:fill="F9F9FB"/>
          </w:tcPr>
          <w:p w:rsidR="009C1280" w:rsidRPr="009C1280" w:rsidRDefault="009C1280" w:rsidP="00F64CA4">
            <w:pPr>
              <w:autoSpaceDE w:val="0"/>
              <w:autoSpaceDN w:val="0"/>
              <w:adjustRightInd w:val="0"/>
              <w:spacing w:after="0" w:line="320" w:lineRule="atLeast"/>
              <w:ind w:left="60" w:right="60"/>
              <w:jc w:val="right"/>
              <w:rPr>
                <w:rFonts w:ascii="Arial" w:hAnsi="Arial" w:cs="Arial"/>
                <w:color w:val="010205"/>
                <w:sz w:val="20"/>
                <w:szCs w:val="20"/>
              </w:rPr>
            </w:pPr>
            <w:r w:rsidRPr="009C1280">
              <w:rPr>
                <w:rFonts w:ascii="Arial" w:hAnsi="Arial" w:cs="Arial"/>
                <w:color w:val="010205"/>
                <w:sz w:val="20"/>
                <w:szCs w:val="20"/>
              </w:rPr>
              <w:t>.879</w:t>
            </w:r>
          </w:p>
        </w:tc>
        <w:tc>
          <w:tcPr>
            <w:tcW w:w="1312" w:type="dxa"/>
            <w:vMerge w:val="restart"/>
            <w:tcBorders>
              <w:top w:val="single" w:sz="8" w:space="0" w:color="000000" w:themeColor="text1"/>
              <w:left w:val="single" w:sz="8" w:space="0" w:color="E0E0E0"/>
              <w:right w:val="nil"/>
            </w:tcBorders>
            <w:shd w:val="clear" w:color="auto" w:fill="F9F9FB"/>
          </w:tcPr>
          <w:p w:rsidR="009C1280" w:rsidRPr="00FA7095" w:rsidRDefault="009C1280" w:rsidP="00F64CA4">
            <w:pPr>
              <w:autoSpaceDE w:val="0"/>
              <w:autoSpaceDN w:val="0"/>
              <w:adjustRightInd w:val="0"/>
              <w:spacing w:after="0" w:line="320" w:lineRule="atLeast"/>
              <w:ind w:left="60" w:right="60"/>
              <w:jc w:val="right"/>
              <w:rPr>
                <w:rFonts w:ascii="Arial" w:hAnsi="Arial" w:cs="Arial"/>
                <w:color w:val="010205"/>
                <w:sz w:val="20"/>
                <w:szCs w:val="20"/>
              </w:rPr>
            </w:pPr>
            <w:r>
              <w:rPr>
                <w:rFonts w:ascii="Arial" w:hAnsi="Arial" w:cs="Arial"/>
                <w:color w:val="010205"/>
                <w:sz w:val="20"/>
                <w:szCs w:val="20"/>
              </w:rPr>
              <w:t>.054</w:t>
            </w:r>
          </w:p>
        </w:tc>
      </w:tr>
      <w:tr w:rsidR="009C1280" w:rsidRPr="00FA7095" w:rsidTr="00F64CA4">
        <w:trPr>
          <w:cantSplit/>
        </w:trPr>
        <w:tc>
          <w:tcPr>
            <w:tcW w:w="1985" w:type="dxa"/>
            <w:vMerge/>
            <w:tcBorders>
              <w:top w:val="single" w:sz="8" w:space="0" w:color="AEAEAE"/>
              <w:left w:val="nil"/>
              <w:bottom w:val="nil"/>
              <w:right w:val="nil"/>
            </w:tcBorders>
            <w:shd w:val="clear" w:color="auto" w:fill="E0E0E0"/>
          </w:tcPr>
          <w:p w:rsidR="009C1280" w:rsidRPr="00FA7095" w:rsidRDefault="009C1280" w:rsidP="00F64CA4">
            <w:pPr>
              <w:autoSpaceDE w:val="0"/>
              <w:autoSpaceDN w:val="0"/>
              <w:adjustRightInd w:val="0"/>
              <w:spacing w:after="0" w:line="240" w:lineRule="auto"/>
              <w:rPr>
                <w:rFonts w:ascii="Arial" w:hAnsi="Arial" w:cs="Arial"/>
                <w:color w:val="010205"/>
                <w:sz w:val="20"/>
                <w:szCs w:val="20"/>
              </w:rPr>
            </w:pPr>
          </w:p>
        </w:tc>
        <w:tc>
          <w:tcPr>
            <w:tcW w:w="1984" w:type="dxa"/>
            <w:tcBorders>
              <w:top w:val="single" w:sz="8" w:space="0" w:color="AEAEAE"/>
              <w:left w:val="nil"/>
              <w:bottom w:val="single" w:sz="8" w:space="0" w:color="AEAEAE"/>
              <w:right w:val="nil"/>
            </w:tcBorders>
            <w:shd w:val="clear" w:color="auto" w:fill="E0E0E0"/>
          </w:tcPr>
          <w:p w:rsidR="009C1280" w:rsidRPr="009C1280" w:rsidRDefault="009C1280" w:rsidP="00F64CA4">
            <w:pPr>
              <w:autoSpaceDE w:val="0"/>
              <w:autoSpaceDN w:val="0"/>
              <w:adjustRightInd w:val="0"/>
              <w:spacing w:after="0" w:line="320" w:lineRule="atLeast"/>
              <w:ind w:left="60" w:right="60"/>
              <w:rPr>
                <w:rFonts w:ascii="Arial" w:hAnsi="Arial" w:cs="Arial"/>
                <w:color w:val="264A60"/>
                <w:sz w:val="20"/>
                <w:szCs w:val="20"/>
              </w:rPr>
            </w:pPr>
            <w:r w:rsidRPr="009C1280">
              <w:rPr>
                <w:rFonts w:ascii="Arial" w:hAnsi="Arial" w:cs="Arial"/>
                <w:color w:val="264A60"/>
                <w:sz w:val="20"/>
                <w:szCs w:val="20"/>
              </w:rPr>
              <w:t>1-5 years</w:t>
            </w:r>
          </w:p>
        </w:tc>
        <w:tc>
          <w:tcPr>
            <w:tcW w:w="1311" w:type="dxa"/>
            <w:tcBorders>
              <w:top w:val="single" w:sz="8" w:space="0" w:color="AEAEAE"/>
              <w:left w:val="nil"/>
              <w:bottom w:val="single" w:sz="8" w:space="0" w:color="AEAEAE"/>
              <w:right w:val="single" w:sz="8" w:space="0" w:color="E0E0E0"/>
            </w:tcBorders>
            <w:shd w:val="clear" w:color="auto" w:fill="F9F9FB"/>
          </w:tcPr>
          <w:p w:rsidR="009C1280" w:rsidRPr="009C1280" w:rsidRDefault="009C1280" w:rsidP="00F64CA4">
            <w:pPr>
              <w:autoSpaceDE w:val="0"/>
              <w:autoSpaceDN w:val="0"/>
              <w:adjustRightInd w:val="0"/>
              <w:spacing w:after="0" w:line="320" w:lineRule="atLeast"/>
              <w:ind w:left="60" w:right="60"/>
              <w:jc w:val="right"/>
              <w:rPr>
                <w:rFonts w:ascii="Arial" w:hAnsi="Arial" w:cs="Arial"/>
                <w:color w:val="010205"/>
                <w:sz w:val="20"/>
                <w:szCs w:val="20"/>
              </w:rPr>
            </w:pPr>
            <w:r w:rsidRPr="009C1280">
              <w:rPr>
                <w:rFonts w:ascii="Arial" w:hAnsi="Arial" w:cs="Arial"/>
                <w:color w:val="010205"/>
                <w:sz w:val="20"/>
                <w:szCs w:val="20"/>
              </w:rPr>
              <w:t>71</w:t>
            </w:r>
          </w:p>
        </w:tc>
        <w:tc>
          <w:tcPr>
            <w:tcW w:w="1311" w:type="dxa"/>
            <w:tcBorders>
              <w:top w:val="single" w:sz="8" w:space="0" w:color="AEAEAE"/>
              <w:left w:val="single" w:sz="8" w:space="0" w:color="E0E0E0"/>
              <w:bottom w:val="single" w:sz="8" w:space="0" w:color="AEAEAE"/>
              <w:right w:val="single" w:sz="8" w:space="0" w:color="E0E0E0"/>
            </w:tcBorders>
            <w:shd w:val="clear" w:color="auto" w:fill="F9F9FB"/>
          </w:tcPr>
          <w:p w:rsidR="009C1280" w:rsidRPr="009C1280" w:rsidRDefault="009C1280" w:rsidP="00F64CA4">
            <w:pPr>
              <w:autoSpaceDE w:val="0"/>
              <w:autoSpaceDN w:val="0"/>
              <w:adjustRightInd w:val="0"/>
              <w:spacing w:after="0" w:line="320" w:lineRule="atLeast"/>
              <w:ind w:left="60" w:right="60"/>
              <w:jc w:val="right"/>
              <w:rPr>
                <w:rFonts w:ascii="Arial" w:hAnsi="Arial" w:cs="Arial"/>
                <w:color w:val="010205"/>
                <w:sz w:val="20"/>
                <w:szCs w:val="20"/>
              </w:rPr>
            </w:pPr>
            <w:r w:rsidRPr="009C1280">
              <w:rPr>
                <w:rFonts w:ascii="Arial" w:hAnsi="Arial" w:cs="Arial"/>
                <w:color w:val="010205"/>
                <w:sz w:val="20"/>
                <w:szCs w:val="20"/>
              </w:rPr>
              <w:t>.85</w:t>
            </w:r>
          </w:p>
        </w:tc>
        <w:tc>
          <w:tcPr>
            <w:tcW w:w="1311" w:type="dxa"/>
            <w:tcBorders>
              <w:top w:val="single" w:sz="8" w:space="0" w:color="AEAEAE"/>
              <w:left w:val="single" w:sz="8" w:space="0" w:color="E0E0E0"/>
              <w:bottom w:val="single" w:sz="8" w:space="0" w:color="AEAEAE"/>
              <w:right w:val="single" w:sz="8" w:space="0" w:color="E0E0E0"/>
            </w:tcBorders>
            <w:shd w:val="clear" w:color="auto" w:fill="F9F9FB"/>
          </w:tcPr>
          <w:p w:rsidR="009C1280" w:rsidRPr="009C1280" w:rsidRDefault="009C1280" w:rsidP="00F64CA4">
            <w:pPr>
              <w:autoSpaceDE w:val="0"/>
              <w:autoSpaceDN w:val="0"/>
              <w:adjustRightInd w:val="0"/>
              <w:spacing w:after="0" w:line="320" w:lineRule="atLeast"/>
              <w:ind w:left="60" w:right="60"/>
              <w:jc w:val="right"/>
              <w:rPr>
                <w:rFonts w:ascii="Arial" w:hAnsi="Arial" w:cs="Arial"/>
                <w:color w:val="010205"/>
                <w:sz w:val="20"/>
                <w:szCs w:val="20"/>
              </w:rPr>
            </w:pPr>
            <w:r w:rsidRPr="009C1280">
              <w:rPr>
                <w:rFonts w:ascii="Arial" w:hAnsi="Arial" w:cs="Arial"/>
                <w:color w:val="010205"/>
                <w:sz w:val="20"/>
                <w:szCs w:val="20"/>
              </w:rPr>
              <w:t>.932</w:t>
            </w:r>
          </w:p>
        </w:tc>
        <w:tc>
          <w:tcPr>
            <w:tcW w:w="1312" w:type="dxa"/>
            <w:vMerge/>
            <w:tcBorders>
              <w:left w:val="single" w:sz="8" w:space="0" w:color="E0E0E0"/>
              <w:right w:val="nil"/>
            </w:tcBorders>
            <w:shd w:val="clear" w:color="auto" w:fill="F9F9FB"/>
          </w:tcPr>
          <w:p w:rsidR="009C1280" w:rsidRPr="00FA7095" w:rsidRDefault="009C1280" w:rsidP="00F64CA4">
            <w:pPr>
              <w:autoSpaceDE w:val="0"/>
              <w:autoSpaceDN w:val="0"/>
              <w:adjustRightInd w:val="0"/>
              <w:spacing w:after="0" w:line="320" w:lineRule="atLeast"/>
              <w:ind w:left="60" w:right="60"/>
              <w:jc w:val="right"/>
              <w:rPr>
                <w:rFonts w:ascii="Arial" w:hAnsi="Arial" w:cs="Arial"/>
                <w:color w:val="010205"/>
                <w:sz w:val="20"/>
                <w:szCs w:val="20"/>
              </w:rPr>
            </w:pPr>
          </w:p>
        </w:tc>
      </w:tr>
      <w:tr w:rsidR="009C1280" w:rsidRPr="00FA7095" w:rsidTr="00F64CA4">
        <w:trPr>
          <w:cantSplit/>
        </w:trPr>
        <w:tc>
          <w:tcPr>
            <w:tcW w:w="1985" w:type="dxa"/>
            <w:vMerge/>
            <w:tcBorders>
              <w:top w:val="single" w:sz="8" w:space="0" w:color="AEAEAE"/>
              <w:left w:val="nil"/>
              <w:bottom w:val="nil"/>
              <w:right w:val="nil"/>
            </w:tcBorders>
            <w:shd w:val="clear" w:color="auto" w:fill="E0E0E0"/>
          </w:tcPr>
          <w:p w:rsidR="009C1280" w:rsidRPr="00FA7095" w:rsidRDefault="009C1280" w:rsidP="00F64CA4">
            <w:pPr>
              <w:autoSpaceDE w:val="0"/>
              <w:autoSpaceDN w:val="0"/>
              <w:adjustRightInd w:val="0"/>
              <w:spacing w:after="0" w:line="240" w:lineRule="auto"/>
              <w:rPr>
                <w:rFonts w:ascii="Arial" w:hAnsi="Arial" w:cs="Arial"/>
                <w:color w:val="010205"/>
                <w:sz w:val="20"/>
                <w:szCs w:val="20"/>
              </w:rPr>
            </w:pPr>
          </w:p>
        </w:tc>
        <w:tc>
          <w:tcPr>
            <w:tcW w:w="1984" w:type="dxa"/>
            <w:tcBorders>
              <w:top w:val="single" w:sz="8" w:space="0" w:color="AEAEAE"/>
              <w:left w:val="nil"/>
              <w:bottom w:val="single" w:sz="8" w:space="0" w:color="AEAEAE"/>
              <w:right w:val="nil"/>
            </w:tcBorders>
            <w:shd w:val="clear" w:color="auto" w:fill="E0E0E0"/>
          </w:tcPr>
          <w:p w:rsidR="009C1280" w:rsidRPr="009C1280" w:rsidRDefault="009C1280" w:rsidP="00F64CA4">
            <w:pPr>
              <w:autoSpaceDE w:val="0"/>
              <w:autoSpaceDN w:val="0"/>
              <w:adjustRightInd w:val="0"/>
              <w:spacing w:after="0" w:line="320" w:lineRule="atLeast"/>
              <w:ind w:left="60" w:right="60"/>
              <w:rPr>
                <w:rFonts w:ascii="Arial" w:hAnsi="Arial" w:cs="Arial"/>
                <w:color w:val="264A60"/>
                <w:sz w:val="20"/>
                <w:szCs w:val="20"/>
              </w:rPr>
            </w:pPr>
            <w:r w:rsidRPr="009C1280">
              <w:rPr>
                <w:rFonts w:ascii="Arial" w:hAnsi="Arial" w:cs="Arial"/>
                <w:color w:val="264A60"/>
                <w:sz w:val="20"/>
                <w:szCs w:val="20"/>
              </w:rPr>
              <w:t>6-10 years</w:t>
            </w:r>
          </w:p>
        </w:tc>
        <w:tc>
          <w:tcPr>
            <w:tcW w:w="1311" w:type="dxa"/>
            <w:tcBorders>
              <w:top w:val="single" w:sz="8" w:space="0" w:color="AEAEAE"/>
              <w:left w:val="nil"/>
              <w:bottom w:val="single" w:sz="8" w:space="0" w:color="AEAEAE"/>
              <w:right w:val="single" w:sz="8" w:space="0" w:color="E0E0E0"/>
            </w:tcBorders>
            <w:shd w:val="clear" w:color="auto" w:fill="F9F9FB"/>
          </w:tcPr>
          <w:p w:rsidR="009C1280" w:rsidRPr="009C1280" w:rsidRDefault="009C1280" w:rsidP="00F64CA4">
            <w:pPr>
              <w:autoSpaceDE w:val="0"/>
              <w:autoSpaceDN w:val="0"/>
              <w:adjustRightInd w:val="0"/>
              <w:spacing w:after="0" w:line="320" w:lineRule="atLeast"/>
              <w:ind w:left="60" w:right="60"/>
              <w:jc w:val="right"/>
              <w:rPr>
                <w:rFonts w:ascii="Arial" w:hAnsi="Arial" w:cs="Arial"/>
                <w:color w:val="010205"/>
                <w:sz w:val="20"/>
                <w:szCs w:val="20"/>
              </w:rPr>
            </w:pPr>
            <w:r w:rsidRPr="009C1280">
              <w:rPr>
                <w:rFonts w:ascii="Arial" w:hAnsi="Arial" w:cs="Arial"/>
                <w:color w:val="010205"/>
                <w:sz w:val="20"/>
                <w:szCs w:val="20"/>
              </w:rPr>
              <w:t>55</w:t>
            </w:r>
          </w:p>
        </w:tc>
        <w:tc>
          <w:tcPr>
            <w:tcW w:w="1311" w:type="dxa"/>
            <w:tcBorders>
              <w:top w:val="single" w:sz="8" w:space="0" w:color="AEAEAE"/>
              <w:left w:val="single" w:sz="8" w:space="0" w:color="E0E0E0"/>
              <w:bottom w:val="single" w:sz="8" w:space="0" w:color="AEAEAE"/>
              <w:right w:val="single" w:sz="8" w:space="0" w:color="E0E0E0"/>
            </w:tcBorders>
            <w:shd w:val="clear" w:color="auto" w:fill="F9F9FB"/>
          </w:tcPr>
          <w:p w:rsidR="009C1280" w:rsidRPr="009C1280" w:rsidRDefault="009C1280" w:rsidP="00F64CA4">
            <w:pPr>
              <w:autoSpaceDE w:val="0"/>
              <w:autoSpaceDN w:val="0"/>
              <w:adjustRightInd w:val="0"/>
              <w:spacing w:after="0" w:line="320" w:lineRule="atLeast"/>
              <w:ind w:left="60" w:right="60"/>
              <w:jc w:val="right"/>
              <w:rPr>
                <w:rFonts w:ascii="Arial" w:hAnsi="Arial" w:cs="Arial"/>
                <w:color w:val="010205"/>
                <w:sz w:val="20"/>
                <w:szCs w:val="20"/>
              </w:rPr>
            </w:pPr>
            <w:r w:rsidRPr="009C1280">
              <w:rPr>
                <w:rFonts w:ascii="Arial" w:hAnsi="Arial" w:cs="Arial"/>
                <w:color w:val="010205"/>
                <w:sz w:val="20"/>
                <w:szCs w:val="20"/>
              </w:rPr>
              <w:t>.51</w:t>
            </w:r>
          </w:p>
        </w:tc>
        <w:tc>
          <w:tcPr>
            <w:tcW w:w="1311" w:type="dxa"/>
            <w:tcBorders>
              <w:top w:val="single" w:sz="8" w:space="0" w:color="AEAEAE"/>
              <w:left w:val="single" w:sz="8" w:space="0" w:color="E0E0E0"/>
              <w:bottom w:val="single" w:sz="8" w:space="0" w:color="AEAEAE"/>
              <w:right w:val="single" w:sz="8" w:space="0" w:color="E0E0E0"/>
            </w:tcBorders>
            <w:shd w:val="clear" w:color="auto" w:fill="F9F9FB"/>
          </w:tcPr>
          <w:p w:rsidR="009C1280" w:rsidRPr="009C1280" w:rsidRDefault="009C1280" w:rsidP="00F64CA4">
            <w:pPr>
              <w:autoSpaceDE w:val="0"/>
              <w:autoSpaceDN w:val="0"/>
              <w:adjustRightInd w:val="0"/>
              <w:spacing w:after="0" w:line="320" w:lineRule="atLeast"/>
              <w:ind w:left="60" w:right="60"/>
              <w:jc w:val="right"/>
              <w:rPr>
                <w:rFonts w:ascii="Arial" w:hAnsi="Arial" w:cs="Arial"/>
                <w:color w:val="010205"/>
                <w:sz w:val="20"/>
                <w:szCs w:val="20"/>
              </w:rPr>
            </w:pPr>
            <w:r w:rsidRPr="009C1280">
              <w:rPr>
                <w:rFonts w:ascii="Arial" w:hAnsi="Arial" w:cs="Arial"/>
                <w:color w:val="010205"/>
                <w:sz w:val="20"/>
                <w:szCs w:val="20"/>
              </w:rPr>
              <w:t>.706</w:t>
            </w:r>
          </w:p>
        </w:tc>
        <w:tc>
          <w:tcPr>
            <w:tcW w:w="1312" w:type="dxa"/>
            <w:vMerge/>
            <w:tcBorders>
              <w:left w:val="single" w:sz="8" w:space="0" w:color="E0E0E0"/>
              <w:right w:val="nil"/>
            </w:tcBorders>
            <w:shd w:val="clear" w:color="auto" w:fill="F9F9FB"/>
          </w:tcPr>
          <w:p w:rsidR="009C1280" w:rsidRPr="00FA7095" w:rsidRDefault="009C1280" w:rsidP="00F64CA4">
            <w:pPr>
              <w:autoSpaceDE w:val="0"/>
              <w:autoSpaceDN w:val="0"/>
              <w:adjustRightInd w:val="0"/>
              <w:spacing w:after="0" w:line="320" w:lineRule="atLeast"/>
              <w:ind w:left="60" w:right="60"/>
              <w:jc w:val="right"/>
              <w:rPr>
                <w:rFonts w:ascii="Arial" w:hAnsi="Arial" w:cs="Arial"/>
                <w:color w:val="010205"/>
                <w:sz w:val="20"/>
                <w:szCs w:val="20"/>
              </w:rPr>
            </w:pPr>
          </w:p>
        </w:tc>
      </w:tr>
      <w:tr w:rsidR="009C1280" w:rsidRPr="00FA7095" w:rsidTr="00F64CA4">
        <w:trPr>
          <w:cantSplit/>
        </w:trPr>
        <w:tc>
          <w:tcPr>
            <w:tcW w:w="1985" w:type="dxa"/>
            <w:vMerge/>
            <w:tcBorders>
              <w:top w:val="single" w:sz="8" w:space="0" w:color="AEAEAE"/>
              <w:left w:val="nil"/>
              <w:bottom w:val="single" w:sz="8" w:space="0" w:color="000000" w:themeColor="text1"/>
              <w:right w:val="nil"/>
            </w:tcBorders>
            <w:shd w:val="clear" w:color="auto" w:fill="E0E0E0"/>
          </w:tcPr>
          <w:p w:rsidR="009C1280" w:rsidRPr="00FA7095" w:rsidRDefault="009C1280" w:rsidP="00F64CA4">
            <w:pPr>
              <w:autoSpaceDE w:val="0"/>
              <w:autoSpaceDN w:val="0"/>
              <w:adjustRightInd w:val="0"/>
              <w:spacing w:after="0" w:line="240" w:lineRule="auto"/>
              <w:rPr>
                <w:rFonts w:ascii="Arial" w:hAnsi="Arial" w:cs="Arial"/>
                <w:color w:val="010205"/>
                <w:sz w:val="20"/>
                <w:szCs w:val="20"/>
              </w:rPr>
            </w:pPr>
          </w:p>
        </w:tc>
        <w:tc>
          <w:tcPr>
            <w:tcW w:w="1984" w:type="dxa"/>
            <w:tcBorders>
              <w:top w:val="single" w:sz="8" w:space="0" w:color="AEAEAE"/>
              <w:left w:val="nil"/>
              <w:bottom w:val="single" w:sz="8" w:space="0" w:color="000000" w:themeColor="text1"/>
              <w:right w:val="nil"/>
            </w:tcBorders>
            <w:shd w:val="clear" w:color="auto" w:fill="E0E0E0"/>
          </w:tcPr>
          <w:p w:rsidR="009C1280" w:rsidRPr="009C1280" w:rsidRDefault="009C1280" w:rsidP="00F64CA4">
            <w:pPr>
              <w:autoSpaceDE w:val="0"/>
              <w:autoSpaceDN w:val="0"/>
              <w:adjustRightInd w:val="0"/>
              <w:spacing w:after="0" w:line="320" w:lineRule="atLeast"/>
              <w:ind w:left="60" w:right="60"/>
              <w:rPr>
                <w:rFonts w:ascii="Arial" w:hAnsi="Arial" w:cs="Arial"/>
                <w:color w:val="264A60"/>
                <w:sz w:val="20"/>
                <w:szCs w:val="20"/>
              </w:rPr>
            </w:pPr>
            <w:r w:rsidRPr="009C1280">
              <w:rPr>
                <w:rFonts w:ascii="Arial" w:hAnsi="Arial" w:cs="Arial"/>
                <w:color w:val="264A60"/>
                <w:sz w:val="20"/>
                <w:szCs w:val="20"/>
              </w:rPr>
              <w:t>More than 10 years</w:t>
            </w:r>
          </w:p>
        </w:tc>
        <w:tc>
          <w:tcPr>
            <w:tcW w:w="1311" w:type="dxa"/>
            <w:tcBorders>
              <w:top w:val="single" w:sz="8" w:space="0" w:color="AEAEAE"/>
              <w:left w:val="nil"/>
              <w:bottom w:val="single" w:sz="8" w:space="0" w:color="000000" w:themeColor="text1"/>
              <w:right w:val="single" w:sz="8" w:space="0" w:color="E0E0E0"/>
            </w:tcBorders>
            <w:shd w:val="clear" w:color="auto" w:fill="F9F9FB"/>
          </w:tcPr>
          <w:p w:rsidR="009C1280" w:rsidRPr="009C1280" w:rsidRDefault="009C1280" w:rsidP="00F64CA4">
            <w:pPr>
              <w:autoSpaceDE w:val="0"/>
              <w:autoSpaceDN w:val="0"/>
              <w:adjustRightInd w:val="0"/>
              <w:spacing w:after="0" w:line="320" w:lineRule="atLeast"/>
              <w:ind w:left="60" w:right="60"/>
              <w:jc w:val="right"/>
              <w:rPr>
                <w:rFonts w:ascii="Arial" w:hAnsi="Arial" w:cs="Arial"/>
                <w:color w:val="010205"/>
                <w:sz w:val="20"/>
                <w:szCs w:val="20"/>
              </w:rPr>
            </w:pPr>
            <w:r w:rsidRPr="009C1280">
              <w:rPr>
                <w:rFonts w:ascii="Arial" w:hAnsi="Arial" w:cs="Arial"/>
                <w:color w:val="010205"/>
                <w:sz w:val="20"/>
                <w:szCs w:val="20"/>
              </w:rPr>
              <w:t>29</w:t>
            </w:r>
          </w:p>
        </w:tc>
        <w:tc>
          <w:tcPr>
            <w:tcW w:w="1311" w:type="dxa"/>
            <w:tcBorders>
              <w:top w:val="single" w:sz="8" w:space="0" w:color="AEAEAE"/>
              <w:left w:val="single" w:sz="8" w:space="0" w:color="E0E0E0"/>
              <w:bottom w:val="single" w:sz="8" w:space="0" w:color="000000" w:themeColor="text1"/>
              <w:right w:val="single" w:sz="8" w:space="0" w:color="E0E0E0"/>
            </w:tcBorders>
            <w:shd w:val="clear" w:color="auto" w:fill="F9F9FB"/>
          </w:tcPr>
          <w:p w:rsidR="009C1280" w:rsidRPr="009C1280" w:rsidRDefault="009C1280" w:rsidP="00F64CA4">
            <w:pPr>
              <w:autoSpaceDE w:val="0"/>
              <w:autoSpaceDN w:val="0"/>
              <w:adjustRightInd w:val="0"/>
              <w:spacing w:after="0" w:line="320" w:lineRule="atLeast"/>
              <w:ind w:left="60" w:right="60"/>
              <w:jc w:val="right"/>
              <w:rPr>
                <w:rFonts w:ascii="Arial" w:hAnsi="Arial" w:cs="Arial"/>
                <w:color w:val="010205"/>
                <w:sz w:val="20"/>
                <w:szCs w:val="20"/>
              </w:rPr>
            </w:pPr>
            <w:r w:rsidRPr="009C1280">
              <w:rPr>
                <w:rFonts w:ascii="Arial" w:hAnsi="Arial" w:cs="Arial"/>
                <w:color w:val="010205"/>
                <w:sz w:val="20"/>
                <w:szCs w:val="20"/>
              </w:rPr>
              <w:t>.48</w:t>
            </w:r>
          </w:p>
        </w:tc>
        <w:tc>
          <w:tcPr>
            <w:tcW w:w="1311" w:type="dxa"/>
            <w:tcBorders>
              <w:top w:val="single" w:sz="8" w:space="0" w:color="AEAEAE"/>
              <w:left w:val="single" w:sz="8" w:space="0" w:color="E0E0E0"/>
              <w:bottom w:val="single" w:sz="8" w:space="0" w:color="000000" w:themeColor="text1"/>
              <w:right w:val="single" w:sz="8" w:space="0" w:color="E0E0E0"/>
            </w:tcBorders>
            <w:shd w:val="clear" w:color="auto" w:fill="F9F9FB"/>
          </w:tcPr>
          <w:p w:rsidR="009C1280" w:rsidRPr="009C1280" w:rsidRDefault="009C1280" w:rsidP="00F64CA4">
            <w:pPr>
              <w:autoSpaceDE w:val="0"/>
              <w:autoSpaceDN w:val="0"/>
              <w:adjustRightInd w:val="0"/>
              <w:spacing w:after="0" w:line="320" w:lineRule="atLeast"/>
              <w:ind w:left="60" w:right="60"/>
              <w:jc w:val="right"/>
              <w:rPr>
                <w:rFonts w:ascii="Arial" w:hAnsi="Arial" w:cs="Arial"/>
                <w:color w:val="010205"/>
                <w:sz w:val="20"/>
                <w:szCs w:val="20"/>
              </w:rPr>
            </w:pPr>
            <w:r w:rsidRPr="009C1280">
              <w:rPr>
                <w:rFonts w:ascii="Arial" w:hAnsi="Arial" w:cs="Arial"/>
                <w:color w:val="010205"/>
                <w:sz w:val="20"/>
                <w:szCs w:val="20"/>
              </w:rPr>
              <w:t>.696</w:t>
            </w:r>
          </w:p>
        </w:tc>
        <w:tc>
          <w:tcPr>
            <w:tcW w:w="1312" w:type="dxa"/>
            <w:vMerge/>
            <w:tcBorders>
              <w:left w:val="single" w:sz="8" w:space="0" w:color="E0E0E0"/>
              <w:bottom w:val="single" w:sz="8" w:space="0" w:color="000000" w:themeColor="text1"/>
              <w:right w:val="nil"/>
            </w:tcBorders>
            <w:shd w:val="clear" w:color="auto" w:fill="F9F9FB"/>
          </w:tcPr>
          <w:p w:rsidR="009C1280" w:rsidRPr="00FA7095" w:rsidRDefault="009C1280" w:rsidP="00F64CA4">
            <w:pPr>
              <w:autoSpaceDE w:val="0"/>
              <w:autoSpaceDN w:val="0"/>
              <w:adjustRightInd w:val="0"/>
              <w:spacing w:after="0" w:line="320" w:lineRule="atLeast"/>
              <w:ind w:left="60" w:right="60"/>
              <w:jc w:val="right"/>
              <w:rPr>
                <w:rFonts w:ascii="Arial" w:hAnsi="Arial" w:cs="Arial"/>
                <w:color w:val="010205"/>
                <w:sz w:val="20"/>
                <w:szCs w:val="20"/>
              </w:rPr>
            </w:pPr>
          </w:p>
        </w:tc>
      </w:tr>
      <w:tr w:rsidR="009C1280" w:rsidRPr="00FA7095" w:rsidTr="00F64CA4">
        <w:trPr>
          <w:cantSplit/>
        </w:trPr>
        <w:tc>
          <w:tcPr>
            <w:tcW w:w="1985" w:type="dxa"/>
            <w:vMerge w:val="restart"/>
            <w:tcBorders>
              <w:top w:val="single" w:sz="8" w:space="0" w:color="000000" w:themeColor="text1"/>
              <w:left w:val="nil"/>
              <w:bottom w:val="single" w:sz="8" w:space="0" w:color="AEAEAE"/>
              <w:right w:val="nil"/>
            </w:tcBorders>
            <w:shd w:val="clear" w:color="auto" w:fill="E0E0E0"/>
          </w:tcPr>
          <w:p w:rsidR="009C1280" w:rsidRPr="00FA7095" w:rsidRDefault="009C1280" w:rsidP="00F64CA4">
            <w:pPr>
              <w:autoSpaceDE w:val="0"/>
              <w:autoSpaceDN w:val="0"/>
              <w:adjustRightInd w:val="0"/>
              <w:spacing w:after="0" w:line="320" w:lineRule="atLeast"/>
              <w:ind w:left="60" w:right="60"/>
              <w:rPr>
                <w:rFonts w:ascii="Arial" w:hAnsi="Arial" w:cs="Arial"/>
                <w:color w:val="264A60"/>
                <w:sz w:val="20"/>
                <w:szCs w:val="20"/>
              </w:rPr>
            </w:pPr>
            <w:r w:rsidRPr="00FA7095">
              <w:rPr>
                <w:rFonts w:ascii="Arial" w:hAnsi="Arial" w:cs="Arial"/>
                <w:color w:val="264A60"/>
                <w:sz w:val="20"/>
                <w:szCs w:val="20"/>
              </w:rPr>
              <w:t>Transcendental emptiness</w:t>
            </w:r>
            <w:r>
              <w:rPr>
                <w:rFonts w:ascii="Arial" w:hAnsi="Arial" w:cs="Arial"/>
                <w:color w:val="264A60"/>
                <w:sz w:val="20"/>
                <w:szCs w:val="20"/>
              </w:rPr>
              <w:t xml:space="preserve"> </w:t>
            </w:r>
            <w:r w:rsidRPr="00FA7095">
              <w:rPr>
                <w:rFonts w:ascii="Arial" w:hAnsi="Arial" w:cs="Arial"/>
                <w:color w:val="264A60"/>
                <w:sz w:val="20"/>
                <w:szCs w:val="20"/>
              </w:rPr>
              <w:t>experience</w:t>
            </w:r>
          </w:p>
        </w:tc>
        <w:tc>
          <w:tcPr>
            <w:tcW w:w="1984" w:type="dxa"/>
            <w:tcBorders>
              <w:top w:val="single" w:sz="8" w:space="0" w:color="000000" w:themeColor="text1"/>
              <w:left w:val="nil"/>
              <w:bottom w:val="single" w:sz="8" w:space="0" w:color="AEAEAE"/>
              <w:right w:val="nil"/>
            </w:tcBorders>
            <w:shd w:val="clear" w:color="auto" w:fill="E0E0E0"/>
          </w:tcPr>
          <w:p w:rsidR="009C1280" w:rsidRPr="009C1280" w:rsidRDefault="009C1280" w:rsidP="00F64CA4">
            <w:pPr>
              <w:autoSpaceDE w:val="0"/>
              <w:autoSpaceDN w:val="0"/>
              <w:adjustRightInd w:val="0"/>
              <w:spacing w:after="0" w:line="320" w:lineRule="atLeast"/>
              <w:ind w:left="60" w:right="60"/>
              <w:rPr>
                <w:rFonts w:ascii="Arial" w:hAnsi="Arial" w:cs="Arial"/>
                <w:color w:val="264A60"/>
                <w:sz w:val="20"/>
                <w:szCs w:val="20"/>
              </w:rPr>
            </w:pPr>
            <w:r w:rsidRPr="009C1280">
              <w:rPr>
                <w:rFonts w:ascii="Arial" w:hAnsi="Arial" w:cs="Arial"/>
                <w:color w:val="264A60"/>
                <w:sz w:val="20"/>
                <w:szCs w:val="20"/>
              </w:rPr>
              <w:t>0</w:t>
            </w:r>
            <w:r>
              <w:rPr>
                <w:rFonts w:ascii="Arial" w:hAnsi="Arial" w:cs="Arial"/>
                <w:color w:val="264A60"/>
                <w:sz w:val="20"/>
                <w:szCs w:val="20"/>
              </w:rPr>
              <w:t xml:space="preserve"> years</w:t>
            </w:r>
          </w:p>
        </w:tc>
        <w:tc>
          <w:tcPr>
            <w:tcW w:w="1311" w:type="dxa"/>
            <w:tcBorders>
              <w:top w:val="single" w:sz="8" w:space="0" w:color="000000" w:themeColor="text1"/>
              <w:left w:val="nil"/>
              <w:bottom w:val="single" w:sz="8" w:space="0" w:color="AEAEAE"/>
              <w:right w:val="single" w:sz="8" w:space="0" w:color="E0E0E0"/>
            </w:tcBorders>
            <w:shd w:val="clear" w:color="auto" w:fill="F9F9FB"/>
          </w:tcPr>
          <w:p w:rsidR="009C1280" w:rsidRPr="009C1280" w:rsidRDefault="009C1280" w:rsidP="00F64CA4">
            <w:pPr>
              <w:autoSpaceDE w:val="0"/>
              <w:autoSpaceDN w:val="0"/>
              <w:adjustRightInd w:val="0"/>
              <w:spacing w:after="0" w:line="320" w:lineRule="atLeast"/>
              <w:ind w:left="60" w:right="60"/>
              <w:jc w:val="right"/>
              <w:rPr>
                <w:rFonts w:ascii="Arial" w:hAnsi="Arial" w:cs="Arial"/>
                <w:color w:val="010205"/>
                <w:sz w:val="20"/>
                <w:szCs w:val="20"/>
              </w:rPr>
            </w:pPr>
            <w:r w:rsidRPr="009C1280">
              <w:rPr>
                <w:rFonts w:ascii="Arial" w:hAnsi="Arial" w:cs="Arial"/>
                <w:color w:val="010205"/>
                <w:sz w:val="20"/>
                <w:szCs w:val="20"/>
              </w:rPr>
              <w:t>120</w:t>
            </w:r>
          </w:p>
        </w:tc>
        <w:tc>
          <w:tcPr>
            <w:tcW w:w="1311" w:type="dxa"/>
            <w:tcBorders>
              <w:top w:val="single" w:sz="8" w:space="0" w:color="000000" w:themeColor="text1"/>
              <w:left w:val="single" w:sz="8" w:space="0" w:color="E0E0E0"/>
              <w:bottom w:val="single" w:sz="8" w:space="0" w:color="AEAEAE"/>
              <w:right w:val="single" w:sz="8" w:space="0" w:color="E0E0E0"/>
            </w:tcBorders>
            <w:shd w:val="clear" w:color="auto" w:fill="F9F9FB"/>
          </w:tcPr>
          <w:p w:rsidR="009C1280" w:rsidRPr="009C1280" w:rsidRDefault="009C1280" w:rsidP="00F64CA4">
            <w:pPr>
              <w:autoSpaceDE w:val="0"/>
              <w:autoSpaceDN w:val="0"/>
              <w:adjustRightInd w:val="0"/>
              <w:spacing w:after="0" w:line="320" w:lineRule="atLeast"/>
              <w:ind w:left="60" w:right="60"/>
              <w:jc w:val="right"/>
              <w:rPr>
                <w:rFonts w:ascii="Arial" w:hAnsi="Arial" w:cs="Arial"/>
                <w:color w:val="010205"/>
                <w:sz w:val="20"/>
                <w:szCs w:val="20"/>
              </w:rPr>
            </w:pPr>
            <w:r w:rsidRPr="009C1280">
              <w:rPr>
                <w:rFonts w:ascii="Arial" w:hAnsi="Arial" w:cs="Arial"/>
                <w:color w:val="010205"/>
                <w:sz w:val="20"/>
                <w:szCs w:val="20"/>
              </w:rPr>
              <w:t>.49</w:t>
            </w:r>
          </w:p>
        </w:tc>
        <w:tc>
          <w:tcPr>
            <w:tcW w:w="1311" w:type="dxa"/>
            <w:tcBorders>
              <w:top w:val="single" w:sz="8" w:space="0" w:color="000000" w:themeColor="text1"/>
              <w:left w:val="single" w:sz="8" w:space="0" w:color="E0E0E0"/>
              <w:bottom w:val="single" w:sz="8" w:space="0" w:color="AEAEAE"/>
              <w:right w:val="single" w:sz="8" w:space="0" w:color="E0E0E0"/>
            </w:tcBorders>
            <w:shd w:val="clear" w:color="auto" w:fill="F9F9FB"/>
          </w:tcPr>
          <w:p w:rsidR="009C1280" w:rsidRPr="009C1280" w:rsidRDefault="009C1280" w:rsidP="00F64CA4">
            <w:pPr>
              <w:autoSpaceDE w:val="0"/>
              <w:autoSpaceDN w:val="0"/>
              <w:adjustRightInd w:val="0"/>
              <w:spacing w:after="0" w:line="320" w:lineRule="atLeast"/>
              <w:ind w:left="60" w:right="60"/>
              <w:jc w:val="right"/>
              <w:rPr>
                <w:rFonts w:ascii="Arial" w:hAnsi="Arial" w:cs="Arial"/>
                <w:color w:val="010205"/>
                <w:sz w:val="20"/>
                <w:szCs w:val="20"/>
              </w:rPr>
            </w:pPr>
            <w:r w:rsidRPr="009C1280">
              <w:rPr>
                <w:rFonts w:ascii="Arial" w:hAnsi="Arial" w:cs="Arial"/>
                <w:color w:val="010205"/>
                <w:sz w:val="20"/>
                <w:szCs w:val="20"/>
              </w:rPr>
              <w:t>.682</w:t>
            </w:r>
          </w:p>
        </w:tc>
        <w:tc>
          <w:tcPr>
            <w:tcW w:w="1312" w:type="dxa"/>
            <w:vMerge w:val="restart"/>
            <w:tcBorders>
              <w:top w:val="single" w:sz="8" w:space="0" w:color="000000" w:themeColor="text1"/>
              <w:left w:val="single" w:sz="8" w:space="0" w:color="E0E0E0"/>
              <w:right w:val="nil"/>
            </w:tcBorders>
            <w:shd w:val="clear" w:color="auto" w:fill="F9F9FB"/>
          </w:tcPr>
          <w:p w:rsidR="009C1280" w:rsidRPr="00FA7095" w:rsidRDefault="009C1280" w:rsidP="009C1280">
            <w:pPr>
              <w:autoSpaceDE w:val="0"/>
              <w:autoSpaceDN w:val="0"/>
              <w:adjustRightInd w:val="0"/>
              <w:spacing w:after="0" w:line="320" w:lineRule="atLeast"/>
              <w:ind w:left="60" w:right="60"/>
              <w:jc w:val="right"/>
              <w:rPr>
                <w:rFonts w:ascii="Arial" w:hAnsi="Arial" w:cs="Arial"/>
                <w:color w:val="010205"/>
                <w:sz w:val="20"/>
                <w:szCs w:val="20"/>
              </w:rPr>
            </w:pPr>
            <w:r>
              <w:rPr>
                <w:rFonts w:ascii="Arial" w:hAnsi="Arial" w:cs="Arial"/>
                <w:color w:val="010205"/>
                <w:sz w:val="20"/>
                <w:szCs w:val="20"/>
              </w:rPr>
              <w:t>.418</w:t>
            </w:r>
          </w:p>
        </w:tc>
      </w:tr>
      <w:tr w:rsidR="009C1280" w:rsidRPr="00FA7095" w:rsidTr="00F64CA4">
        <w:trPr>
          <w:cantSplit/>
        </w:trPr>
        <w:tc>
          <w:tcPr>
            <w:tcW w:w="1985" w:type="dxa"/>
            <w:vMerge/>
            <w:tcBorders>
              <w:top w:val="single" w:sz="8" w:space="0" w:color="AEAEAE"/>
              <w:left w:val="nil"/>
              <w:bottom w:val="single" w:sz="8" w:space="0" w:color="AEAEAE"/>
              <w:right w:val="nil"/>
            </w:tcBorders>
            <w:shd w:val="clear" w:color="auto" w:fill="E0E0E0"/>
          </w:tcPr>
          <w:p w:rsidR="009C1280" w:rsidRPr="00FA7095" w:rsidRDefault="009C1280" w:rsidP="00F64CA4">
            <w:pPr>
              <w:autoSpaceDE w:val="0"/>
              <w:autoSpaceDN w:val="0"/>
              <w:adjustRightInd w:val="0"/>
              <w:spacing w:after="0" w:line="240" w:lineRule="auto"/>
              <w:rPr>
                <w:rFonts w:ascii="Arial" w:hAnsi="Arial" w:cs="Arial"/>
                <w:color w:val="010205"/>
                <w:sz w:val="20"/>
                <w:szCs w:val="20"/>
              </w:rPr>
            </w:pPr>
          </w:p>
        </w:tc>
        <w:tc>
          <w:tcPr>
            <w:tcW w:w="1984" w:type="dxa"/>
            <w:tcBorders>
              <w:top w:val="single" w:sz="8" w:space="0" w:color="AEAEAE"/>
              <w:left w:val="nil"/>
              <w:bottom w:val="single" w:sz="8" w:space="0" w:color="AEAEAE"/>
              <w:right w:val="nil"/>
            </w:tcBorders>
            <w:shd w:val="clear" w:color="auto" w:fill="E0E0E0"/>
          </w:tcPr>
          <w:p w:rsidR="009C1280" w:rsidRPr="009C1280" w:rsidRDefault="009C1280" w:rsidP="00F64CA4">
            <w:pPr>
              <w:autoSpaceDE w:val="0"/>
              <w:autoSpaceDN w:val="0"/>
              <w:adjustRightInd w:val="0"/>
              <w:spacing w:after="0" w:line="320" w:lineRule="atLeast"/>
              <w:ind w:left="60" w:right="60"/>
              <w:rPr>
                <w:rFonts w:ascii="Arial" w:hAnsi="Arial" w:cs="Arial"/>
                <w:color w:val="264A60"/>
                <w:sz w:val="20"/>
                <w:szCs w:val="20"/>
              </w:rPr>
            </w:pPr>
            <w:r w:rsidRPr="009C1280">
              <w:rPr>
                <w:rFonts w:ascii="Arial" w:hAnsi="Arial" w:cs="Arial"/>
                <w:color w:val="264A60"/>
                <w:sz w:val="20"/>
                <w:szCs w:val="20"/>
              </w:rPr>
              <w:t>1-5 years</w:t>
            </w:r>
          </w:p>
        </w:tc>
        <w:tc>
          <w:tcPr>
            <w:tcW w:w="1311" w:type="dxa"/>
            <w:tcBorders>
              <w:top w:val="single" w:sz="8" w:space="0" w:color="AEAEAE"/>
              <w:left w:val="nil"/>
              <w:bottom w:val="single" w:sz="8" w:space="0" w:color="AEAEAE"/>
              <w:right w:val="single" w:sz="8" w:space="0" w:color="E0E0E0"/>
            </w:tcBorders>
            <w:shd w:val="clear" w:color="auto" w:fill="F9F9FB"/>
          </w:tcPr>
          <w:p w:rsidR="009C1280" w:rsidRPr="009C1280" w:rsidRDefault="009C1280" w:rsidP="00F64CA4">
            <w:pPr>
              <w:autoSpaceDE w:val="0"/>
              <w:autoSpaceDN w:val="0"/>
              <w:adjustRightInd w:val="0"/>
              <w:spacing w:after="0" w:line="320" w:lineRule="atLeast"/>
              <w:ind w:left="60" w:right="60"/>
              <w:jc w:val="right"/>
              <w:rPr>
                <w:rFonts w:ascii="Arial" w:hAnsi="Arial" w:cs="Arial"/>
                <w:color w:val="010205"/>
                <w:sz w:val="20"/>
                <w:szCs w:val="20"/>
              </w:rPr>
            </w:pPr>
            <w:r w:rsidRPr="009C1280">
              <w:rPr>
                <w:rFonts w:ascii="Arial" w:hAnsi="Arial" w:cs="Arial"/>
                <w:color w:val="010205"/>
                <w:sz w:val="20"/>
                <w:szCs w:val="20"/>
              </w:rPr>
              <w:t>71</w:t>
            </w:r>
          </w:p>
        </w:tc>
        <w:tc>
          <w:tcPr>
            <w:tcW w:w="1311" w:type="dxa"/>
            <w:tcBorders>
              <w:top w:val="single" w:sz="8" w:space="0" w:color="AEAEAE"/>
              <w:left w:val="single" w:sz="8" w:space="0" w:color="E0E0E0"/>
              <w:bottom w:val="single" w:sz="8" w:space="0" w:color="AEAEAE"/>
              <w:right w:val="single" w:sz="8" w:space="0" w:color="E0E0E0"/>
            </w:tcBorders>
            <w:shd w:val="clear" w:color="auto" w:fill="F9F9FB"/>
          </w:tcPr>
          <w:p w:rsidR="009C1280" w:rsidRPr="009C1280" w:rsidRDefault="009C1280" w:rsidP="00F64CA4">
            <w:pPr>
              <w:autoSpaceDE w:val="0"/>
              <w:autoSpaceDN w:val="0"/>
              <w:adjustRightInd w:val="0"/>
              <w:spacing w:after="0" w:line="320" w:lineRule="atLeast"/>
              <w:ind w:left="60" w:right="60"/>
              <w:jc w:val="right"/>
              <w:rPr>
                <w:rFonts w:ascii="Arial" w:hAnsi="Arial" w:cs="Arial"/>
                <w:color w:val="010205"/>
                <w:sz w:val="20"/>
                <w:szCs w:val="20"/>
              </w:rPr>
            </w:pPr>
            <w:r w:rsidRPr="009C1280">
              <w:rPr>
                <w:rFonts w:ascii="Arial" w:hAnsi="Arial" w:cs="Arial"/>
                <w:color w:val="010205"/>
                <w:sz w:val="20"/>
                <w:szCs w:val="20"/>
              </w:rPr>
              <w:t>.79</w:t>
            </w:r>
          </w:p>
        </w:tc>
        <w:tc>
          <w:tcPr>
            <w:tcW w:w="1311" w:type="dxa"/>
            <w:tcBorders>
              <w:top w:val="single" w:sz="8" w:space="0" w:color="AEAEAE"/>
              <w:left w:val="single" w:sz="8" w:space="0" w:color="E0E0E0"/>
              <w:bottom w:val="single" w:sz="8" w:space="0" w:color="AEAEAE"/>
              <w:right w:val="single" w:sz="8" w:space="0" w:color="E0E0E0"/>
            </w:tcBorders>
            <w:shd w:val="clear" w:color="auto" w:fill="F9F9FB"/>
          </w:tcPr>
          <w:p w:rsidR="009C1280" w:rsidRPr="009C1280" w:rsidRDefault="009C1280" w:rsidP="00F64CA4">
            <w:pPr>
              <w:autoSpaceDE w:val="0"/>
              <w:autoSpaceDN w:val="0"/>
              <w:adjustRightInd w:val="0"/>
              <w:spacing w:after="0" w:line="320" w:lineRule="atLeast"/>
              <w:ind w:left="60" w:right="60"/>
              <w:jc w:val="right"/>
              <w:rPr>
                <w:rFonts w:ascii="Arial" w:hAnsi="Arial" w:cs="Arial"/>
                <w:color w:val="010205"/>
                <w:sz w:val="20"/>
                <w:szCs w:val="20"/>
              </w:rPr>
            </w:pPr>
            <w:r w:rsidRPr="009C1280">
              <w:rPr>
                <w:rFonts w:ascii="Arial" w:hAnsi="Arial" w:cs="Arial"/>
                <w:color w:val="010205"/>
                <w:sz w:val="20"/>
                <w:szCs w:val="20"/>
              </w:rPr>
              <w:t>.840</w:t>
            </w:r>
          </w:p>
        </w:tc>
        <w:tc>
          <w:tcPr>
            <w:tcW w:w="1312" w:type="dxa"/>
            <w:vMerge/>
            <w:tcBorders>
              <w:left w:val="single" w:sz="8" w:space="0" w:color="E0E0E0"/>
              <w:right w:val="nil"/>
            </w:tcBorders>
            <w:shd w:val="clear" w:color="auto" w:fill="F9F9FB"/>
          </w:tcPr>
          <w:p w:rsidR="009C1280" w:rsidRPr="00FA7095" w:rsidRDefault="009C1280" w:rsidP="00F64CA4">
            <w:pPr>
              <w:autoSpaceDE w:val="0"/>
              <w:autoSpaceDN w:val="0"/>
              <w:adjustRightInd w:val="0"/>
              <w:spacing w:after="0" w:line="320" w:lineRule="atLeast"/>
              <w:ind w:left="60" w:right="60"/>
              <w:jc w:val="right"/>
              <w:rPr>
                <w:rFonts w:ascii="Arial" w:hAnsi="Arial" w:cs="Arial"/>
                <w:color w:val="010205"/>
                <w:sz w:val="20"/>
                <w:szCs w:val="20"/>
              </w:rPr>
            </w:pPr>
          </w:p>
        </w:tc>
      </w:tr>
      <w:tr w:rsidR="009C1280" w:rsidRPr="00FA7095" w:rsidTr="00F64CA4">
        <w:trPr>
          <w:cantSplit/>
        </w:trPr>
        <w:tc>
          <w:tcPr>
            <w:tcW w:w="1985" w:type="dxa"/>
            <w:vMerge/>
            <w:tcBorders>
              <w:top w:val="single" w:sz="8" w:space="0" w:color="AEAEAE"/>
              <w:left w:val="nil"/>
              <w:bottom w:val="single" w:sz="8" w:space="0" w:color="AEAEAE"/>
              <w:right w:val="nil"/>
            </w:tcBorders>
            <w:shd w:val="clear" w:color="auto" w:fill="E0E0E0"/>
          </w:tcPr>
          <w:p w:rsidR="009C1280" w:rsidRPr="00FA7095" w:rsidRDefault="009C1280" w:rsidP="00F64CA4">
            <w:pPr>
              <w:autoSpaceDE w:val="0"/>
              <w:autoSpaceDN w:val="0"/>
              <w:adjustRightInd w:val="0"/>
              <w:spacing w:after="0" w:line="240" w:lineRule="auto"/>
              <w:rPr>
                <w:rFonts w:ascii="Arial" w:hAnsi="Arial" w:cs="Arial"/>
                <w:color w:val="010205"/>
                <w:sz w:val="20"/>
                <w:szCs w:val="20"/>
              </w:rPr>
            </w:pPr>
          </w:p>
        </w:tc>
        <w:tc>
          <w:tcPr>
            <w:tcW w:w="1984" w:type="dxa"/>
            <w:tcBorders>
              <w:top w:val="single" w:sz="8" w:space="0" w:color="AEAEAE"/>
              <w:left w:val="nil"/>
              <w:bottom w:val="single" w:sz="8" w:space="0" w:color="AEAEAE"/>
              <w:right w:val="nil"/>
            </w:tcBorders>
            <w:shd w:val="clear" w:color="auto" w:fill="E0E0E0"/>
          </w:tcPr>
          <w:p w:rsidR="009C1280" w:rsidRPr="009C1280" w:rsidRDefault="009C1280" w:rsidP="00F64CA4">
            <w:pPr>
              <w:autoSpaceDE w:val="0"/>
              <w:autoSpaceDN w:val="0"/>
              <w:adjustRightInd w:val="0"/>
              <w:spacing w:after="0" w:line="320" w:lineRule="atLeast"/>
              <w:ind w:left="60" w:right="60"/>
              <w:rPr>
                <w:rFonts w:ascii="Arial" w:hAnsi="Arial" w:cs="Arial"/>
                <w:color w:val="264A60"/>
                <w:sz w:val="20"/>
                <w:szCs w:val="20"/>
              </w:rPr>
            </w:pPr>
            <w:r w:rsidRPr="009C1280">
              <w:rPr>
                <w:rFonts w:ascii="Arial" w:hAnsi="Arial" w:cs="Arial"/>
                <w:color w:val="264A60"/>
                <w:sz w:val="20"/>
                <w:szCs w:val="20"/>
              </w:rPr>
              <w:t>6-10 years</w:t>
            </w:r>
          </w:p>
        </w:tc>
        <w:tc>
          <w:tcPr>
            <w:tcW w:w="1311" w:type="dxa"/>
            <w:tcBorders>
              <w:top w:val="single" w:sz="8" w:space="0" w:color="AEAEAE"/>
              <w:left w:val="nil"/>
              <w:bottom w:val="single" w:sz="8" w:space="0" w:color="AEAEAE"/>
              <w:right w:val="single" w:sz="8" w:space="0" w:color="E0E0E0"/>
            </w:tcBorders>
            <w:shd w:val="clear" w:color="auto" w:fill="F9F9FB"/>
          </w:tcPr>
          <w:p w:rsidR="009C1280" w:rsidRPr="009C1280" w:rsidRDefault="009C1280" w:rsidP="00F64CA4">
            <w:pPr>
              <w:autoSpaceDE w:val="0"/>
              <w:autoSpaceDN w:val="0"/>
              <w:adjustRightInd w:val="0"/>
              <w:spacing w:after="0" w:line="320" w:lineRule="atLeast"/>
              <w:ind w:left="60" w:right="60"/>
              <w:jc w:val="right"/>
              <w:rPr>
                <w:rFonts w:ascii="Arial" w:hAnsi="Arial" w:cs="Arial"/>
                <w:color w:val="010205"/>
                <w:sz w:val="20"/>
                <w:szCs w:val="20"/>
              </w:rPr>
            </w:pPr>
            <w:r w:rsidRPr="009C1280">
              <w:rPr>
                <w:rFonts w:ascii="Arial" w:hAnsi="Arial" w:cs="Arial"/>
                <w:color w:val="010205"/>
                <w:sz w:val="20"/>
                <w:szCs w:val="20"/>
              </w:rPr>
              <w:t>55</w:t>
            </w:r>
          </w:p>
        </w:tc>
        <w:tc>
          <w:tcPr>
            <w:tcW w:w="1311" w:type="dxa"/>
            <w:tcBorders>
              <w:top w:val="single" w:sz="8" w:space="0" w:color="AEAEAE"/>
              <w:left w:val="single" w:sz="8" w:space="0" w:color="E0E0E0"/>
              <w:bottom w:val="single" w:sz="8" w:space="0" w:color="AEAEAE"/>
              <w:right w:val="single" w:sz="8" w:space="0" w:color="E0E0E0"/>
            </w:tcBorders>
            <w:shd w:val="clear" w:color="auto" w:fill="F9F9FB"/>
          </w:tcPr>
          <w:p w:rsidR="009C1280" w:rsidRPr="009C1280" w:rsidRDefault="009C1280" w:rsidP="00F64CA4">
            <w:pPr>
              <w:autoSpaceDE w:val="0"/>
              <w:autoSpaceDN w:val="0"/>
              <w:adjustRightInd w:val="0"/>
              <w:spacing w:after="0" w:line="320" w:lineRule="atLeast"/>
              <w:ind w:left="60" w:right="60"/>
              <w:jc w:val="right"/>
              <w:rPr>
                <w:rFonts w:ascii="Arial" w:hAnsi="Arial" w:cs="Arial"/>
                <w:color w:val="010205"/>
                <w:sz w:val="20"/>
                <w:szCs w:val="20"/>
              </w:rPr>
            </w:pPr>
            <w:r w:rsidRPr="009C1280">
              <w:rPr>
                <w:rFonts w:ascii="Arial" w:hAnsi="Arial" w:cs="Arial"/>
                <w:color w:val="010205"/>
                <w:sz w:val="20"/>
                <w:szCs w:val="20"/>
              </w:rPr>
              <w:t>.66</w:t>
            </w:r>
          </w:p>
        </w:tc>
        <w:tc>
          <w:tcPr>
            <w:tcW w:w="1311" w:type="dxa"/>
            <w:tcBorders>
              <w:top w:val="single" w:sz="8" w:space="0" w:color="AEAEAE"/>
              <w:left w:val="single" w:sz="8" w:space="0" w:color="E0E0E0"/>
              <w:bottom w:val="single" w:sz="8" w:space="0" w:color="AEAEAE"/>
              <w:right w:val="single" w:sz="8" w:space="0" w:color="E0E0E0"/>
            </w:tcBorders>
            <w:shd w:val="clear" w:color="auto" w:fill="F9F9FB"/>
          </w:tcPr>
          <w:p w:rsidR="009C1280" w:rsidRPr="009C1280" w:rsidRDefault="009C1280" w:rsidP="00F64CA4">
            <w:pPr>
              <w:autoSpaceDE w:val="0"/>
              <w:autoSpaceDN w:val="0"/>
              <w:adjustRightInd w:val="0"/>
              <w:spacing w:after="0" w:line="320" w:lineRule="atLeast"/>
              <w:ind w:left="60" w:right="60"/>
              <w:jc w:val="right"/>
              <w:rPr>
                <w:rFonts w:ascii="Arial" w:hAnsi="Arial" w:cs="Arial"/>
                <w:color w:val="010205"/>
                <w:sz w:val="20"/>
                <w:szCs w:val="20"/>
              </w:rPr>
            </w:pPr>
            <w:r w:rsidRPr="009C1280">
              <w:rPr>
                <w:rFonts w:ascii="Arial" w:hAnsi="Arial" w:cs="Arial"/>
                <w:color w:val="010205"/>
                <w:sz w:val="20"/>
                <w:szCs w:val="20"/>
              </w:rPr>
              <w:t>.763</w:t>
            </w:r>
          </w:p>
        </w:tc>
        <w:tc>
          <w:tcPr>
            <w:tcW w:w="1312" w:type="dxa"/>
            <w:vMerge/>
            <w:tcBorders>
              <w:left w:val="single" w:sz="8" w:space="0" w:color="E0E0E0"/>
              <w:right w:val="nil"/>
            </w:tcBorders>
            <w:shd w:val="clear" w:color="auto" w:fill="F9F9FB"/>
          </w:tcPr>
          <w:p w:rsidR="009C1280" w:rsidRPr="00FA7095" w:rsidRDefault="009C1280" w:rsidP="00F64CA4">
            <w:pPr>
              <w:autoSpaceDE w:val="0"/>
              <w:autoSpaceDN w:val="0"/>
              <w:adjustRightInd w:val="0"/>
              <w:spacing w:after="0" w:line="320" w:lineRule="atLeast"/>
              <w:ind w:left="60" w:right="60"/>
              <w:jc w:val="right"/>
              <w:rPr>
                <w:rFonts w:ascii="Arial" w:hAnsi="Arial" w:cs="Arial"/>
                <w:color w:val="010205"/>
                <w:sz w:val="20"/>
                <w:szCs w:val="20"/>
              </w:rPr>
            </w:pPr>
          </w:p>
        </w:tc>
      </w:tr>
      <w:tr w:rsidR="009C1280" w:rsidRPr="00FA7095" w:rsidTr="00F64CA4">
        <w:trPr>
          <w:cantSplit/>
        </w:trPr>
        <w:tc>
          <w:tcPr>
            <w:tcW w:w="1985" w:type="dxa"/>
            <w:vMerge/>
            <w:tcBorders>
              <w:top w:val="single" w:sz="8" w:space="0" w:color="AEAEAE"/>
              <w:left w:val="nil"/>
              <w:bottom w:val="single" w:sz="8" w:space="0" w:color="000000" w:themeColor="text1"/>
              <w:right w:val="nil"/>
            </w:tcBorders>
            <w:shd w:val="clear" w:color="auto" w:fill="E0E0E0"/>
          </w:tcPr>
          <w:p w:rsidR="009C1280" w:rsidRPr="00FA7095" w:rsidRDefault="009C1280" w:rsidP="00F64CA4">
            <w:pPr>
              <w:autoSpaceDE w:val="0"/>
              <w:autoSpaceDN w:val="0"/>
              <w:adjustRightInd w:val="0"/>
              <w:spacing w:after="0" w:line="240" w:lineRule="auto"/>
              <w:rPr>
                <w:rFonts w:ascii="Arial" w:hAnsi="Arial" w:cs="Arial"/>
                <w:color w:val="010205"/>
                <w:sz w:val="20"/>
                <w:szCs w:val="20"/>
              </w:rPr>
            </w:pPr>
          </w:p>
        </w:tc>
        <w:tc>
          <w:tcPr>
            <w:tcW w:w="1984" w:type="dxa"/>
            <w:tcBorders>
              <w:top w:val="single" w:sz="8" w:space="0" w:color="AEAEAE"/>
              <w:left w:val="nil"/>
              <w:bottom w:val="single" w:sz="8" w:space="0" w:color="000000" w:themeColor="text1"/>
              <w:right w:val="nil"/>
            </w:tcBorders>
            <w:shd w:val="clear" w:color="auto" w:fill="E0E0E0"/>
          </w:tcPr>
          <w:p w:rsidR="009C1280" w:rsidRPr="009C1280" w:rsidRDefault="009C1280" w:rsidP="00F64CA4">
            <w:pPr>
              <w:autoSpaceDE w:val="0"/>
              <w:autoSpaceDN w:val="0"/>
              <w:adjustRightInd w:val="0"/>
              <w:spacing w:after="0" w:line="320" w:lineRule="atLeast"/>
              <w:ind w:left="60" w:right="60"/>
              <w:rPr>
                <w:rFonts w:ascii="Arial" w:hAnsi="Arial" w:cs="Arial"/>
                <w:color w:val="264A60"/>
                <w:sz w:val="20"/>
                <w:szCs w:val="20"/>
              </w:rPr>
            </w:pPr>
            <w:r w:rsidRPr="009C1280">
              <w:rPr>
                <w:rFonts w:ascii="Arial" w:hAnsi="Arial" w:cs="Arial"/>
                <w:color w:val="264A60"/>
                <w:sz w:val="20"/>
                <w:szCs w:val="20"/>
              </w:rPr>
              <w:t>More than 10 years</w:t>
            </w:r>
          </w:p>
        </w:tc>
        <w:tc>
          <w:tcPr>
            <w:tcW w:w="1311" w:type="dxa"/>
            <w:tcBorders>
              <w:top w:val="single" w:sz="8" w:space="0" w:color="AEAEAE"/>
              <w:left w:val="nil"/>
              <w:bottom w:val="single" w:sz="8" w:space="0" w:color="000000" w:themeColor="text1"/>
              <w:right w:val="single" w:sz="8" w:space="0" w:color="E0E0E0"/>
            </w:tcBorders>
            <w:shd w:val="clear" w:color="auto" w:fill="F9F9FB"/>
          </w:tcPr>
          <w:p w:rsidR="009C1280" w:rsidRPr="009C1280" w:rsidRDefault="009C1280" w:rsidP="00F64CA4">
            <w:pPr>
              <w:autoSpaceDE w:val="0"/>
              <w:autoSpaceDN w:val="0"/>
              <w:adjustRightInd w:val="0"/>
              <w:spacing w:after="0" w:line="320" w:lineRule="atLeast"/>
              <w:ind w:left="60" w:right="60"/>
              <w:jc w:val="right"/>
              <w:rPr>
                <w:rFonts w:ascii="Arial" w:hAnsi="Arial" w:cs="Arial"/>
                <w:color w:val="010205"/>
                <w:sz w:val="20"/>
                <w:szCs w:val="20"/>
              </w:rPr>
            </w:pPr>
            <w:r w:rsidRPr="009C1280">
              <w:rPr>
                <w:rFonts w:ascii="Arial" w:hAnsi="Arial" w:cs="Arial"/>
                <w:color w:val="010205"/>
                <w:sz w:val="20"/>
                <w:szCs w:val="20"/>
              </w:rPr>
              <w:t>29</w:t>
            </w:r>
          </w:p>
        </w:tc>
        <w:tc>
          <w:tcPr>
            <w:tcW w:w="1311" w:type="dxa"/>
            <w:tcBorders>
              <w:top w:val="single" w:sz="8" w:space="0" w:color="AEAEAE"/>
              <w:left w:val="single" w:sz="8" w:space="0" w:color="E0E0E0"/>
              <w:bottom w:val="single" w:sz="8" w:space="0" w:color="000000" w:themeColor="text1"/>
              <w:right w:val="single" w:sz="8" w:space="0" w:color="E0E0E0"/>
            </w:tcBorders>
            <w:shd w:val="clear" w:color="auto" w:fill="F9F9FB"/>
          </w:tcPr>
          <w:p w:rsidR="009C1280" w:rsidRPr="009C1280" w:rsidRDefault="009C1280" w:rsidP="00F64CA4">
            <w:pPr>
              <w:autoSpaceDE w:val="0"/>
              <w:autoSpaceDN w:val="0"/>
              <w:adjustRightInd w:val="0"/>
              <w:spacing w:after="0" w:line="320" w:lineRule="atLeast"/>
              <w:ind w:left="60" w:right="60"/>
              <w:jc w:val="right"/>
              <w:rPr>
                <w:rFonts w:ascii="Arial" w:hAnsi="Arial" w:cs="Arial"/>
                <w:color w:val="010205"/>
                <w:sz w:val="20"/>
                <w:szCs w:val="20"/>
              </w:rPr>
            </w:pPr>
            <w:r w:rsidRPr="009C1280">
              <w:rPr>
                <w:rFonts w:ascii="Arial" w:hAnsi="Arial" w:cs="Arial"/>
                <w:color w:val="010205"/>
                <w:sz w:val="20"/>
                <w:szCs w:val="20"/>
              </w:rPr>
              <w:t>.59</w:t>
            </w:r>
          </w:p>
        </w:tc>
        <w:tc>
          <w:tcPr>
            <w:tcW w:w="1311" w:type="dxa"/>
            <w:tcBorders>
              <w:top w:val="single" w:sz="8" w:space="0" w:color="AEAEAE"/>
              <w:left w:val="single" w:sz="8" w:space="0" w:color="E0E0E0"/>
              <w:bottom w:val="single" w:sz="8" w:space="0" w:color="000000" w:themeColor="text1"/>
              <w:right w:val="single" w:sz="8" w:space="0" w:color="E0E0E0"/>
            </w:tcBorders>
            <w:shd w:val="clear" w:color="auto" w:fill="F9F9FB"/>
          </w:tcPr>
          <w:p w:rsidR="009C1280" w:rsidRPr="009C1280" w:rsidRDefault="009C1280" w:rsidP="00F64CA4">
            <w:pPr>
              <w:autoSpaceDE w:val="0"/>
              <w:autoSpaceDN w:val="0"/>
              <w:adjustRightInd w:val="0"/>
              <w:spacing w:after="0" w:line="320" w:lineRule="atLeast"/>
              <w:ind w:left="60" w:right="60"/>
              <w:jc w:val="right"/>
              <w:rPr>
                <w:rFonts w:ascii="Arial" w:hAnsi="Arial" w:cs="Arial"/>
                <w:color w:val="010205"/>
                <w:sz w:val="20"/>
                <w:szCs w:val="20"/>
              </w:rPr>
            </w:pPr>
            <w:r w:rsidRPr="009C1280">
              <w:rPr>
                <w:rFonts w:ascii="Arial" w:hAnsi="Arial" w:cs="Arial"/>
                <w:color w:val="010205"/>
                <w:sz w:val="20"/>
                <w:szCs w:val="20"/>
              </w:rPr>
              <w:t>.721</w:t>
            </w:r>
          </w:p>
        </w:tc>
        <w:tc>
          <w:tcPr>
            <w:tcW w:w="1312" w:type="dxa"/>
            <w:vMerge/>
            <w:tcBorders>
              <w:left w:val="single" w:sz="8" w:space="0" w:color="E0E0E0"/>
              <w:bottom w:val="single" w:sz="8" w:space="0" w:color="000000" w:themeColor="text1"/>
              <w:right w:val="nil"/>
            </w:tcBorders>
            <w:shd w:val="clear" w:color="auto" w:fill="F9F9FB"/>
          </w:tcPr>
          <w:p w:rsidR="009C1280" w:rsidRPr="00FA7095" w:rsidRDefault="009C1280" w:rsidP="00F64CA4">
            <w:pPr>
              <w:autoSpaceDE w:val="0"/>
              <w:autoSpaceDN w:val="0"/>
              <w:adjustRightInd w:val="0"/>
              <w:spacing w:after="0" w:line="320" w:lineRule="atLeast"/>
              <w:ind w:left="60" w:right="60"/>
              <w:jc w:val="right"/>
              <w:rPr>
                <w:rFonts w:ascii="Arial" w:hAnsi="Arial" w:cs="Arial"/>
                <w:color w:val="010205"/>
                <w:sz w:val="20"/>
                <w:szCs w:val="20"/>
              </w:rPr>
            </w:pPr>
          </w:p>
        </w:tc>
      </w:tr>
      <w:tr w:rsidR="009C1280" w:rsidRPr="00FA7095" w:rsidTr="00F64CA4">
        <w:trPr>
          <w:cantSplit/>
        </w:trPr>
        <w:tc>
          <w:tcPr>
            <w:tcW w:w="1985" w:type="dxa"/>
            <w:vMerge w:val="restart"/>
            <w:tcBorders>
              <w:top w:val="single" w:sz="8" w:space="0" w:color="000000" w:themeColor="text1"/>
              <w:left w:val="nil"/>
              <w:bottom w:val="nil"/>
              <w:right w:val="nil"/>
            </w:tcBorders>
            <w:shd w:val="clear" w:color="auto" w:fill="E0E0E0"/>
          </w:tcPr>
          <w:p w:rsidR="009C1280" w:rsidRPr="00FA7095" w:rsidRDefault="009C1280" w:rsidP="00F64CA4">
            <w:pPr>
              <w:autoSpaceDE w:val="0"/>
              <w:autoSpaceDN w:val="0"/>
              <w:adjustRightInd w:val="0"/>
              <w:spacing w:after="0" w:line="320" w:lineRule="atLeast"/>
              <w:ind w:left="60" w:right="60"/>
              <w:rPr>
                <w:rFonts w:ascii="Arial" w:hAnsi="Arial" w:cs="Arial"/>
                <w:color w:val="264A60"/>
                <w:sz w:val="20"/>
                <w:szCs w:val="20"/>
              </w:rPr>
            </w:pPr>
            <w:r w:rsidRPr="00FA7095">
              <w:rPr>
                <w:rFonts w:ascii="Arial" w:hAnsi="Arial" w:cs="Arial"/>
                <w:color w:val="264A60"/>
                <w:sz w:val="20"/>
                <w:szCs w:val="20"/>
              </w:rPr>
              <w:t>Deconvertional behaviours</w:t>
            </w:r>
          </w:p>
        </w:tc>
        <w:tc>
          <w:tcPr>
            <w:tcW w:w="1984" w:type="dxa"/>
            <w:tcBorders>
              <w:top w:val="single" w:sz="8" w:space="0" w:color="000000" w:themeColor="text1"/>
              <w:left w:val="nil"/>
              <w:bottom w:val="single" w:sz="8" w:space="0" w:color="AEAEAE"/>
              <w:right w:val="nil"/>
            </w:tcBorders>
            <w:shd w:val="clear" w:color="auto" w:fill="E0E0E0"/>
          </w:tcPr>
          <w:p w:rsidR="009C1280" w:rsidRPr="009C1280" w:rsidRDefault="009C1280" w:rsidP="00F64CA4">
            <w:pPr>
              <w:autoSpaceDE w:val="0"/>
              <w:autoSpaceDN w:val="0"/>
              <w:adjustRightInd w:val="0"/>
              <w:spacing w:after="0" w:line="320" w:lineRule="atLeast"/>
              <w:ind w:left="60" w:right="60"/>
              <w:rPr>
                <w:rFonts w:ascii="Arial" w:hAnsi="Arial" w:cs="Arial"/>
                <w:color w:val="264A60"/>
                <w:sz w:val="20"/>
                <w:szCs w:val="20"/>
              </w:rPr>
            </w:pPr>
            <w:r w:rsidRPr="009C1280">
              <w:rPr>
                <w:rFonts w:ascii="Arial" w:hAnsi="Arial" w:cs="Arial"/>
                <w:color w:val="264A60"/>
                <w:sz w:val="20"/>
                <w:szCs w:val="20"/>
              </w:rPr>
              <w:t>0</w:t>
            </w:r>
            <w:r>
              <w:rPr>
                <w:rFonts w:ascii="Arial" w:hAnsi="Arial" w:cs="Arial"/>
                <w:color w:val="264A60"/>
                <w:sz w:val="20"/>
                <w:szCs w:val="20"/>
              </w:rPr>
              <w:t xml:space="preserve"> years</w:t>
            </w:r>
          </w:p>
        </w:tc>
        <w:tc>
          <w:tcPr>
            <w:tcW w:w="1311" w:type="dxa"/>
            <w:tcBorders>
              <w:top w:val="single" w:sz="8" w:space="0" w:color="000000" w:themeColor="text1"/>
              <w:left w:val="nil"/>
              <w:bottom w:val="single" w:sz="8" w:space="0" w:color="AEAEAE"/>
              <w:right w:val="single" w:sz="8" w:space="0" w:color="E0E0E0"/>
            </w:tcBorders>
            <w:shd w:val="clear" w:color="auto" w:fill="F9F9FB"/>
          </w:tcPr>
          <w:p w:rsidR="009C1280" w:rsidRPr="009C1280" w:rsidRDefault="009C1280" w:rsidP="00F64CA4">
            <w:pPr>
              <w:autoSpaceDE w:val="0"/>
              <w:autoSpaceDN w:val="0"/>
              <w:adjustRightInd w:val="0"/>
              <w:spacing w:after="0" w:line="320" w:lineRule="atLeast"/>
              <w:ind w:left="60" w:right="60"/>
              <w:jc w:val="right"/>
              <w:rPr>
                <w:rFonts w:ascii="Arial" w:hAnsi="Arial" w:cs="Arial"/>
                <w:color w:val="010205"/>
                <w:sz w:val="20"/>
                <w:szCs w:val="20"/>
              </w:rPr>
            </w:pPr>
            <w:r w:rsidRPr="009C1280">
              <w:rPr>
                <w:rFonts w:ascii="Arial" w:hAnsi="Arial" w:cs="Arial"/>
                <w:color w:val="010205"/>
                <w:sz w:val="20"/>
                <w:szCs w:val="20"/>
              </w:rPr>
              <w:t>120</w:t>
            </w:r>
          </w:p>
        </w:tc>
        <w:tc>
          <w:tcPr>
            <w:tcW w:w="1311" w:type="dxa"/>
            <w:tcBorders>
              <w:top w:val="single" w:sz="8" w:space="0" w:color="000000" w:themeColor="text1"/>
              <w:left w:val="single" w:sz="8" w:space="0" w:color="E0E0E0"/>
              <w:bottom w:val="single" w:sz="8" w:space="0" w:color="AEAEAE"/>
              <w:right w:val="single" w:sz="8" w:space="0" w:color="E0E0E0"/>
            </w:tcBorders>
            <w:shd w:val="clear" w:color="auto" w:fill="F9F9FB"/>
          </w:tcPr>
          <w:p w:rsidR="009C1280" w:rsidRPr="009C1280" w:rsidRDefault="009C1280" w:rsidP="00F64CA4">
            <w:pPr>
              <w:autoSpaceDE w:val="0"/>
              <w:autoSpaceDN w:val="0"/>
              <w:adjustRightInd w:val="0"/>
              <w:spacing w:after="0" w:line="320" w:lineRule="atLeast"/>
              <w:ind w:left="60" w:right="60"/>
              <w:jc w:val="right"/>
              <w:rPr>
                <w:rFonts w:ascii="Arial" w:hAnsi="Arial" w:cs="Arial"/>
                <w:color w:val="010205"/>
                <w:sz w:val="20"/>
                <w:szCs w:val="20"/>
              </w:rPr>
            </w:pPr>
            <w:r w:rsidRPr="009C1280">
              <w:rPr>
                <w:rFonts w:ascii="Arial" w:hAnsi="Arial" w:cs="Arial"/>
                <w:color w:val="010205"/>
                <w:sz w:val="20"/>
                <w:szCs w:val="20"/>
              </w:rPr>
              <w:t>.85</w:t>
            </w:r>
          </w:p>
        </w:tc>
        <w:tc>
          <w:tcPr>
            <w:tcW w:w="1311" w:type="dxa"/>
            <w:tcBorders>
              <w:top w:val="single" w:sz="8" w:space="0" w:color="000000" w:themeColor="text1"/>
              <w:left w:val="single" w:sz="8" w:space="0" w:color="E0E0E0"/>
              <w:bottom w:val="single" w:sz="8" w:space="0" w:color="AEAEAE"/>
              <w:right w:val="single" w:sz="8" w:space="0" w:color="E0E0E0"/>
            </w:tcBorders>
            <w:shd w:val="clear" w:color="auto" w:fill="F9F9FB"/>
          </w:tcPr>
          <w:p w:rsidR="009C1280" w:rsidRPr="009C1280" w:rsidRDefault="009C1280" w:rsidP="00F64CA4">
            <w:pPr>
              <w:autoSpaceDE w:val="0"/>
              <w:autoSpaceDN w:val="0"/>
              <w:adjustRightInd w:val="0"/>
              <w:spacing w:after="0" w:line="320" w:lineRule="atLeast"/>
              <w:ind w:left="60" w:right="60"/>
              <w:jc w:val="right"/>
              <w:rPr>
                <w:rFonts w:ascii="Arial" w:hAnsi="Arial" w:cs="Arial"/>
                <w:color w:val="010205"/>
                <w:sz w:val="20"/>
                <w:szCs w:val="20"/>
              </w:rPr>
            </w:pPr>
            <w:r w:rsidRPr="009C1280">
              <w:rPr>
                <w:rFonts w:ascii="Arial" w:hAnsi="Arial" w:cs="Arial"/>
                <w:color w:val="010205"/>
                <w:sz w:val="20"/>
                <w:szCs w:val="20"/>
              </w:rPr>
              <w:t>.948</w:t>
            </w:r>
          </w:p>
        </w:tc>
        <w:tc>
          <w:tcPr>
            <w:tcW w:w="1312" w:type="dxa"/>
            <w:vMerge w:val="restart"/>
            <w:tcBorders>
              <w:top w:val="single" w:sz="8" w:space="0" w:color="000000" w:themeColor="text1"/>
              <w:left w:val="single" w:sz="8" w:space="0" w:color="E0E0E0"/>
              <w:right w:val="nil"/>
            </w:tcBorders>
            <w:shd w:val="clear" w:color="auto" w:fill="F9F9FB"/>
          </w:tcPr>
          <w:p w:rsidR="009C1280" w:rsidRPr="00FA7095" w:rsidRDefault="009C1280" w:rsidP="00F64CA4">
            <w:pPr>
              <w:autoSpaceDE w:val="0"/>
              <w:autoSpaceDN w:val="0"/>
              <w:adjustRightInd w:val="0"/>
              <w:spacing w:after="0" w:line="320" w:lineRule="atLeast"/>
              <w:ind w:left="60" w:right="60"/>
              <w:jc w:val="right"/>
              <w:rPr>
                <w:rFonts w:ascii="Arial" w:hAnsi="Arial" w:cs="Arial"/>
                <w:color w:val="010205"/>
                <w:sz w:val="20"/>
                <w:szCs w:val="20"/>
              </w:rPr>
            </w:pPr>
            <w:r>
              <w:rPr>
                <w:rFonts w:ascii="Arial" w:hAnsi="Arial" w:cs="Arial"/>
                <w:color w:val="010205"/>
                <w:sz w:val="20"/>
                <w:szCs w:val="20"/>
              </w:rPr>
              <w:t>.024</w:t>
            </w:r>
          </w:p>
        </w:tc>
      </w:tr>
      <w:tr w:rsidR="009C1280" w:rsidRPr="00FA7095" w:rsidTr="00F64CA4">
        <w:trPr>
          <w:cantSplit/>
        </w:trPr>
        <w:tc>
          <w:tcPr>
            <w:tcW w:w="1985" w:type="dxa"/>
            <w:vMerge/>
            <w:tcBorders>
              <w:top w:val="single" w:sz="8" w:space="0" w:color="AEAEAE"/>
              <w:left w:val="nil"/>
              <w:bottom w:val="nil"/>
              <w:right w:val="nil"/>
            </w:tcBorders>
            <w:shd w:val="clear" w:color="auto" w:fill="E0E0E0"/>
          </w:tcPr>
          <w:p w:rsidR="009C1280" w:rsidRPr="00FA7095" w:rsidRDefault="009C1280" w:rsidP="00F64CA4">
            <w:pPr>
              <w:autoSpaceDE w:val="0"/>
              <w:autoSpaceDN w:val="0"/>
              <w:adjustRightInd w:val="0"/>
              <w:spacing w:after="0" w:line="240" w:lineRule="auto"/>
              <w:rPr>
                <w:rFonts w:ascii="Arial" w:hAnsi="Arial" w:cs="Arial"/>
                <w:color w:val="010205"/>
                <w:sz w:val="20"/>
                <w:szCs w:val="20"/>
              </w:rPr>
            </w:pPr>
          </w:p>
        </w:tc>
        <w:tc>
          <w:tcPr>
            <w:tcW w:w="1984" w:type="dxa"/>
            <w:tcBorders>
              <w:top w:val="single" w:sz="8" w:space="0" w:color="AEAEAE"/>
              <w:left w:val="nil"/>
              <w:bottom w:val="single" w:sz="8" w:space="0" w:color="AEAEAE"/>
              <w:right w:val="nil"/>
            </w:tcBorders>
            <w:shd w:val="clear" w:color="auto" w:fill="E0E0E0"/>
          </w:tcPr>
          <w:p w:rsidR="009C1280" w:rsidRPr="009C1280" w:rsidRDefault="009C1280" w:rsidP="00F64CA4">
            <w:pPr>
              <w:autoSpaceDE w:val="0"/>
              <w:autoSpaceDN w:val="0"/>
              <w:adjustRightInd w:val="0"/>
              <w:spacing w:after="0" w:line="320" w:lineRule="atLeast"/>
              <w:ind w:left="60" w:right="60"/>
              <w:rPr>
                <w:rFonts w:ascii="Arial" w:hAnsi="Arial" w:cs="Arial"/>
                <w:color w:val="264A60"/>
                <w:sz w:val="20"/>
                <w:szCs w:val="20"/>
              </w:rPr>
            </w:pPr>
            <w:r w:rsidRPr="009C1280">
              <w:rPr>
                <w:rFonts w:ascii="Arial" w:hAnsi="Arial" w:cs="Arial"/>
                <w:color w:val="264A60"/>
                <w:sz w:val="20"/>
                <w:szCs w:val="20"/>
              </w:rPr>
              <w:t>1-5 years</w:t>
            </w:r>
          </w:p>
        </w:tc>
        <w:tc>
          <w:tcPr>
            <w:tcW w:w="1311" w:type="dxa"/>
            <w:tcBorders>
              <w:top w:val="single" w:sz="8" w:space="0" w:color="AEAEAE"/>
              <w:left w:val="nil"/>
              <w:bottom w:val="single" w:sz="8" w:space="0" w:color="AEAEAE"/>
              <w:right w:val="single" w:sz="8" w:space="0" w:color="E0E0E0"/>
            </w:tcBorders>
            <w:shd w:val="clear" w:color="auto" w:fill="F9F9FB"/>
          </w:tcPr>
          <w:p w:rsidR="009C1280" w:rsidRPr="009C1280" w:rsidRDefault="009C1280" w:rsidP="00F64CA4">
            <w:pPr>
              <w:autoSpaceDE w:val="0"/>
              <w:autoSpaceDN w:val="0"/>
              <w:adjustRightInd w:val="0"/>
              <w:spacing w:after="0" w:line="320" w:lineRule="atLeast"/>
              <w:ind w:left="60" w:right="60"/>
              <w:jc w:val="right"/>
              <w:rPr>
                <w:rFonts w:ascii="Arial" w:hAnsi="Arial" w:cs="Arial"/>
                <w:color w:val="010205"/>
                <w:sz w:val="20"/>
                <w:szCs w:val="20"/>
              </w:rPr>
            </w:pPr>
            <w:r w:rsidRPr="009C1280">
              <w:rPr>
                <w:rFonts w:ascii="Arial" w:hAnsi="Arial" w:cs="Arial"/>
                <w:color w:val="010205"/>
                <w:sz w:val="20"/>
                <w:szCs w:val="20"/>
              </w:rPr>
              <w:t>71</w:t>
            </w:r>
          </w:p>
        </w:tc>
        <w:tc>
          <w:tcPr>
            <w:tcW w:w="1311" w:type="dxa"/>
            <w:tcBorders>
              <w:top w:val="single" w:sz="8" w:space="0" w:color="AEAEAE"/>
              <w:left w:val="single" w:sz="8" w:space="0" w:color="E0E0E0"/>
              <w:bottom w:val="single" w:sz="8" w:space="0" w:color="AEAEAE"/>
              <w:right w:val="single" w:sz="8" w:space="0" w:color="E0E0E0"/>
            </w:tcBorders>
            <w:shd w:val="clear" w:color="auto" w:fill="F9F9FB"/>
          </w:tcPr>
          <w:p w:rsidR="009C1280" w:rsidRPr="009C1280" w:rsidRDefault="009C1280" w:rsidP="00F64CA4">
            <w:pPr>
              <w:autoSpaceDE w:val="0"/>
              <w:autoSpaceDN w:val="0"/>
              <w:adjustRightInd w:val="0"/>
              <w:spacing w:after="0" w:line="320" w:lineRule="atLeast"/>
              <w:ind w:left="60" w:right="60"/>
              <w:jc w:val="right"/>
              <w:rPr>
                <w:rFonts w:ascii="Arial" w:hAnsi="Arial" w:cs="Arial"/>
                <w:color w:val="010205"/>
                <w:sz w:val="20"/>
                <w:szCs w:val="20"/>
              </w:rPr>
            </w:pPr>
            <w:r w:rsidRPr="009C1280">
              <w:rPr>
                <w:rFonts w:ascii="Arial" w:hAnsi="Arial" w:cs="Arial"/>
                <w:color w:val="010205"/>
                <w:sz w:val="20"/>
                <w:szCs w:val="20"/>
              </w:rPr>
              <w:t>1.14</w:t>
            </w:r>
          </w:p>
        </w:tc>
        <w:tc>
          <w:tcPr>
            <w:tcW w:w="1311" w:type="dxa"/>
            <w:tcBorders>
              <w:top w:val="single" w:sz="8" w:space="0" w:color="AEAEAE"/>
              <w:left w:val="single" w:sz="8" w:space="0" w:color="E0E0E0"/>
              <w:bottom w:val="single" w:sz="8" w:space="0" w:color="AEAEAE"/>
              <w:right w:val="single" w:sz="8" w:space="0" w:color="E0E0E0"/>
            </w:tcBorders>
            <w:shd w:val="clear" w:color="auto" w:fill="F9F9FB"/>
          </w:tcPr>
          <w:p w:rsidR="009C1280" w:rsidRPr="009C1280" w:rsidRDefault="009C1280" w:rsidP="00F64CA4">
            <w:pPr>
              <w:autoSpaceDE w:val="0"/>
              <w:autoSpaceDN w:val="0"/>
              <w:adjustRightInd w:val="0"/>
              <w:spacing w:after="0" w:line="320" w:lineRule="atLeast"/>
              <w:ind w:left="60" w:right="60"/>
              <w:jc w:val="right"/>
              <w:rPr>
                <w:rFonts w:ascii="Arial" w:hAnsi="Arial" w:cs="Arial"/>
                <w:color w:val="010205"/>
                <w:sz w:val="20"/>
                <w:szCs w:val="20"/>
              </w:rPr>
            </w:pPr>
            <w:r w:rsidRPr="009C1280">
              <w:rPr>
                <w:rFonts w:ascii="Arial" w:hAnsi="Arial" w:cs="Arial"/>
                <w:color w:val="010205"/>
                <w:sz w:val="20"/>
                <w:szCs w:val="20"/>
              </w:rPr>
              <w:t>1.042</w:t>
            </w:r>
          </w:p>
        </w:tc>
        <w:tc>
          <w:tcPr>
            <w:tcW w:w="1312" w:type="dxa"/>
            <w:vMerge/>
            <w:tcBorders>
              <w:left w:val="single" w:sz="8" w:space="0" w:color="E0E0E0"/>
              <w:right w:val="nil"/>
            </w:tcBorders>
            <w:shd w:val="clear" w:color="auto" w:fill="F9F9FB"/>
          </w:tcPr>
          <w:p w:rsidR="009C1280" w:rsidRPr="00FA7095" w:rsidRDefault="009C1280" w:rsidP="00F64CA4">
            <w:pPr>
              <w:autoSpaceDE w:val="0"/>
              <w:autoSpaceDN w:val="0"/>
              <w:adjustRightInd w:val="0"/>
              <w:spacing w:after="0" w:line="320" w:lineRule="atLeast"/>
              <w:ind w:left="60" w:right="60"/>
              <w:jc w:val="right"/>
              <w:rPr>
                <w:rFonts w:ascii="Arial" w:hAnsi="Arial" w:cs="Arial"/>
                <w:color w:val="010205"/>
                <w:sz w:val="20"/>
                <w:szCs w:val="20"/>
              </w:rPr>
            </w:pPr>
          </w:p>
        </w:tc>
      </w:tr>
      <w:tr w:rsidR="009C1280" w:rsidRPr="00FA7095" w:rsidTr="00F64CA4">
        <w:trPr>
          <w:cantSplit/>
        </w:trPr>
        <w:tc>
          <w:tcPr>
            <w:tcW w:w="1985" w:type="dxa"/>
            <w:vMerge/>
            <w:tcBorders>
              <w:top w:val="single" w:sz="8" w:space="0" w:color="AEAEAE"/>
              <w:left w:val="nil"/>
              <w:bottom w:val="nil"/>
              <w:right w:val="nil"/>
            </w:tcBorders>
            <w:shd w:val="clear" w:color="auto" w:fill="E0E0E0"/>
          </w:tcPr>
          <w:p w:rsidR="009C1280" w:rsidRPr="00FA7095" w:rsidRDefault="009C1280" w:rsidP="00F64CA4">
            <w:pPr>
              <w:autoSpaceDE w:val="0"/>
              <w:autoSpaceDN w:val="0"/>
              <w:adjustRightInd w:val="0"/>
              <w:spacing w:after="0" w:line="240" w:lineRule="auto"/>
              <w:rPr>
                <w:rFonts w:ascii="Arial" w:hAnsi="Arial" w:cs="Arial"/>
                <w:color w:val="010205"/>
                <w:sz w:val="20"/>
                <w:szCs w:val="20"/>
              </w:rPr>
            </w:pPr>
          </w:p>
        </w:tc>
        <w:tc>
          <w:tcPr>
            <w:tcW w:w="1984" w:type="dxa"/>
            <w:tcBorders>
              <w:top w:val="single" w:sz="8" w:space="0" w:color="AEAEAE"/>
              <w:left w:val="nil"/>
              <w:bottom w:val="single" w:sz="8" w:space="0" w:color="AEAEAE"/>
              <w:right w:val="nil"/>
            </w:tcBorders>
            <w:shd w:val="clear" w:color="auto" w:fill="E0E0E0"/>
          </w:tcPr>
          <w:p w:rsidR="009C1280" w:rsidRPr="009C1280" w:rsidRDefault="009C1280" w:rsidP="00F64CA4">
            <w:pPr>
              <w:autoSpaceDE w:val="0"/>
              <w:autoSpaceDN w:val="0"/>
              <w:adjustRightInd w:val="0"/>
              <w:spacing w:after="0" w:line="320" w:lineRule="atLeast"/>
              <w:ind w:left="60" w:right="60"/>
              <w:rPr>
                <w:rFonts w:ascii="Arial" w:hAnsi="Arial" w:cs="Arial"/>
                <w:color w:val="264A60"/>
                <w:sz w:val="20"/>
                <w:szCs w:val="20"/>
              </w:rPr>
            </w:pPr>
            <w:r w:rsidRPr="009C1280">
              <w:rPr>
                <w:rFonts w:ascii="Arial" w:hAnsi="Arial" w:cs="Arial"/>
                <w:color w:val="264A60"/>
                <w:sz w:val="20"/>
                <w:szCs w:val="20"/>
              </w:rPr>
              <w:t>6-10 years</w:t>
            </w:r>
          </w:p>
        </w:tc>
        <w:tc>
          <w:tcPr>
            <w:tcW w:w="1311" w:type="dxa"/>
            <w:tcBorders>
              <w:top w:val="single" w:sz="8" w:space="0" w:color="AEAEAE"/>
              <w:left w:val="nil"/>
              <w:bottom w:val="single" w:sz="8" w:space="0" w:color="AEAEAE"/>
              <w:right w:val="single" w:sz="8" w:space="0" w:color="E0E0E0"/>
            </w:tcBorders>
            <w:shd w:val="clear" w:color="auto" w:fill="F9F9FB"/>
          </w:tcPr>
          <w:p w:rsidR="009C1280" w:rsidRPr="009C1280" w:rsidRDefault="009C1280" w:rsidP="00F64CA4">
            <w:pPr>
              <w:autoSpaceDE w:val="0"/>
              <w:autoSpaceDN w:val="0"/>
              <w:adjustRightInd w:val="0"/>
              <w:spacing w:after="0" w:line="320" w:lineRule="atLeast"/>
              <w:ind w:left="60" w:right="60"/>
              <w:jc w:val="right"/>
              <w:rPr>
                <w:rFonts w:ascii="Arial" w:hAnsi="Arial" w:cs="Arial"/>
                <w:color w:val="010205"/>
                <w:sz w:val="20"/>
                <w:szCs w:val="20"/>
              </w:rPr>
            </w:pPr>
            <w:r w:rsidRPr="009C1280">
              <w:rPr>
                <w:rFonts w:ascii="Arial" w:hAnsi="Arial" w:cs="Arial"/>
                <w:color w:val="010205"/>
                <w:sz w:val="20"/>
                <w:szCs w:val="20"/>
              </w:rPr>
              <w:t>55</w:t>
            </w:r>
          </w:p>
        </w:tc>
        <w:tc>
          <w:tcPr>
            <w:tcW w:w="1311" w:type="dxa"/>
            <w:tcBorders>
              <w:top w:val="single" w:sz="8" w:space="0" w:color="AEAEAE"/>
              <w:left w:val="single" w:sz="8" w:space="0" w:color="E0E0E0"/>
              <w:bottom w:val="single" w:sz="8" w:space="0" w:color="AEAEAE"/>
              <w:right w:val="single" w:sz="8" w:space="0" w:color="E0E0E0"/>
            </w:tcBorders>
            <w:shd w:val="clear" w:color="auto" w:fill="F9F9FB"/>
          </w:tcPr>
          <w:p w:rsidR="009C1280" w:rsidRPr="009C1280" w:rsidRDefault="009C1280" w:rsidP="00F64CA4">
            <w:pPr>
              <w:autoSpaceDE w:val="0"/>
              <w:autoSpaceDN w:val="0"/>
              <w:adjustRightInd w:val="0"/>
              <w:spacing w:after="0" w:line="320" w:lineRule="atLeast"/>
              <w:ind w:left="60" w:right="60"/>
              <w:jc w:val="right"/>
              <w:rPr>
                <w:rFonts w:ascii="Arial" w:hAnsi="Arial" w:cs="Arial"/>
                <w:color w:val="010205"/>
                <w:sz w:val="20"/>
                <w:szCs w:val="20"/>
              </w:rPr>
            </w:pPr>
            <w:r w:rsidRPr="009C1280">
              <w:rPr>
                <w:rFonts w:ascii="Arial" w:hAnsi="Arial" w:cs="Arial"/>
                <w:color w:val="010205"/>
                <w:sz w:val="20"/>
                <w:szCs w:val="20"/>
              </w:rPr>
              <w:t>.87</w:t>
            </w:r>
          </w:p>
        </w:tc>
        <w:tc>
          <w:tcPr>
            <w:tcW w:w="1311" w:type="dxa"/>
            <w:tcBorders>
              <w:top w:val="single" w:sz="8" w:space="0" w:color="AEAEAE"/>
              <w:left w:val="single" w:sz="8" w:space="0" w:color="E0E0E0"/>
              <w:bottom w:val="single" w:sz="8" w:space="0" w:color="AEAEAE"/>
              <w:right w:val="single" w:sz="8" w:space="0" w:color="E0E0E0"/>
            </w:tcBorders>
            <w:shd w:val="clear" w:color="auto" w:fill="F9F9FB"/>
          </w:tcPr>
          <w:p w:rsidR="009C1280" w:rsidRPr="009C1280" w:rsidRDefault="009C1280" w:rsidP="00F64CA4">
            <w:pPr>
              <w:autoSpaceDE w:val="0"/>
              <w:autoSpaceDN w:val="0"/>
              <w:adjustRightInd w:val="0"/>
              <w:spacing w:after="0" w:line="320" w:lineRule="atLeast"/>
              <w:ind w:left="60" w:right="60"/>
              <w:jc w:val="right"/>
              <w:rPr>
                <w:rFonts w:ascii="Arial" w:hAnsi="Arial" w:cs="Arial"/>
                <w:color w:val="010205"/>
                <w:sz w:val="20"/>
                <w:szCs w:val="20"/>
              </w:rPr>
            </w:pPr>
            <w:r w:rsidRPr="009C1280">
              <w:rPr>
                <w:rFonts w:ascii="Arial" w:hAnsi="Arial" w:cs="Arial"/>
                <w:color w:val="010205"/>
                <w:sz w:val="20"/>
                <w:szCs w:val="20"/>
              </w:rPr>
              <w:t>.987</w:t>
            </w:r>
          </w:p>
        </w:tc>
        <w:tc>
          <w:tcPr>
            <w:tcW w:w="1312" w:type="dxa"/>
            <w:vMerge/>
            <w:tcBorders>
              <w:left w:val="single" w:sz="8" w:space="0" w:color="E0E0E0"/>
              <w:right w:val="nil"/>
            </w:tcBorders>
            <w:shd w:val="clear" w:color="auto" w:fill="F9F9FB"/>
          </w:tcPr>
          <w:p w:rsidR="009C1280" w:rsidRPr="00FA7095" w:rsidRDefault="009C1280" w:rsidP="00F64CA4">
            <w:pPr>
              <w:autoSpaceDE w:val="0"/>
              <w:autoSpaceDN w:val="0"/>
              <w:adjustRightInd w:val="0"/>
              <w:spacing w:after="0" w:line="320" w:lineRule="atLeast"/>
              <w:ind w:left="60" w:right="60"/>
              <w:jc w:val="right"/>
              <w:rPr>
                <w:rFonts w:ascii="Arial" w:hAnsi="Arial" w:cs="Arial"/>
                <w:color w:val="010205"/>
                <w:sz w:val="20"/>
                <w:szCs w:val="20"/>
              </w:rPr>
            </w:pPr>
          </w:p>
        </w:tc>
      </w:tr>
      <w:tr w:rsidR="009C1280" w:rsidRPr="00FA7095" w:rsidTr="00F64CA4">
        <w:trPr>
          <w:cantSplit/>
        </w:trPr>
        <w:tc>
          <w:tcPr>
            <w:tcW w:w="1985" w:type="dxa"/>
            <w:vMerge/>
            <w:tcBorders>
              <w:top w:val="single" w:sz="8" w:space="0" w:color="AEAEAE"/>
              <w:left w:val="nil"/>
              <w:bottom w:val="single" w:sz="8" w:space="0" w:color="152935"/>
              <w:right w:val="nil"/>
            </w:tcBorders>
            <w:shd w:val="clear" w:color="auto" w:fill="E0E0E0"/>
          </w:tcPr>
          <w:p w:rsidR="009C1280" w:rsidRPr="00FA7095" w:rsidRDefault="009C1280" w:rsidP="00F64CA4">
            <w:pPr>
              <w:autoSpaceDE w:val="0"/>
              <w:autoSpaceDN w:val="0"/>
              <w:adjustRightInd w:val="0"/>
              <w:spacing w:after="0" w:line="240" w:lineRule="auto"/>
              <w:rPr>
                <w:rFonts w:ascii="Arial" w:hAnsi="Arial" w:cs="Arial"/>
                <w:color w:val="010205"/>
                <w:sz w:val="20"/>
                <w:szCs w:val="20"/>
              </w:rPr>
            </w:pPr>
          </w:p>
        </w:tc>
        <w:tc>
          <w:tcPr>
            <w:tcW w:w="1984" w:type="dxa"/>
            <w:tcBorders>
              <w:top w:val="single" w:sz="8" w:space="0" w:color="AEAEAE"/>
              <w:left w:val="nil"/>
              <w:bottom w:val="single" w:sz="8" w:space="0" w:color="152935"/>
              <w:right w:val="nil"/>
            </w:tcBorders>
            <w:shd w:val="clear" w:color="auto" w:fill="E0E0E0"/>
          </w:tcPr>
          <w:p w:rsidR="009C1280" w:rsidRPr="009C1280" w:rsidRDefault="009C1280" w:rsidP="00F64CA4">
            <w:pPr>
              <w:autoSpaceDE w:val="0"/>
              <w:autoSpaceDN w:val="0"/>
              <w:adjustRightInd w:val="0"/>
              <w:spacing w:after="0" w:line="320" w:lineRule="atLeast"/>
              <w:ind w:left="60" w:right="60"/>
              <w:rPr>
                <w:rFonts w:ascii="Arial" w:hAnsi="Arial" w:cs="Arial"/>
                <w:color w:val="264A60"/>
                <w:sz w:val="20"/>
                <w:szCs w:val="20"/>
              </w:rPr>
            </w:pPr>
            <w:r w:rsidRPr="009C1280">
              <w:rPr>
                <w:rFonts w:ascii="Arial" w:hAnsi="Arial" w:cs="Arial"/>
                <w:color w:val="264A60"/>
                <w:sz w:val="20"/>
                <w:szCs w:val="20"/>
              </w:rPr>
              <w:t>More than 10 years</w:t>
            </w:r>
          </w:p>
        </w:tc>
        <w:tc>
          <w:tcPr>
            <w:tcW w:w="1311" w:type="dxa"/>
            <w:tcBorders>
              <w:top w:val="single" w:sz="8" w:space="0" w:color="AEAEAE"/>
              <w:left w:val="nil"/>
              <w:bottom w:val="single" w:sz="8" w:space="0" w:color="152935"/>
              <w:right w:val="single" w:sz="8" w:space="0" w:color="E0E0E0"/>
            </w:tcBorders>
            <w:shd w:val="clear" w:color="auto" w:fill="F9F9FB"/>
          </w:tcPr>
          <w:p w:rsidR="009C1280" w:rsidRPr="009C1280" w:rsidRDefault="009C1280" w:rsidP="00F64CA4">
            <w:pPr>
              <w:autoSpaceDE w:val="0"/>
              <w:autoSpaceDN w:val="0"/>
              <w:adjustRightInd w:val="0"/>
              <w:spacing w:after="0" w:line="320" w:lineRule="atLeast"/>
              <w:ind w:left="60" w:right="60"/>
              <w:jc w:val="right"/>
              <w:rPr>
                <w:rFonts w:ascii="Arial" w:hAnsi="Arial" w:cs="Arial"/>
                <w:color w:val="010205"/>
                <w:sz w:val="20"/>
                <w:szCs w:val="20"/>
              </w:rPr>
            </w:pPr>
            <w:r w:rsidRPr="009C1280">
              <w:rPr>
                <w:rFonts w:ascii="Arial" w:hAnsi="Arial" w:cs="Arial"/>
                <w:color w:val="010205"/>
                <w:sz w:val="20"/>
                <w:szCs w:val="20"/>
              </w:rPr>
              <w:t>29</w:t>
            </w:r>
          </w:p>
        </w:tc>
        <w:tc>
          <w:tcPr>
            <w:tcW w:w="1311" w:type="dxa"/>
            <w:tcBorders>
              <w:top w:val="single" w:sz="8" w:space="0" w:color="AEAEAE"/>
              <w:left w:val="single" w:sz="8" w:space="0" w:color="E0E0E0"/>
              <w:bottom w:val="single" w:sz="8" w:space="0" w:color="152935"/>
              <w:right w:val="single" w:sz="8" w:space="0" w:color="E0E0E0"/>
            </w:tcBorders>
            <w:shd w:val="clear" w:color="auto" w:fill="F9F9FB"/>
          </w:tcPr>
          <w:p w:rsidR="009C1280" w:rsidRPr="009C1280" w:rsidRDefault="009C1280" w:rsidP="00F64CA4">
            <w:pPr>
              <w:autoSpaceDE w:val="0"/>
              <w:autoSpaceDN w:val="0"/>
              <w:adjustRightInd w:val="0"/>
              <w:spacing w:after="0" w:line="320" w:lineRule="atLeast"/>
              <w:ind w:left="60" w:right="60"/>
              <w:jc w:val="right"/>
              <w:rPr>
                <w:rFonts w:ascii="Arial" w:hAnsi="Arial" w:cs="Arial"/>
                <w:color w:val="010205"/>
                <w:sz w:val="20"/>
                <w:szCs w:val="20"/>
              </w:rPr>
            </w:pPr>
            <w:r w:rsidRPr="009C1280">
              <w:rPr>
                <w:rFonts w:ascii="Arial" w:hAnsi="Arial" w:cs="Arial"/>
                <w:color w:val="010205"/>
                <w:sz w:val="20"/>
                <w:szCs w:val="20"/>
              </w:rPr>
              <w:t>.55</w:t>
            </w:r>
          </w:p>
        </w:tc>
        <w:tc>
          <w:tcPr>
            <w:tcW w:w="1311" w:type="dxa"/>
            <w:tcBorders>
              <w:top w:val="single" w:sz="8" w:space="0" w:color="AEAEAE"/>
              <w:left w:val="single" w:sz="8" w:space="0" w:color="E0E0E0"/>
              <w:bottom w:val="single" w:sz="8" w:space="0" w:color="152935"/>
              <w:right w:val="single" w:sz="8" w:space="0" w:color="E0E0E0"/>
            </w:tcBorders>
            <w:shd w:val="clear" w:color="auto" w:fill="F9F9FB"/>
          </w:tcPr>
          <w:p w:rsidR="009C1280" w:rsidRPr="009C1280" w:rsidRDefault="009C1280" w:rsidP="00F64CA4">
            <w:pPr>
              <w:autoSpaceDE w:val="0"/>
              <w:autoSpaceDN w:val="0"/>
              <w:adjustRightInd w:val="0"/>
              <w:spacing w:after="0" w:line="320" w:lineRule="atLeast"/>
              <w:ind w:left="60" w:right="60"/>
              <w:jc w:val="right"/>
              <w:rPr>
                <w:rFonts w:ascii="Arial" w:hAnsi="Arial" w:cs="Arial"/>
                <w:color w:val="010205"/>
                <w:sz w:val="20"/>
                <w:szCs w:val="20"/>
              </w:rPr>
            </w:pPr>
            <w:r w:rsidRPr="009C1280">
              <w:rPr>
                <w:rFonts w:ascii="Arial" w:hAnsi="Arial" w:cs="Arial"/>
                <w:color w:val="010205"/>
                <w:sz w:val="20"/>
                <w:szCs w:val="20"/>
              </w:rPr>
              <w:t>.772</w:t>
            </w:r>
          </w:p>
        </w:tc>
        <w:tc>
          <w:tcPr>
            <w:tcW w:w="1312" w:type="dxa"/>
            <w:vMerge/>
            <w:tcBorders>
              <w:left w:val="single" w:sz="8" w:space="0" w:color="E0E0E0"/>
              <w:bottom w:val="single" w:sz="8" w:space="0" w:color="152935"/>
              <w:right w:val="nil"/>
            </w:tcBorders>
            <w:shd w:val="clear" w:color="auto" w:fill="F9F9FB"/>
          </w:tcPr>
          <w:p w:rsidR="009C1280" w:rsidRPr="00FA7095" w:rsidRDefault="009C1280" w:rsidP="00F64CA4">
            <w:pPr>
              <w:autoSpaceDE w:val="0"/>
              <w:autoSpaceDN w:val="0"/>
              <w:adjustRightInd w:val="0"/>
              <w:spacing w:after="0" w:line="320" w:lineRule="atLeast"/>
              <w:ind w:left="60" w:right="60"/>
              <w:jc w:val="right"/>
              <w:rPr>
                <w:rFonts w:ascii="Arial" w:hAnsi="Arial" w:cs="Arial"/>
                <w:color w:val="010205"/>
                <w:sz w:val="20"/>
                <w:szCs w:val="20"/>
              </w:rPr>
            </w:pPr>
          </w:p>
        </w:tc>
      </w:tr>
      <w:tr w:rsidR="009C1280" w:rsidRPr="00FA7095" w:rsidTr="00F64CA4">
        <w:trPr>
          <w:cantSplit/>
        </w:trPr>
        <w:tc>
          <w:tcPr>
            <w:tcW w:w="1985" w:type="dxa"/>
            <w:vMerge w:val="restart"/>
            <w:tcBorders>
              <w:top w:val="single" w:sz="8" w:space="0" w:color="152935"/>
              <w:left w:val="nil"/>
              <w:bottom w:val="single" w:sz="8" w:space="0" w:color="152935"/>
              <w:right w:val="nil"/>
            </w:tcBorders>
            <w:shd w:val="clear" w:color="auto" w:fill="E0E0E0"/>
          </w:tcPr>
          <w:p w:rsidR="009C1280" w:rsidRPr="00FA7095" w:rsidRDefault="009C1280" w:rsidP="00F64CA4">
            <w:pPr>
              <w:autoSpaceDE w:val="0"/>
              <w:autoSpaceDN w:val="0"/>
              <w:adjustRightInd w:val="0"/>
              <w:spacing w:after="0" w:line="320" w:lineRule="atLeast"/>
              <w:ind w:left="60" w:right="60"/>
              <w:rPr>
                <w:rFonts w:ascii="Arial" w:hAnsi="Arial" w:cs="Arial"/>
                <w:color w:val="264A60"/>
                <w:sz w:val="20"/>
                <w:szCs w:val="20"/>
              </w:rPr>
            </w:pPr>
            <w:r w:rsidRPr="00FA7095">
              <w:rPr>
                <w:rFonts w:ascii="Arial" w:hAnsi="Arial" w:cs="Arial"/>
                <w:color w:val="264A60"/>
                <w:sz w:val="20"/>
                <w:szCs w:val="20"/>
              </w:rPr>
              <w:lastRenderedPageBreak/>
              <w:t>Total score</w:t>
            </w:r>
          </w:p>
        </w:tc>
        <w:tc>
          <w:tcPr>
            <w:tcW w:w="1984" w:type="dxa"/>
            <w:tcBorders>
              <w:top w:val="single" w:sz="8" w:space="0" w:color="152935"/>
              <w:left w:val="nil"/>
              <w:bottom w:val="single" w:sz="8" w:space="0" w:color="AEAEAE"/>
              <w:right w:val="nil"/>
            </w:tcBorders>
            <w:shd w:val="clear" w:color="auto" w:fill="E0E0E0"/>
          </w:tcPr>
          <w:p w:rsidR="009C1280" w:rsidRPr="009C1280" w:rsidRDefault="009C1280" w:rsidP="00F64CA4">
            <w:pPr>
              <w:autoSpaceDE w:val="0"/>
              <w:autoSpaceDN w:val="0"/>
              <w:adjustRightInd w:val="0"/>
              <w:spacing w:after="0" w:line="320" w:lineRule="atLeast"/>
              <w:ind w:left="60" w:right="60"/>
              <w:rPr>
                <w:rFonts w:ascii="Arial" w:hAnsi="Arial" w:cs="Arial"/>
                <w:color w:val="264A60"/>
                <w:sz w:val="20"/>
                <w:szCs w:val="20"/>
              </w:rPr>
            </w:pPr>
            <w:r w:rsidRPr="009C1280">
              <w:rPr>
                <w:rFonts w:ascii="Arial" w:hAnsi="Arial" w:cs="Arial"/>
                <w:color w:val="264A60"/>
                <w:sz w:val="20"/>
                <w:szCs w:val="20"/>
              </w:rPr>
              <w:t>0</w:t>
            </w:r>
            <w:r>
              <w:rPr>
                <w:rFonts w:ascii="Arial" w:hAnsi="Arial" w:cs="Arial"/>
                <w:color w:val="264A60"/>
                <w:sz w:val="20"/>
                <w:szCs w:val="20"/>
              </w:rPr>
              <w:t xml:space="preserve"> years</w:t>
            </w:r>
          </w:p>
        </w:tc>
        <w:tc>
          <w:tcPr>
            <w:tcW w:w="1311" w:type="dxa"/>
            <w:tcBorders>
              <w:top w:val="single" w:sz="8" w:space="0" w:color="152935"/>
              <w:left w:val="nil"/>
              <w:bottom w:val="single" w:sz="8" w:space="0" w:color="AEAEAE"/>
              <w:right w:val="single" w:sz="8" w:space="0" w:color="E0E0E0"/>
            </w:tcBorders>
            <w:shd w:val="clear" w:color="auto" w:fill="F9F9FB"/>
          </w:tcPr>
          <w:p w:rsidR="009C1280" w:rsidRPr="009C1280" w:rsidRDefault="009C1280" w:rsidP="00F64CA4">
            <w:pPr>
              <w:autoSpaceDE w:val="0"/>
              <w:autoSpaceDN w:val="0"/>
              <w:adjustRightInd w:val="0"/>
              <w:spacing w:after="0" w:line="320" w:lineRule="atLeast"/>
              <w:ind w:left="60" w:right="60"/>
              <w:jc w:val="right"/>
              <w:rPr>
                <w:rFonts w:ascii="Arial" w:hAnsi="Arial" w:cs="Arial"/>
                <w:color w:val="010205"/>
                <w:sz w:val="20"/>
                <w:szCs w:val="20"/>
              </w:rPr>
            </w:pPr>
            <w:r w:rsidRPr="009C1280">
              <w:rPr>
                <w:rFonts w:ascii="Arial" w:hAnsi="Arial" w:cs="Arial"/>
                <w:color w:val="010205"/>
                <w:sz w:val="20"/>
                <w:szCs w:val="20"/>
              </w:rPr>
              <w:t>120</w:t>
            </w:r>
          </w:p>
        </w:tc>
        <w:tc>
          <w:tcPr>
            <w:tcW w:w="1311" w:type="dxa"/>
            <w:tcBorders>
              <w:top w:val="single" w:sz="8" w:space="0" w:color="152935"/>
              <w:left w:val="single" w:sz="8" w:space="0" w:color="E0E0E0"/>
              <w:bottom w:val="single" w:sz="8" w:space="0" w:color="AEAEAE"/>
              <w:right w:val="single" w:sz="8" w:space="0" w:color="E0E0E0"/>
            </w:tcBorders>
            <w:shd w:val="clear" w:color="auto" w:fill="F9F9FB"/>
          </w:tcPr>
          <w:p w:rsidR="009C1280" w:rsidRPr="009C1280" w:rsidRDefault="009C1280" w:rsidP="00F64CA4">
            <w:pPr>
              <w:autoSpaceDE w:val="0"/>
              <w:autoSpaceDN w:val="0"/>
              <w:adjustRightInd w:val="0"/>
              <w:spacing w:after="0" w:line="320" w:lineRule="atLeast"/>
              <w:ind w:left="60" w:right="60"/>
              <w:jc w:val="right"/>
              <w:rPr>
                <w:rFonts w:ascii="Arial" w:hAnsi="Arial" w:cs="Arial"/>
                <w:color w:val="010205"/>
                <w:sz w:val="20"/>
                <w:szCs w:val="20"/>
              </w:rPr>
            </w:pPr>
            <w:r w:rsidRPr="009C1280">
              <w:rPr>
                <w:rFonts w:ascii="Arial" w:hAnsi="Arial" w:cs="Arial"/>
                <w:color w:val="010205"/>
                <w:sz w:val="20"/>
                <w:szCs w:val="20"/>
              </w:rPr>
              <w:t>.76</w:t>
            </w:r>
          </w:p>
        </w:tc>
        <w:tc>
          <w:tcPr>
            <w:tcW w:w="1311" w:type="dxa"/>
            <w:tcBorders>
              <w:top w:val="single" w:sz="8" w:space="0" w:color="152935"/>
              <w:left w:val="single" w:sz="8" w:space="0" w:color="E0E0E0"/>
              <w:bottom w:val="single" w:sz="8" w:space="0" w:color="AEAEAE"/>
              <w:right w:val="single" w:sz="8" w:space="0" w:color="E0E0E0"/>
            </w:tcBorders>
            <w:shd w:val="clear" w:color="auto" w:fill="F9F9FB"/>
          </w:tcPr>
          <w:p w:rsidR="009C1280" w:rsidRPr="009C1280" w:rsidRDefault="009C1280" w:rsidP="00F64CA4">
            <w:pPr>
              <w:autoSpaceDE w:val="0"/>
              <w:autoSpaceDN w:val="0"/>
              <w:adjustRightInd w:val="0"/>
              <w:spacing w:after="0" w:line="320" w:lineRule="atLeast"/>
              <w:ind w:left="60" w:right="60"/>
              <w:jc w:val="right"/>
              <w:rPr>
                <w:rFonts w:ascii="Arial" w:hAnsi="Arial" w:cs="Arial"/>
                <w:color w:val="010205"/>
                <w:sz w:val="20"/>
                <w:szCs w:val="20"/>
              </w:rPr>
            </w:pPr>
            <w:r w:rsidRPr="009C1280">
              <w:rPr>
                <w:rFonts w:ascii="Arial" w:hAnsi="Arial" w:cs="Arial"/>
                <w:color w:val="010205"/>
                <w:sz w:val="20"/>
                <w:szCs w:val="20"/>
              </w:rPr>
              <w:t>.793</w:t>
            </w:r>
          </w:p>
        </w:tc>
        <w:tc>
          <w:tcPr>
            <w:tcW w:w="1312" w:type="dxa"/>
            <w:vMerge w:val="restart"/>
            <w:tcBorders>
              <w:top w:val="single" w:sz="8" w:space="0" w:color="152935"/>
              <w:left w:val="single" w:sz="8" w:space="0" w:color="E0E0E0"/>
              <w:right w:val="nil"/>
            </w:tcBorders>
            <w:shd w:val="clear" w:color="auto" w:fill="F9F9FB"/>
          </w:tcPr>
          <w:p w:rsidR="009C1280" w:rsidRPr="00FA7095" w:rsidRDefault="009C1280" w:rsidP="00F64CA4">
            <w:pPr>
              <w:autoSpaceDE w:val="0"/>
              <w:autoSpaceDN w:val="0"/>
              <w:adjustRightInd w:val="0"/>
              <w:spacing w:after="0" w:line="320" w:lineRule="atLeast"/>
              <w:ind w:left="60" w:right="60"/>
              <w:jc w:val="right"/>
              <w:rPr>
                <w:rFonts w:ascii="Arial" w:hAnsi="Arial" w:cs="Arial"/>
                <w:color w:val="010205"/>
                <w:sz w:val="20"/>
                <w:szCs w:val="20"/>
              </w:rPr>
            </w:pPr>
            <w:r>
              <w:rPr>
                <w:rFonts w:ascii="Arial" w:hAnsi="Arial" w:cs="Arial"/>
                <w:color w:val="010205"/>
                <w:sz w:val="20"/>
                <w:szCs w:val="20"/>
              </w:rPr>
              <w:t>.036</w:t>
            </w:r>
          </w:p>
        </w:tc>
      </w:tr>
      <w:tr w:rsidR="009C1280" w:rsidRPr="00FA7095" w:rsidTr="00F64CA4">
        <w:trPr>
          <w:cantSplit/>
        </w:trPr>
        <w:tc>
          <w:tcPr>
            <w:tcW w:w="1985" w:type="dxa"/>
            <w:vMerge/>
            <w:tcBorders>
              <w:top w:val="single" w:sz="8" w:space="0" w:color="AEAEAE"/>
              <w:left w:val="nil"/>
              <w:bottom w:val="single" w:sz="8" w:space="0" w:color="152935"/>
              <w:right w:val="nil"/>
            </w:tcBorders>
            <w:shd w:val="clear" w:color="auto" w:fill="E0E0E0"/>
          </w:tcPr>
          <w:p w:rsidR="009C1280" w:rsidRPr="00FA7095" w:rsidRDefault="009C1280" w:rsidP="00F64CA4">
            <w:pPr>
              <w:autoSpaceDE w:val="0"/>
              <w:autoSpaceDN w:val="0"/>
              <w:adjustRightInd w:val="0"/>
              <w:spacing w:after="0" w:line="240" w:lineRule="auto"/>
              <w:rPr>
                <w:rFonts w:ascii="Arial" w:hAnsi="Arial" w:cs="Arial"/>
                <w:color w:val="010205"/>
                <w:sz w:val="20"/>
                <w:szCs w:val="20"/>
              </w:rPr>
            </w:pPr>
          </w:p>
        </w:tc>
        <w:tc>
          <w:tcPr>
            <w:tcW w:w="1984" w:type="dxa"/>
            <w:tcBorders>
              <w:top w:val="single" w:sz="8" w:space="0" w:color="AEAEAE"/>
              <w:left w:val="nil"/>
              <w:bottom w:val="single" w:sz="8" w:space="0" w:color="AEAEAE"/>
              <w:right w:val="nil"/>
            </w:tcBorders>
            <w:shd w:val="clear" w:color="auto" w:fill="E0E0E0"/>
          </w:tcPr>
          <w:p w:rsidR="009C1280" w:rsidRPr="009C1280" w:rsidRDefault="009C1280" w:rsidP="00F64CA4">
            <w:pPr>
              <w:autoSpaceDE w:val="0"/>
              <w:autoSpaceDN w:val="0"/>
              <w:adjustRightInd w:val="0"/>
              <w:spacing w:after="0" w:line="320" w:lineRule="atLeast"/>
              <w:ind w:left="60" w:right="60"/>
              <w:rPr>
                <w:rFonts w:ascii="Arial" w:hAnsi="Arial" w:cs="Arial"/>
                <w:color w:val="264A60"/>
                <w:sz w:val="20"/>
                <w:szCs w:val="20"/>
              </w:rPr>
            </w:pPr>
            <w:r w:rsidRPr="009C1280">
              <w:rPr>
                <w:rFonts w:ascii="Arial" w:hAnsi="Arial" w:cs="Arial"/>
                <w:color w:val="264A60"/>
                <w:sz w:val="20"/>
                <w:szCs w:val="20"/>
              </w:rPr>
              <w:t>1-5 years</w:t>
            </w:r>
          </w:p>
        </w:tc>
        <w:tc>
          <w:tcPr>
            <w:tcW w:w="1311" w:type="dxa"/>
            <w:tcBorders>
              <w:top w:val="single" w:sz="8" w:space="0" w:color="AEAEAE"/>
              <w:left w:val="nil"/>
              <w:bottom w:val="single" w:sz="8" w:space="0" w:color="AEAEAE"/>
              <w:right w:val="single" w:sz="8" w:space="0" w:color="E0E0E0"/>
            </w:tcBorders>
            <w:shd w:val="clear" w:color="auto" w:fill="F9F9FB"/>
          </w:tcPr>
          <w:p w:rsidR="009C1280" w:rsidRPr="009C1280" w:rsidRDefault="009C1280" w:rsidP="00F64CA4">
            <w:pPr>
              <w:autoSpaceDE w:val="0"/>
              <w:autoSpaceDN w:val="0"/>
              <w:adjustRightInd w:val="0"/>
              <w:spacing w:after="0" w:line="320" w:lineRule="atLeast"/>
              <w:ind w:left="60" w:right="60"/>
              <w:jc w:val="right"/>
              <w:rPr>
                <w:rFonts w:ascii="Arial" w:hAnsi="Arial" w:cs="Arial"/>
                <w:color w:val="010205"/>
                <w:sz w:val="20"/>
                <w:szCs w:val="20"/>
              </w:rPr>
            </w:pPr>
            <w:r w:rsidRPr="009C1280">
              <w:rPr>
                <w:rFonts w:ascii="Arial" w:hAnsi="Arial" w:cs="Arial"/>
                <w:color w:val="010205"/>
                <w:sz w:val="20"/>
                <w:szCs w:val="20"/>
              </w:rPr>
              <w:t>71</w:t>
            </w:r>
          </w:p>
        </w:tc>
        <w:tc>
          <w:tcPr>
            <w:tcW w:w="1311" w:type="dxa"/>
            <w:tcBorders>
              <w:top w:val="single" w:sz="8" w:space="0" w:color="AEAEAE"/>
              <w:left w:val="single" w:sz="8" w:space="0" w:color="E0E0E0"/>
              <w:bottom w:val="single" w:sz="8" w:space="0" w:color="AEAEAE"/>
              <w:right w:val="single" w:sz="8" w:space="0" w:color="E0E0E0"/>
            </w:tcBorders>
            <w:shd w:val="clear" w:color="auto" w:fill="F9F9FB"/>
          </w:tcPr>
          <w:p w:rsidR="009C1280" w:rsidRPr="009C1280" w:rsidRDefault="009C1280" w:rsidP="00F64CA4">
            <w:pPr>
              <w:autoSpaceDE w:val="0"/>
              <w:autoSpaceDN w:val="0"/>
              <w:adjustRightInd w:val="0"/>
              <w:spacing w:after="0" w:line="320" w:lineRule="atLeast"/>
              <w:ind w:left="60" w:right="60"/>
              <w:jc w:val="right"/>
              <w:rPr>
                <w:rFonts w:ascii="Arial" w:hAnsi="Arial" w:cs="Arial"/>
                <w:color w:val="010205"/>
                <w:sz w:val="20"/>
                <w:szCs w:val="20"/>
              </w:rPr>
            </w:pPr>
            <w:r w:rsidRPr="009C1280">
              <w:rPr>
                <w:rFonts w:ascii="Arial" w:hAnsi="Arial" w:cs="Arial"/>
                <w:color w:val="010205"/>
                <w:sz w:val="20"/>
                <w:szCs w:val="20"/>
              </w:rPr>
              <w:t>.94</w:t>
            </w:r>
          </w:p>
        </w:tc>
        <w:tc>
          <w:tcPr>
            <w:tcW w:w="1311" w:type="dxa"/>
            <w:tcBorders>
              <w:top w:val="single" w:sz="8" w:space="0" w:color="AEAEAE"/>
              <w:left w:val="single" w:sz="8" w:space="0" w:color="E0E0E0"/>
              <w:bottom w:val="single" w:sz="8" w:space="0" w:color="AEAEAE"/>
              <w:right w:val="single" w:sz="8" w:space="0" w:color="E0E0E0"/>
            </w:tcBorders>
            <w:shd w:val="clear" w:color="auto" w:fill="F9F9FB"/>
          </w:tcPr>
          <w:p w:rsidR="009C1280" w:rsidRPr="009C1280" w:rsidRDefault="009C1280" w:rsidP="00F64CA4">
            <w:pPr>
              <w:autoSpaceDE w:val="0"/>
              <w:autoSpaceDN w:val="0"/>
              <w:adjustRightInd w:val="0"/>
              <w:spacing w:after="0" w:line="320" w:lineRule="atLeast"/>
              <w:ind w:left="60" w:right="60"/>
              <w:jc w:val="right"/>
              <w:rPr>
                <w:rFonts w:ascii="Arial" w:hAnsi="Arial" w:cs="Arial"/>
                <w:color w:val="010205"/>
                <w:sz w:val="20"/>
                <w:szCs w:val="20"/>
              </w:rPr>
            </w:pPr>
            <w:r w:rsidRPr="009C1280">
              <w:rPr>
                <w:rFonts w:ascii="Arial" w:hAnsi="Arial" w:cs="Arial"/>
                <w:color w:val="010205"/>
                <w:sz w:val="20"/>
                <w:szCs w:val="20"/>
              </w:rPr>
              <w:t>.894</w:t>
            </w:r>
          </w:p>
        </w:tc>
        <w:tc>
          <w:tcPr>
            <w:tcW w:w="1312" w:type="dxa"/>
            <w:vMerge/>
            <w:tcBorders>
              <w:left w:val="single" w:sz="8" w:space="0" w:color="E0E0E0"/>
              <w:right w:val="nil"/>
            </w:tcBorders>
            <w:shd w:val="clear" w:color="auto" w:fill="F9F9FB"/>
          </w:tcPr>
          <w:p w:rsidR="009C1280" w:rsidRPr="00FA7095" w:rsidRDefault="009C1280" w:rsidP="00F64CA4">
            <w:pPr>
              <w:autoSpaceDE w:val="0"/>
              <w:autoSpaceDN w:val="0"/>
              <w:adjustRightInd w:val="0"/>
              <w:spacing w:after="0" w:line="320" w:lineRule="atLeast"/>
              <w:ind w:left="60" w:right="60"/>
              <w:jc w:val="right"/>
              <w:rPr>
                <w:rFonts w:ascii="Arial" w:hAnsi="Arial" w:cs="Arial"/>
                <w:color w:val="010205"/>
                <w:sz w:val="20"/>
                <w:szCs w:val="20"/>
              </w:rPr>
            </w:pPr>
          </w:p>
        </w:tc>
      </w:tr>
      <w:tr w:rsidR="009C1280" w:rsidRPr="00FA7095" w:rsidTr="00F64CA4">
        <w:trPr>
          <w:cantSplit/>
        </w:trPr>
        <w:tc>
          <w:tcPr>
            <w:tcW w:w="1985" w:type="dxa"/>
            <w:vMerge/>
            <w:tcBorders>
              <w:top w:val="single" w:sz="8" w:space="0" w:color="AEAEAE"/>
              <w:left w:val="nil"/>
              <w:bottom w:val="single" w:sz="8" w:space="0" w:color="152935"/>
              <w:right w:val="nil"/>
            </w:tcBorders>
            <w:shd w:val="clear" w:color="auto" w:fill="E0E0E0"/>
          </w:tcPr>
          <w:p w:rsidR="009C1280" w:rsidRPr="00FA7095" w:rsidRDefault="009C1280" w:rsidP="00F64CA4">
            <w:pPr>
              <w:autoSpaceDE w:val="0"/>
              <w:autoSpaceDN w:val="0"/>
              <w:adjustRightInd w:val="0"/>
              <w:spacing w:after="0" w:line="240" w:lineRule="auto"/>
              <w:rPr>
                <w:rFonts w:ascii="Arial" w:hAnsi="Arial" w:cs="Arial"/>
                <w:color w:val="010205"/>
                <w:sz w:val="20"/>
                <w:szCs w:val="20"/>
              </w:rPr>
            </w:pPr>
          </w:p>
        </w:tc>
        <w:tc>
          <w:tcPr>
            <w:tcW w:w="1984" w:type="dxa"/>
            <w:tcBorders>
              <w:top w:val="single" w:sz="8" w:space="0" w:color="AEAEAE"/>
              <w:left w:val="nil"/>
              <w:bottom w:val="single" w:sz="8" w:space="0" w:color="AEAEAE"/>
              <w:right w:val="nil"/>
            </w:tcBorders>
            <w:shd w:val="clear" w:color="auto" w:fill="E0E0E0"/>
          </w:tcPr>
          <w:p w:rsidR="009C1280" w:rsidRPr="009C1280" w:rsidRDefault="009C1280" w:rsidP="00F64CA4">
            <w:pPr>
              <w:autoSpaceDE w:val="0"/>
              <w:autoSpaceDN w:val="0"/>
              <w:adjustRightInd w:val="0"/>
              <w:spacing w:after="0" w:line="320" w:lineRule="atLeast"/>
              <w:ind w:left="60" w:right="60"/>
              <w:rPr>
                <w:rFonts w:ascii="Arial" w:hAnsi="Arial" w:cs="Arial"/>
                <w:color w:val="264A60"/>
                <w:sz w:val="20"/>
                <w:szCs w:val="20"/>
              </w:rPr>
            </w:pPr>
            <w:r w:rsidRPr="009C1280">
              <w:rPr>
                <w:rFonts w:ascii="Arial" w:hAnsi="Arial" w:cs="Arial"/>
                <w:color w:val="264A60"/>
                <w:sz w:val="20"/>
                <w:szCs w:val="20"/>
              </w:rPr>
              <w:t>6-10 years</w:t>
            </w:r>
          </w:p>
        </w:tc>
        <w:tc>
          <w:tcPr>
            <w:tcW w:w="1311" w:type="dxa"/>
            <w:tcBorders>
              <w:top w:val="single" w:sz="8" w:space="0" w:color="AEAEAE"/>
              <w:left w:val="nil"/>
              <w:bottom w:val="single" w:sz="8" w:space="0" w:color="AEAEAE"/>
              <w:right w:val="single" w:sz="8" w:space="0" w:color="E0E0E0"/>
            </w:tcBorders>
            <w:shd w:val="clear" w:color="auto" w:fill="F9F9FB"/>
          </w:tcPr>
          <w:p w:rsidR="009C1280" w:rsidRPr="009C1280" w:rsidRDefault="009C1280" w:rsidP="00F64CA4">
            <w:pPr>
              <w:autoSpaceDE w:val="0"/>
              <w:autoSpaceDN w:val="0"/>
              <w:adjustRightInd w:val="0"/>
              <w:spacing w:after="0" w:line="320" w:lineRule="atLeast"/>
              <w:ind w:left="60" w:right="60"/>
              <w:jc w:val="right"/>
              <w:rPr>
                <w:rFonts w:ascii="Arial" w:hAnsi="Arial" w:cs="Arial"/>
                <w:color w:val="010205"/>
                <w:sz w:val="20"/>
                <w:szCs w:val="20"/>
              </w:rPr>
            </w:pPr>
            <w:r w:rsidRPr="009C1280">
              <w:rPr>
                <w:rFonts w:ascii="Arial" w:hAnsi="Arial" w:cs="Arial"/>
                <w:color w:val="010205"/>
                <w:sz w:val="20"/>
                <w:szCs w:val="20"/>
              </w:rPr>
              <w:t>55</w:t>
            </w:r>
          </w:p>
        </w:tc>
        <w:tc>
          <w:tcPr>
            <w:tcW w:w="1311" w:type="dxa"/>
            <w:tcBorders>
              <w:top w:val="single" w:sz="8" w:space="0" w:color="AEAEAE"/>
              <w:left w:val="single" w:sz="8" w:space="0" w:color="E0E0E0"/>
              <w:bottom w:val="single" w:sz="8" w:space="0" w:color="AEAEAE"/>
              <w:right w:val="single" w:sz="8" w:space="0" w:color="E0E0E0"/>
            </w:tcBorders>
            <w:shd w:val="clear" w:color="auto" w:fill="F9F9FB"/>
          </w:tcPr>
          <w:p w:rsidR="009C1280" w:rsidRPr="009C1280" w:rsidRDefault="009C1280" w:rsidP="00F64CA4">
            <w:pPr>
              <w:autoSpaceDE w:val="0"/>
              <w:autoSpaceDN w:val="0"/>
              <w:adjustRightInd w:val="0"/>
              <w:spacing w:after="0" w:line="320" w:lineRule="atLeast"/>
              <w:ind w:left="60" w:right="60"/>
              <w:jc w:val="right"/>
              <w:rPr>
                <w:rFonts w:ascii="Arial" w:hAnsi="Arial" w:cs="Arial"/>
                <w:color w:val="010205"/>
                <w:sz w:val="20"/>
                <w:szCs w:val="20"/>
              </w:rPr>
            </w:pPr>
            <w:r w:rsidRPr="009C1280">
              <w:rPr>
                <w:rFonts w:ascii="Arial" w:hAnsi="Arial" w:cs="Arial"/>
                <w:color w:val="010205"/>
                <w:sz w:val="20"/>
                <w:szCs w:val="20"/>
              </w:rPr>
              <w:t>.68</w:t>
            </w:r>
          </w:p>
        </w:tc>
        <w:tc>
          <w:tcPr>
            <w:tcW w:w="1311" w:type="dxa"/>
            <w:tcBorders>
              <w:top w:val="single" w:sz="8" w:space="0" w:color="AEAEAE"/>
              <w:left w:val="single" w:sz="8" w:space="0" w:color="E0E0E0"/>
              <w:bottom w:val="single" w:sz="8" w:space="0" w:color="AEAEAE"/>
              <w:right w:val="single" w:sz="8" w:space="0" w:color="E0E0E0"/>
            </w:tcBorders>
            <w:shd w:val="clear" w:color="auto" w:fill="F9F9FB"/>
          </w:tcPr>
          <w:p w:rsidR="009C1280" w:rsidRPr="009C1280" w:rsidRDefault="009C1280" w:rsidP="00F64CA4">
            <w:pPr>
              <w:autoSpaceDE w:val="0"/>
              <w:autoSpaceDN w:val="0"/>
              <w:adjustRightInd w:val="0"/>
              <w:spacing w:after="0" w:line="320" w:lineRule="atLeast"/>
              <w:ind w:left="60" w:right="60"/>
              <w:jc w:val="right"/>
              <w:rPr>
                <w:rFonts w:ascii="Arial" w:hAnsi="Arial" w:cs="Arial"/>
                <w:color w:val="010205"/>
                <w:sz w:val="20"/>
                <w:szCs w:val="20"/>
              </w:rPr>
            </w:pPr>
            <w:r w:rsidRPr="009C1280">
              <w:rPr>
                <w:rFonts w:ascii="Arial" w:hAnsi="Arial" w:cs="Arial"/>
                <w:color w:val="010205"/>
                <w:sz w:val="20"/>
                <w:szCs w:val="20"/>
              </w:rPr>
              <w:t>.718</w:t>
            </w:r>
          </w:p>
        </w:tc>
        <w:tc>
          <w:tcPr>
            <w:tcW w:w="1312" w:type="dxa"/>
            <w:vMerge/>
            <w:tcBorders>
              <w:left w:val="single" w:sz="8" w:space="0" w:color="E0E0E0"/>
              <w:right w:val="nil"/>
            </w:tcBorders>
            <w:shd w:val="clear" w:color="auto" w:fill="F9F9FB"/>
          </w:tcPr>
          <w:p w:rsidR="009C1280" w:rsidRPr="00FA7095" w:rsidRDefault="009C1280" w:rsidP="00F64CA4">
            <w:pPr>
              <w:autoSpaceDE w:val="0"/>
              <w:autoSpaceDN w:val="0"/>
              <w:adjustRightInd w:val="0"/>
              <w:spacing w:after="0" w:line="320" w:lineRule="atLeast"/>
              <w:ind w:left="60" w:right="60"/>
              <w:jc w:val="right"/>
              <w:rPr>
                <w:rFonts w:ascii="Arial" w:hAnsi="Arial" w:cs="Arial"/>
                <w:color w:val="010205"/>
                <w:sz w:val="20"/>
                <w:szCs w:val="20"/>
              </w:rPr>
            </w:pPr>
          </w:p>
        </w:tc>
      </w:tr>
      <w:tr w:rsidR="009C1280" w:rsidRPr="00FA7095" w:rsidTr="00F64CA4">
        <w:trPr>
          <w:cantSplit/>
        </w:trPr>
        <w:tc>
          <w:tcPr>
            <w:tcW w:w="1985" w:type="dxa"/>
            <w:vMerge/>
            <w:tcBorders>
              <w:top w:val="single" w:sz="8" w:space="0" w:color="AEAEAE"/>
              <w:left w:val="nil"/>
              <w:bottom w:val="single" w:sz="8" w:space="0" w:color="152935"/>
              <w:right w:val="nil"/>
            </w:tcBorders>
            <w:shd w:val="clear" w:color="auto" w:fill="E0E0E0"/>
          </w:tcPr>
          <w:p w:rsidR="009C1280" w:rsidRPr="00FA7095" w:rsidRDefault="009C1280" w:rsidP="00F64CA4">
            <w:pPr>
              <w:autoSpaceDE w:val="0"/>
              <w:autoSpaceDN w:val="0"/>
              <w:adjustRightInd w:val="0"/>
              <w:spacing w:after="0" w:line="240" w:lineRule="auto"/>
              <w:rPr>
                <w:rFonts w:ascii="Arial" w:hAnsi="Arial" w:cs="Arial"/>
                <w:color w:val="010205"/>
                <w:sz w:val="20"/>
                <w:szCs w:val="20"/>
              </w:rPr>
            </w:pPr>
          </w:p>
        </w:tc>
        <w:tc>
          <w:tcPr>
            <w:tcW w:w="1984" w:type="dxa"/>
            <w:tcBorders>
              <w:top w:val="single" w:sz="8" w:space="0" w:color="AEAEAE"/>
              <w:left w:val="nil"/>
              <w:bottom w:val="single" w:sz="8" w:space="0" w:color="152935"/>
              <w:right w:val="nil"/>
            </w:tcBorders>
            <w:shd w:val="clear" w:color="auto" w:fill="E0E0E0"/>
          </w:tcPr>
          <w:p w:rsidR="009C1280" w:rsidRPr="009C1280" w:rsidRDefault="009C1280" w:rsidP="00F64CA4">
            <w:pPr>
              <w:autoSpaceDE w:val="0"/>
              <w:autoSpaceDN w:val="0"/>
              <w:adjustRightInd w:val="0"/>
              <w:spacing w:after="0" w:line="320" w:lineRule="atLeast"/>
              <w:ind w:left="60" w:right="60"/>
              <w:rPr>
                <w:rFonts w:ascii="Arial" w:hAnsi="Arial" w:cs="Arial"/>
                <w:color w:val="264A60"/>
                <w:sz w:val="20"/>
                <w:szCs w:val="20"/>
              </w:rPr>
            </w:pPr>
            <w:r w:rsidRPr="009C1280">
              <w:rPr>
                <w:rFonts w:ascii="Arial" w:hAnsi="Arial" w:cs="Arial"/>
                <w:color w:val="264A60"/>
                <w:sz w:val="20"/>
                <w:szCs w:val="20"/>
              </w:rPr>
              <w:t>More than 10 years</w:t>
            </w:r>
          </w:p>
        </w:tc>
        <w:tc>
          <w:tcPr>
            <w:tcW w:w="1311" w:type="dxa"/>
            <w:tcBorders>
              <w:top w:val="single" w:sz="8" w:space="0" w:color="AEAEAE"/>
              <w:left w:val="nil"/>
              <w:bottom w:val="single" w:sz="8" w:space="0" w:color="152935"/>
              <w:right w:val="single" w:sz="8" w:space="0" w:color="E0E0E0"/>
            </w:tcBorders>
            <w:shd w:val="clear" w:color="auto" w:fill="F9F9FB"/>
          </w:tcPr>
          <w:p w:rsidR="009C1280" w:rsidRPr="009C1280" w:rsidRDefault="009C1280" w:rsidP="00F64CA4">
            <w:pPr>
              <w:autoSpaceDE w:val="0"/>
              <w:autoSpaceDN w:val="0"/>
              <w:adjustRightInd w:val="0"/>
              <w:spacing w:after="0" w:line="320" w:lineRule="atLeast"/>
              <w:ind w:left="60" w:right="60"/>
              <w:jc w:val="right"/>
              <w:rPr>
                <w:rFonts w:ascii="Arial" w:hAnsi="Arial" w:cs="Arial"/>
                <w:color w:val="010205"/>
                <w:sz w:val="20"/>
                <w:szCs w:val="20"/>
              </w:rPr>
            </w:pPr>
            <w:r w:rsidRPr="009C1280">
              <w:rPr>
                <w:rFonts w:ascii="Arial" w:hAnsi="Arial" w:cs="Arial"/>
                <w:color w:val="010205"/>
                <w:sz w:val="20"/>
                <w:szCs w:val="20"/>
              </w:rPr>
              <w:t>29</w:t>
            </w:r>
          </w:p>
        </w:tc>
        <w:tc>
          <w:tcPr>
            <w:tcW w:w="1311" w:type="dxa"/>
            <w:tcBorders>
              <w:top w:val="single" w:sz="8" w:space="0" w:color="AEAEAE"/>
              <w:left w:val="single" w:sz="8" w:space="0" w:color="E0E0E0"/>
              <w:bottom w:val="single" w:sz="8" w:space="0" w:color="152935"/>
              <w:right w:val="single" w:sz="8" w:space="0" w:color="E0E0E0"/>
            </w:tcBorders>
            <w:shd w:val="clear" w:color="auto" w:fill="F9F9FB"/>
          </w:tcPr>
          <w:p w:rsidR="009C1280" w:rsidRPr="009C1280" w:rsidRDefault="009C1280" w:rsidP="00F64CA4">
            <w:pPr>
              <w:autoSpaceDE w:val="0"/>
              <w:autoSpaceDN w:val="0"/>
              <w:adjustRightInd w:val="0"/>
              <w:spacing w:after="0" w:line="320" w:lineRule="atLeast"/>
              <w:ind w:left="60" w:right="60"/>
              <w:jc w:val="right"/>
              <w:rPr>
                <w:rFonts w:ascii="Arial" w:hAnsi="Arial" w:cs="Arial"/>
                <w:color w:val="010205"/>
                <w:sz w:val="20"/>
                <w:szCs w:val="20"/>
              </w:rPr>
            </w:pPr>
            <w:r w:rsidRPr="009C1280">
              <w:rPr>
                <w:rFonts w:ascii="Arial" w:hAnsi="Arial" w:cs="Arial"/>
                <w:color w:val="010205"/>
                <w:sz w:val="20"/>
                <w:szCs w:val="20"/>
              </w:rPr>
              <w:t>.50</w:t>
            </w:r>
          </w:p>
        </w:tc>
        <w:tc>
          <w:tcPr>
            <w:tcW w:w="1311" w:type="dxa"/>
            <w:tcBorders>
              <w:top w:val="single" w:sz="8" w:space="0" w:color="AEAEAE"/>
              <w:left w:val="single" w:sz="8" w:space="0" w:color="E0E0E0"/>
              <w:bottom w:val="single" w:sz="8" w:space="0" w:color="152935"/>
              <w:right w:val="single" w:sz="8" w:space="0" w:color="E0E0E0"/>
            </w:tcBorders>
            <w:shd w:val="clear" w:color="auto" w:fill="F9F9FB"/>
          </w:tcPr>
          <w:p w:rsidR="009C1280" w:rsidRPr="009C1280" w:rsidRDefault="009C1280" w:rsidP="00F64CA4">
            <w:pPr>
              <w:autoSpaceDE w:val="0"/>
              <w:autoSpaceDN w:val="0"/>
              <w:adjustRightInd w:val="0"/>
              <w:spacing w:after="0" w:line="320" w:lineRule="atLeast"/>
              <w:ind w:left="60" w:right="60"/>
              <w:jc w:val="right"/>
              <w:rPr>
                <w:rFonts w:ascii="Arial" w:hAnsi="Arial" w:cs="Arial"/>
                <w:color w:val="010205"/>
                <w:sz w:val="20"/>
                <w:szCs w:val="20"/>
              </w:rPr>
            </w:pPr>
            <w:r w:rsidRPr="009C1280">
              <w:rPr>
                <w:rFonts w:ascii="Arial" w:hAnsi="Arial" w:cs="Arial"/>
                <w:color w:val="010205"/>
                <w:sz w:val="20"/>
                <w:szCs w:val="20"/>
              </w:rPr>
              <w:t>.639</w:t>
            </w:r>
          </w:p>
        </w:tc>
        <w:tc>
          <w:tcPr>
            <w:tcW w:w="1312" w:type="dxa"/>
            <w:vMerge/>
            <w:tcBorders>
              <w:left w:val="single" w:sz="8" w:space="0" w:color="E0E0E0"/>
              <w:bottom w:val="single" w:sz="8" w:space="0" w:color="152935"/>
              <w:right w:val="nil"/>
            </w:tcBorders>
            <w:shd w:val="clear" w:color="auto" w:fill="F9F9FB"/>
          </w:tcPr>
          <w:p w:rsidR="009C1280" w:rsidRPr="00FA7095" w:rsidRDefault="009C1280" w:rsidP="00F64CA4">
            <w:pPr>
              <w:autoSpaceDE w:val="0"/>
              <w:autoSpaceDN w:val="0"/>
              <w:adjustRightInd w:val="0"/>
              <w:spacing w:after="0" w:line="320" w:lineRule="atLeast"/>
              <w:ind w:left="60" w:right="60"/>
              <w:jc w:val="right"/>
              <w:rPr>
                <w:rFonts w:ascii="Arial" w:hAnsi="Arial" w:cs="Arial"/>
                <w:color w:val="010205"/>
                <w:sz w:val="20"/>
                <w:szCs w:val="20"/>
              </w:rPr>
            </w:pPr>
          </w:p>
        </w:tc>
      </w:tr>
    </w:tbl>
    <w:p w:rsidR="009C1280" w:rsidRPr="00FA7095" w:rsidRDefault="009C1280" w:rsidP="009C1280">
      <w:pPr>
        <w:autoSpaceDE w:val="0"/>
        <w:autoSpaceDN w:val="0"/>
        <w:adjustRightInd w:val="0"/>
        <w:spacing w:after="0" w:line="400" w:lineRule="atLeast"/>
        <w:rPr>
          <w:rFonts w:ascii="Times New Roman" w:hAnsi="Times New Roman" w:cs="Times New Roman"/>
          <w:sz w:val="20"/>
          <w:szCs w:val="20"/>
        </w:rPr>
      </w:pPr>
    </w:p>
    <w:p w:rsidR="00C609E9" w:rsidRDefault="00C609E9" w:rsidP="009C1280">
      <w:pPr>
        <w:rPr>
          <w:rFonts w:ascii="Arial" w:eastAsia="Arial" w:hAnsi="Arial" w:cs="Arial"/>
          <w:spacing w:val="-6"/>
          <w:lang w:val="en" w:eastAsia="en-GB"/>
        </w:rPr>
      </w:pPr>
      <w:r>
        <w:rPr>
          <w:rFonts w:ascii="Arial" w:eastAsia="Arial" w:hAnsi="Arial" w:cs="Arial"/>
          <w:spacing w:val="-6"/>
          <w:lang w:val="en" w:eastAsia="en-GB"/>
        </w:rPr>
        <w:t>Individuals who spent less than five five years in a religious group or organisation are scoring significantly higher on withdrawal from the community and transcendental emptiness experience than their counterparts who spent more than five years. For the remaining four subscales, there is n</w:t>
      </w:r>
      <w:r w:rsidRPr="00FA7095">
        <w:rPr>
          <w:rFonts w:ascii="Arial" w:eastAsia="Arial" w:hAnsi="Arial" w:cs="Arial"/>
          <w:spacing w:val="-6"/>
          <w:lang w:val="en" w:eastAsia="en-GB"/>
        </w:rPr>
        <w:t>o significan</w:t>
      </w:r>
      <w:r>
        <w:rPr>
          <w:rFonts w:ascii="Arial" w:eastAsia="Arial" w:hAnsi="Arial" w:cs="Arial"/>
          <w:spacing w:val="-6"/>
          <w:lang w:val="en" w:eastAsia="en-GB"/>
        </w:rPr>
        <w:t xml:space="preserve">t </w:t>
      </w:r>
      <w:r w:rsidRPr="00FA7095">
        <w:rPr>
          <w:rFonts w:ascii="Arial" w:eastAsia="Arial" w:hAnsi="Arial" w:cs="Arial"/>
          <w:spacing w:val="-6"/>
          <w:lang w:val="en" w:eastAsia="en-GB"/>
        </w:rPr>
        <w:t xml:space="preserve">discrepancy </w:t>
      </w:r>
      <w:r>
        <w:rPr>
          <w:rFonts w:ascii="Arial" w:eastAsia="Arial" w:hAnsi="Arial" w:cs="Arial"/>
          <w:spacing w:val="-6"/>
          <w:lang w:val="en" w:eastAsia="en-GB"/>
        </w:rPr>
        <w:t xml:space="preserve">between those who </w:t>
      </w:r>
      <w:r w:rsidR="00186EAD">
        <w:rPr>
          <w:rFonts w:ascii="Arial" w:eastAsia="Arial" w:hAnsi="Arial" w:cs="Arial"/>
          <w:spacing w:val="-6"/>
          <w:lang w:val="en" w:eastAsia="en-GB"/>
        </w:rPr>
        <w:t xml:space="preserve">spent less than five years in </w:t>
      </w:r>
      <w:r>
        <w:rPr>
          <w:rFonts w:ascii="Arial" w:eastAsia="Arial" w:hAnsi="Arial" w:cs="Arial"/>
          <w:spacing w:val="-6"/>
          <w:lang w:val="en" w:eastAsia="en-GB"/>
        </w:rPr>
        <w:t xml:space="preserve">a religious group or organisation </w:t>
      </w:r>
      <w:r w:rsidR="00186EAD">
        <w:rPr>
          <w:rFonts w:ascii="Arial" w:eastAsia="Arial" w:hAnsi="Arial" w:cs="Arial"/>
          <w:spacing w:val="-6"/>
          <w:lang w:val="en" w:eastAsia="en-GB"/>
        </w:rPr>
        <w:t>and those who spent more years</w:t>
      </w:r>
      <w:r>
        <w:rPr>
          <w:rFonts w:ascii="Arial" w:eastAsia="Arial" w:hAnsi="Arial" w:cs="Arial"/>
          <w:spacing w:val="-6"/>
          <w:lang w:val="en" w:eastAsia="en-GB"/>
        </w:rPr>
        <w:t>.</w:t>
      </w:r>
    </w:p>
    <w:p w:rsidR="00BC672A" w:rsidRDefault="00BC672A" w:rsidP="009C1280">
      <w:pPr>
        <w:rPr>
          <w:rFonts w:ascii="Arial" w:eastAsia="Arial" w:hAnsi="Arial" w:cs="Arial"/>
          <w:spacing w:val="-6"/>
          <w:lang w:val="en" w:eastAsia="en-GB"/>
        </w:rPr>
      </w:pPr>
    </w:p>
    <w:p w:rsidR="009C1280" w:rsidRDefault="00BC672A" w:rsidP="00BC672A">
      <w:pPr>
        <w:spacing w:after="0"/>
        <w:jc w:val="center"/>
        <w:rPr>
          <w:rFonts w:ascii="Arial" w:eastAsia="Arial" w:hAnsi="Arial" w:cs="Arial"/>
          <w:spacing w:val="-6"/>
          <w:lang w:val="en" w:eastAsia="en-GB"/>
        </w:rPr>
      </w:pPr>
      <w:r w:rsidRPr="00FA7095">
        <w:rPr>
          <w:rFonts w:ascii="Arial" w:hAnsi="Arial" w:cs="Arial"/>
          <w:b/>
          <w:bCs/>
          <w:color w:val="010205"/>
          <w:sz w:val="20"/>
          <w:szCs w:val="20"/>
        </w:rPr>
        <w:t>Descriptives</w:t>
      </w:r>
    </w:p>
    <w:tbl>
      <w:tblPr>
        <w:tblW w:w="9356" w:type="dxa"/>
        <w:tblLayout w:type="fixed"/>
        <w:tblCellMar>
          <w:left w:w="0" w:type="dxa"/>
          <w:right w:w="0" w:type="dxa"/>
        </w:tblCellMar>
        <w:tblLook w:val="0000" w:firstRow="0" w:lastRow="0" w:firstColumn="0" w:lastColumn="0" w:noHBand="0" w:noVBand="0"/>
      </w:tblPr>
      <w:tblGrid>
        <w:gridCol w:w="2127"/>
        <w:gridCol w:w="2268"/>
        <w:gridCol w:w="1240"/>
        <w:gridCol w:w="1240"/>
        <w:gridCol w:w="1240"/>
        <w:gridCol w:w="1241"/>
      </w:tblGrid>
      <w:tr w:rsidR="00186EAD" w:rsidRPr="007F6B12" w:rsidTr="00F64CA4">
        <w:trPr>
          <w:cantSplit/>
        </w:trPr>
        <w:tc>
          <w:tcPr>
            <w:tcW w:w="4395" w:type="dxa"/>
            <w:gridSpan w:val="2"/>
            <w:tcBorders>
              <w:top w:val="nil"/>
              <w:left w:val="nil"/>
              <w:bottom w:val="single" w:sz="8" w:space="0" w:color="152935"/>
              <w:right w:val="nil"/>
            </w:tcBorders>
            <w:shd w:val="clear" w:color="auto" w:fill="FFFFFF"/>
            <w:vAlign w:val="bottom"/>
          </w:tcPr>
          <w:p w:rsidR="00186EAD" w:rsidRPr="007F6B12" w:rsidRDefault="00186EAD" w:rsidP="00186EAD">
            <w:pPr>
              <w:autoSpaceDE w:val="0"/>
              <w:autoSpaceDN w:val="0"/>
              <w:adjustRightInd w:val="0"/>
              <w:spacing w:after="0" w:line="320" w:lineRule="atLeast"/>
              <w:ind w:right="60"/>
              <w:rPr>
                <w:rFonts w:ascii="Times New Roman" w:hAnsi="Times New Roman" w:cs="Times New Roman"/>
                <w:sz w:val="20"/>
                <w:szCs w:val="20"/>
              </w:rPr>
            </w:pPr>
            <w:r>
              <w:rPr>
                <w:rFonts w:ascii="Arial" w:hAnsi="Arial" w:cs="Arial"/>
                <w:color w:val="264A60"/>
                <w:sz w:val="20"/>
                <w:szCs w:val="20"/>
              </w:rPr>
              <w:t xml:space="preserve">                                  Attending religious services</w:t>
            </w:r>
          </w:p>
        </w:tc>
        <w:tc>
          <w:tcPr>
            <w:tcW w:w="1240" w:type="dxa"/>
            <w:tcBorders>
              <w:top w:val="nil"/>
              <w:left w:val="nil"/>
              <w:bottom w:val="single" w:sz="8" w:space="0" w:color="152935"/>
              <w:right w:val="single" w:sz="8" w:space="0" w:color="E0E0E0"/>
            </w:tcBorders>
            <w:shd w:val="clear" w:color="auto" w:fill="FFFFFF"/>
            <w:vAlign w:val="bottom"/>
          </w:tcPr>
          <w:p w:rsidR="00186EAD" w:rsidRPr="007F6B12" w:rsidRDefault="00186EAD" w:rsidP="00F64CA4">
            <w:pPr>
              <w:autoSpaceDE w:val="0"/>
              <w:autoSpaceDN w:val="0"/>
              <w:adjustRightInd w:val="0"/>
              <w:spacing w:after="0" w:line="320" w:lineRule="atLeast"/>
              <w:ind w:left="60" w:right="60"/>
              <w:jc w:val="center"/>
              <w:rPr>
                <w:rFonts w:ascii="Arial" w:hAnsi="Arial" w:cs="Arial"/>
                <w:color w:val="264A60"/>
                <w:sz w:val="20"/>
                <w:szCs w:val="20"/>
              </w:rPr>
            </w:pPr>
            <w:r w:rsidRPr="007F6B12">
              <w:rPr>
                <w:rFonts w:ascii="Arial" w:hAnsi="Arial" w:cs="Arial"/>
                <w:color w:val="264A60"/>
                <w:sz w:val="20"/>
                <w:szCs w:val="20"/>
              </w:rPr>
              <w:t>N</w:t>
            </w:r>
          </w:p>
        </w:tc>
        <w:tc>
          <w:tcPr>
            <w:tcW w:w="1240" w:type="dxa"/>
            <w:tcBorders>
              <w:top w:val="nil"/>
              <w:left w:val="single" w:sz="8" w:space="0" w:color="E0E0E0"/>
              <w:bottom w:val="single" w:sz="8" w:space="0" w:color="152935"/>
              <w:right w:val="single" w:sz="8" w:space="0" w:color="E0E0E0"/>
            </w:tcBorders>
            <w:shd w:val="clear" w:color="auto" w:fill="FFFFFF"/>
            <w:vAlign w:val="bottom"/>
          </w:tcPr>
          <w:p w:rsidR="00186EAD" w:rsidRPr="007F6B12" w:rsidRDefault="00186EAD" w:rsidP="00F64CA4">
            <w:pPr>
              <w:autoSpaceDE w:val="0"/>
              <w:autoSpaceDN w:val="0"/>
              <w:adjustRightInd w:val="0"/>
              <w:spacing w:after="0" w:line="320" w:lineRule="atLeast"/>
              <w:ind w:left="60" w:right="60"/>
              <w:jc w:val="center"/>
              <w:rPr>
                <w:rFonts w:ascii="Arial" w:hAnsi="Arial" w:cs="Arial"/>
                <w:color w:val="264A60"/>
                <w:sz w:val="20"/>
                <w:szCs w:val="20"/>
              </w:rPr>
            </w:pPr>
            <w:r w:rsidRPr="007F6B12">
              <w:rPr>
                <w:rFonts w:ascii="Arial" w:hAnsi="Arial" w:cs="Arial"/>
                <w:color w:val="264A60"/>
                <w:sz w:val="20"/>
                <w:szCs w:val="20"/>
              </w:rPr>
              <w:t>Mean</w:t>
            </w:r>
          </w:p>
        </w:tc>
        <w:tc>
          <w:tcPr>
            <w:tcW w:w="1240" w:type="dxa"/>
            <w:tcBorders>
              <w:top w:val="nil"/>
              <w:left w:val="single" w:sz="8" w:space="0" w:color="E0E0E0"/>
              <w:bottom w:val="single" w:sz="8" w:space="0" w:color="152935"/>
              <w:right w:val="single" w:sz="8" w:space="0" w:color="E0E0E0"/>
            </w:tcBorders>
            <w:shd w:val="clear" w:color="auto" w:fill="FFFFFF"/>
            <w:vAlign w:val="bottom"/>
          </w:tcPr>
          <w:p w:rsidR="00186EAD" w:rsidRPr="007F6B12" w:rsidRDefault="00186EAD" w:rsidP="00F64CA4">
            <w:pPr>
              <w:autoSpaceDE w:val="0"/>
              <w:autoSpaceDN w:val="0"/>
              <w:adjustRightInd w:val="0"/>
              <w:spacing w:after="0" w:line="320" w:lineRule="atLeast"/>
              <w:ind w:left="60" w:right="60"/>
              <w:jc w:val="center"/>
              <w:rPr>
                <w:rFonts w:ascii="Arial" w:hAnsi="Arial" w:cs="Arial"/>
                <w:color w:val="264A60"/>
                <w:sz w:val="20"/>
                <w:szCs w:val="20"/>
              </w:rPr>
            </w:pPr>
            <w:r>
              <w:rPr>
                <w:rFonts w:ascii="Arial" w:hAnsi="Arial" w:cs="Arial"/>
                <w:color w:val="264A60"/>
                <w:sz w:val="20"/>
                <w:szCs w:val="20"/>
              </w:rPr>
              <w:t>Std. Dev</w:t>
            </w:r>
          </w:p>
        </w:tc>
        <w:tc>
          <w:tcPr>
            <w:tcW w:w="1241" w:type="dxa"/>
            <w:tcBorders>
              <w:top w:val="nil"/>
              <w:left w:val="single" w:sz="8" w:space="0" w:color="E0E0E0"/>
              <w:bottom w:val="single" w:sz="8" w:space="0" w:color="152935"/>
              <w:right w:val="nil"/>
            </w:tcBorders>
            <w:shd w:val="clear" w:color="auto" w:fill="FFFFFF"/>
            <w:vAlign w:val="bottom"/>
          </w:tcPr>
          <w:p w:rsidR="00186EAD" w:rsidRPr="007F6B12" w:rsidRDefault="00186EAD" w:rsidP="00F64CA4">
            <w:pPr>
              <w:autoSpaceDE w:val="0"/>
              <w:autoSpaceDN w:val="0"/>
              <w:adjustRightInd w:val="0"/>
              <w:spacing w:after="0" w:line="320" w:lineRule="atLeast"/>
              <w:ind w:left="60" w:right="60"/>
              <w:jc w:val="center"/>
              <w:rPr>
                <w:rFonts w:ascii="Arial" w:hAnsi="Arial" w:cs="Arial"/>
                <w:color w:val="264A60"/>
                <w:sz w:val="20"/>
                <w:szCs w:val="20"/>
              </w:rPr>
            </w:pPr>
            <w:r>
              <w:rPr>
                <w:rFonts w:ascii="Arial" w:hAnsi="Arial" w:cs="Arial"/>
                <w:color w:val="264A60"/>
                <w:sz w:val="20"/>
                <w:szCs w:val="20"/>
              </w:rPr>
              <w:t>P-value</w:t>
            </w:r>
          </w:p>
        </w:tc>
      </w:tr>
      <w:tr w:rsidR="00186EAD" w:rsidRPr="007F6B12" w:rsidTr="00F64CA4">
        <w:trPr>
          <w:cantSplit/>
        </w:trPr>
        <w:tc>
          <w:tcPr>
            <w:tcW w:w="2127" w:type="dxa"/>
            <w:vMerge w:val="restart"/>
            <w:tcBorders>
              <w:top w:val="single" w:sz="8" w:space="0" w:color="152935"/>
              <w:left w:val="nil"/>
              <w:bottom w:val="nil"/>
              <w:right w:val="nil"/>
            </w:tcBorders>
            <w:shd w:val="clear" w:color="auto" w:fill="E0E0E0"/>
          </w:tcPr>
          <w:p w:rsidR="00186EAD" w:rsidRPr="007F6B12" w:rsidRDefault="00186EAD" w:rsidP="00F64CA4">
            <w:pPr>
              <w:autoSpaceDE w:val="0"/>
              <w:autoSpaceDN w:val="0"/>
              <w:adjustRightInd w:val="0"/>
              <w:spacing w:after="0" w:line="320" w:lineRule="atLeast"/>
              <w:ind w:left="60" w:right="60"/>
              <w:rPr>
                <w:rFonts w:ascii="Arial" w:hAnsi="Arial" w:cs="Arial"/>
                <w:color w:val="264A60"/>
                <w:sz w:val="20"/>
                <w:szCs w:val="20"/>
              </w:rPr>
            </w:pPr>
            <w:r w:rsidRPr="007F6B12">
              <w:rPr>
                <w:rFonts w:ascii="Arial" w:hAnsi="Arial" w:cs="Arial"/>
                <w:color w:val="264A60"/>
                <w:sz w:val="20"/>
                <w:szCs w:val="20"/>
              </w:rPr>
              <w:t>Withdrawal from the community</w:t>
            </w:r>
          </w:p>
        </w:tc>
        <w:tc>
          <w:tcPr>
            <w:tcW w:w="2268" w:type="dxa"/>
            <w:tcBorders>
              <w:top w:val="single" w:sz="8" w:space="0" w:color="152935"/>
              <w:left w:val="nil"/>
              <w:bottom w:val="single" w:sz="8" w:space="0" w:color="AEAEAE"/>
              <w:right w:val="nil"/>
            </w:tcBorders>
            <w:shd w:val="clear" w:color="auto" w:fill="E0E0E0"/>
          </w:tcPr>
          <w:p w:rsidR="00186EAD" w:rsidRPr="00186EAD" w:rsidRDefault="00186EAD" w:rsidP="00F64CA4">
            <w:pPr>
              <w:autoSpaceDE w:val="0"/>
              <w:autoSpaceDN w:val="0"/>
              <w:adjustRightInd w:val="0"/>
              <w:spacing w:after="0" w:line="320" w:lineRule="atLeast"/>
              <w:ind w:left="60" w:right="60"/>
              <w:rPr>
                <w:rFonts w:ascii="Arial" w:hAnsi="Arial" w:cs="Arial"/>
                <w:color w:val="264A60"/>
                <w:sz w:val="20"/>
                <w:szCs w:val="20"/>
              </w:rPr>
            </w:pPr>
            <w:r w:rsidRPr="00186EAD">
              <w:rPr>
                <w:rFonts w:ascii="Arial" w:hAnsi="Arial" w:cs="Arial"/>
                <w:color w:val="264A60"/>
                <w:sz w:val="20"/>
                <w:szCs w:val="20"/>
              </w:rPr>
              <w:t>Regular attendance</w:t>
            </w:r>
          </w:p>
        </w:tc>
        <w:tc>
          <w:tcPr>
            <w:tcW w:w="1240" w:type="dxa"/>
            <w:tcBorders>
              <w:top w:val="single" w:sz="8" w:space="0" w:color="152935"/>
              <w:left w:val="nil"/>
              <w:bottom w:val="single" w:sz="8" w:space="0" w:color="AEAEAE"/>
              <w:right w:val="single" w:sz="8" w:space="0" w:color="E0E0E0"/>
            </w:tcBorders>
            <w:shd w:val="clear" w:color="auto" w:fill="F9F9FB"/>
          </w:tcPr>
          <w:p w:rsidR="00186EAD" w:rsidRPr="00186EAD" w:rsidRDefault="00186EAD" w:rsidP="00F64CA4">
            <w:pPr>
              <w:autoSpaceDE w:val="0"/>
              <w:autoSpaceDN w:val="0"/>
              <w:adjustRightInd w:val="0"/>
              <w:spacing w:after="0" w:line="320" w:lineRule="atLeast"/>
              <w:ind w:left="60" w:right="60"/>
              <w:jc w:val="right"/>
              <w:rPr>
                <w:rFonts w:ascii="Arial" w:hAnsi="Arial" w:cs="Arial"/>
                <w:color w:val="010205"/>
                <w:sz w:val="20"/>
                <w:szCs w:val="20"/>
              </w:rPr>
            </w:pPr>
            <w:r w:rsidRPr="00186EAD">
              <w:rPr>
                <w:rFonts w:ascii="Arial" w:hAnsi="Arial" w:cs="Arial"/>
                <w:color w:val="010205"/>
                <w:sz w:val="20"/>
                <w:szCs w:val="20"/>
              </w:rPr>
              <w:t>155</w:t>
            </w:r>
          </w:p>
        </w:tc>
        <w:tc>
          <w:tcPr>
            <w:tcW w:w="1240" w:type="dxa"/>
            <w:tcBorders>
              <w:top w:val="single" w:sz="8" w:space="0" w:color="152935"/>
              <w:left w:val="single" w:sz="8" w:space="0" w:color="E0E0E0"/>
              <w:bottom w:val="single" w:sz="8" w:space="0" w:color="AEAEAE"/>
              <w:right w:val="single" w:sz="8" w:space="0" w:color="E0E0E0"/>
            </w:tcBorders>
            <w:shd w:val="clear" w:color="auto" w:fill="F9F9FB"/>
          </w:tcPr>
          <w:p w:rsidR="00186EAD" w:rsidRPr="00186EAD" w:rsidRDefault="00186EAD" w:rsidP="00F64CA4">
            <w:pPr>
              <w:autoSpaceDE w:val="0"/>
              <w:autoSpaceDN w:val="0"/>
              <w:adjustRightInd w:val="0"/>
              <w:spacing w:after="0" w:line="320" w:lineRule="atLeast"/>
              <w:ind w:left="60" w:right="60"/>
              <w:jc w:val="right"/>
              <w:rPr>
                <w:rFonts w:ascii="Arial" w:hAnsi="Arial" w:cs="Arial"/>
                <w:color w:val="010205"/>
                <w:sz w:val="20"/>
                <w:szCs w:val="20"/>
              </w:rPr>
            </w:pPr>
            <w:r w:rsidRPr="00186EAD">
              <w:rPr>
                <w:rFonts w:ascii="Arial" w:hAnsi="Arial" w:cs="Arial"/>
                <w:color w:val="010205"/>
                <w:sz w:val="20"/>
                <w:szCs w:val="20"/>
              </w:rPr>
              <w:t>.64</w:t>
            </w:r>
          </w:p>
        </w:tc>
        <w:tc>
          <w:tcPr>
            <w:tcW w:w="1240" w:type="dxa"/>
            <w:tcBorders>
              <w:top w:val="single" w:sz="8" w:space="0" w:color="152935"/>
              <w:left w:val="single" w:sz="8" w:space="0" w:color="E0E0E0"/>
              <w:bottom w:val="single" w:sz="8" w:space="0" w:color="AEAEAE"/>
              <w:right w:val="single" w:sz="8" w:space="0" w:color="E0E0E0"/>
            </w:tcBorders>
            <w:shd w:val="clear" w:color="auto" w:fill="F9F9FB"/>
          </w:tcPr>
          <w:p w:rsidR="00186EAD" w:rsidRPr="00186EAD" w:rsidRDefault="00186EAD" w:rsidP="00F64CA4">
            <w:pPr>
              <w:autoSpaceDE w:val="0"/>
              <w:autoSpaceDN w:val="0"/>
              <w:adjustRightInd w:val="0"/>
              <w:spacing w:after="0" w:line="320" w:lineRule="atLeast"/>
              <w:ind w:left="60" w:right="60"/>
              <w:jc w:val="right"/>
              <w:rPr>
                <w:rFonts w:ascii="Arial" w:hAnsi="Arial" w:cs="Arial"/>
                <w:color w:val="010205"/>
                <w:sz w:val="20"/>
                <w:szCs w:val="20"/>
              </w:rPr>
            </w:pPr>
            <w:r w:rsidRPr="00186EAD">
              <w:rPr>
                <w:rFonts w:ascii="Arial" w:hAnsi="Arial" w:cs="Arial"/>
                <w:color w:val="010205"/>
                <w:sz w:val="20"/>
                <w:szCs w:val="20"/>
              </w:rPr>
              <w:t>.780</w:t>
            </w:r>
          </w:p>
        </w:tc>
        <w:tc>
          <w:tcPr>
            <w:tcW w:w="1241" w:type="dxa"/>
            <w:vMerge w:val="restart"/>
            <w:tcBorders>
              <w:top w:val="single" w:sz="8" w:space="0" w:color="152935"/>
              <w:left w:val="single" w:sz="8" w:space="0" w:color="E0E0E0"/>
              <w:right w:val="nil"/>
            </w:tcBorders>
            <w:shd w:val="clear" w:color="auto" w:fill="F9F9FB"/>
          </w:tcPr>
          <w:p w:rsidR="00186EAD" w:rsidRPr="007F6B12" w:rsidRDefault="00186EAD" w:rsidP="00F64CA4">
            <w:pPr>
              <w:autoSpaceDE w:val="0"/>
              <w:autoSpaceDN w:val="0"/>
              <w:adjustRightInd w:val="0"/>
              <w:spacing w:after="0" w:line="320" w:lineRule="atLeast"/>
              <w:ind w:left="60" w:right="60"/>
              <w:jc w:val="right"/>
              <w:rPr>
                <w:rFonts w:ascii="Arial" w:hAnsi="Arial" w:cs="Arial"/>
                <w:color w:val="010205"/>
                <w:sz w:val="20"/>
                <w:szCs w:val="20"/>
              </w:rPr>
            </w:pPr>
            <w:r>
              <w:rPr>
                <w:rFonts w:ascii="Arial" w:hAnsi="Arial" w:cs="Arial"/>
                <w:color w:val="010205"/>
                <w:sz w:val="20"/>
                <w:szCs w:val="20"/>
              </w:rPr>
              <w:t>&lt;.001</w:t>
            </w:r>
          </w:p>
        </w:tc>
      </w:tr>
      <w:tr w:rsidR="00186EAD" w:rsidRPr="007F6B12" w:rsidTr="00F64CA4">
        <w:trPr>
          <w:cantSplit/>
        </w:trPr>
        <w:tc>
          <w:tcPr>
            <w:tcW w:w="2127" w:type="dxa"/>
            <w:vMerge/>
            <w:tcBorders>
              <w:top w:val="single" w:sz="8" w:space="0" w:color="152935"/>
              <w:left w:val="nil"/>
              <w:bottom w:val="single" w:sz="8" w:space="0" w:color="000000" w:themeColor="text1"/>
              <w:right w:val="nil"/>
            </w:tcBorders>
            <w:shd w:val="clear" w:color="auto" w:fill="E0E0E0"/>
          </w:tcPr>
          <w:p w:rsidR="00186EAD" w:rsidRPr="007F6B12" w:rsidRDefault="00186EAD" w:rsidP="00F64CA4">
            <w:pPr>
              <w:autoSpaceDE w:val="0"/>
              <w:autoSpaceDN w:val="0"/>
              <w:adjustRightInd w:val="0"/>
              <w:spacing w:after="0" w:line="240" w:lineRule="auto"/>
              <w:rPr>
                <w:rFonts w:ascii="Arial" w:hAnsi="Arial" w:cs="Arial"/>
                <w:color w:val="010205"/>
                <w:sz w:val="20"/>
                <w:szCs w:val="20"/>
              </w:rPr>
            </w:pPr>
          </w:p>
        </w:tc>
        <w:tc>
          <w:tcPr>
            <w:tcW w:w="2268" w:type="dxa"/>
            <w:tcBorders>
              <w:top w:val="single" w:sz="8" w:space="0" w:color="AEAEAE"/>
              <w:left w:val="nil"/>
              <w:bottom w:val="single" w:sz="8" w:space="0" w:color="000000" w:themeColor="text1"/>
              <w:right w:val="nil"/>
            </w:tcBorders>
            <w:shd w:val="clear" w:color="auto" w:fill="E0E0E0"/>
          </w:tcPr>
          <w:p w:rsidR="00186EAD" w:rsidRPr="00186EAD" w:rsidRDefault="00186EAD" w:rsidP="00F64CA4">
            <w:pPr>
              <w:autoSpaceDE w:val="0"/>
              <w:autoSpaceDN w:val="0"/>
              <w:adjustRightInd w:val="0"/>
              <w:spacing w:after="0" w:line="320" w:lineRule="atLeast"/>
              <w:ind w:left="60" w:right="60"/>
              <w:rPr>
                <w:rFonts w:ascii="Arial" w:hAnsi="Arial" w:cs="Arial"/>
                <w:color w:val="264A60"/>
                <w:sz w:val="20"/>
                <w:szCs w:val="20"/>
              </w:rPr>
            </w:pPr>
            <w:r w:rsidRPr="00186EAD">
              <w:rPr>
                <w:rFonts w:ascii="Arial" w:hAnsi="Arial" w:cs="Arial"/>
                <w:color w:val="264A60"/>
                <w:sz w:val="20"/>
                <w:szCs w:val="20"/>
              </w:rPr>
              <w:t>Rarely/Never</w:t>
            </w:r>
          </w:p>
        </w:tc>
        <w:tc>
          <w:tcPr>
            <w:tcW w:w="1240" w:type="dxa"/>
            <w:tcBorders>
              <w:top w:val="single" w:sz="8" w:space="0" w:color="AEAEAE"/>
              <w:left w:val="nil"/>
              <w:bottom w:val="single" w:sz="8" w:space="0" w:color="000000" w:themeColor="text1"/>
              <w:right w:val="single" w:sz="8" w:space="0" w:color="E0E0E0"/>
            </w:tcBorders>
            <w:shd w:val="clear" w:color="auto" w:fill="F9F9FB"/>
          </w:tcPr>
          <w:p w:rsidR="00186EAD" w:rsidRPr="00186EAD" w:rsidRDefault="00186EAD" w:rsidP="00F64CA4">
            <w:pPr>
              <w:autoSpaceDE w:val="0"/>
              <w:autoSpaceDN w:val="0"/>
              <w:adjustRightInd w:val="0"/>
              <w:spacing w:after="0" w:line="320" w:lineRule="atLeast"/>
              <w:ind w:left="60" w:right="60"/>
              <w:jc w:val="right"/>
              <w:rPr>
                <w:rFonts w:ascii="Arial" w:hAnsi="Arial" w:cs="Arial"/>
                <w:color w:val="010205"/>
                <w:sz w:val="20"/>
                <w:szCs w:val="20"/>
              </w:rPr>
            </w:pPr>
            <w:r w:rsidRPr="00186EAD">
              <w:rPr>
                <w:rFonts w:ascii="Arial" w:hAnsi="Arial" w:cs="Arial"/>
                <w:color w:val="010205"/>
                <w:sz w:val="20"/>
                <w:szCs w:val="20"/>
              </w:rPr>
              <w:t>120</w:t>
            </w:r>
          </w:p>
        </w:tc>
        <w:tc>
          <w:tcPr>
            <w:tcW w:w="1240" w:type="dxa"/>
            <w:tcBorders>
              <w:top w:val="single" w:sz="8" w:space="0" w:color="AEAEAE"/>
              <w:left w:val="single" w:sz="8" w:space="0" w:color="E0E0E0"/>
              <w:bottom w:val="single" w:sz="8" w:space="0" w:color="000000" w:themeColor="text1"/>
              <w:right w:val="single" w:sz="8" w:space="0" w:color="E0E0E0"/>
            </w:tcBorders>
            <w:shd w:val="clear" w:color="auto" w:fill="F9F9FB"/>
          </w:tcPr>
          <w:p w:rsidR="00186EAD" w:rsidRPr="00186EAD" w:rsidRDefault="00186EAD" w:rsidP="00F64CA4">
            <w:pPr>
              <w:autoSpaceDE w:val="0"/>
              <w:autoSpaceDN w:val="0"/>
              <w:adjustRightInd w:val="0"/>
              <w:spacing w:after="0" w:line="320" w:lineRule="atLeast"/>
              <w:ind w:left="60" w:right="60"/>
              <w:jc w:val="right"/>
              <w:rPr>
                <w:rFonts w:ascii="Arial" w:hAnsi="Arial" w:cs="Arial"/>
                <w:color w:val="010205"/>
                <w:sz w:val="20"/>
                <w:szCs w:val="20"/>
              </w:rPr>
            </w:pPr>
            <w:r w:rsidRPr="00186EAD">
              <w:rPr>
                <w:rFonts w:ascii="Arial" w:hAnsi="Arial" w:cs="Arial"/>
                <w:color w:val="010205"/>
                <w:sz w:val="20"/>
                <w:szCs w:val="20"/>
              </w:rPr>
              <w:t>1.21</w:t>
            </w:r>
          </w:p>
        </w:tc>
        <w:tc>
          <w:tcPr>
            <w:tcW w:w="1240" w:type="dxa"/>
            <w:tcBorders>
              <w:top w:val="single" w:sz="8" w:space="0" w:color="AEAEAE"/>
              <w:left w:val="single" w:sz="8" w:space="0" w:color="E0E0E0"/>
              <w:bottom w:val="single" w:sz="8" w:space="0" w:color="000000" w:themeColor="text1"/>
              <w:right w:val="single" w:sz="8" w:space="0" w:color="E0E0E0"/>
            </w:tcBorders>
            <w:shd w:val="clear" w:color="auto" w:fill="F9F9FB"/>
          </w:tcPr>
          <w:p w:rsidR="00186EAD" w:rsidRPr="00186EAD" w:rsidRDefault="00186EAD" w:rsidP="00F64CA4">
            <w:pPr>
              <w:autoSpaceDE w:val="0"/>
              <w:autoSpaceDN w:val="0"/>
              <w:adjustRightInd w:val="0"/>
              <w:spacing w:after="0" w:line="320" w:lineRule="atLeast"/>
              <w:ind w:left="60" w:right="60"/>
              <w:jc w:val="right"/>
              <w:rPr>
                <w:rFonts w:ascii="Arial" w:hAnsi="Arial" w:cs="Arial"/>
                <w:color w:val="010205"/>
                <w:sz w:val="20"/>
                <w:szCs w:val="20"/>
              </w:rPr>
            </w:pPr>
            <w:r w:rsidRPr="00186EAD">
              <w:rPr>
                <w:rFonts w:ascii="Arial" w:hAnsi="Arial" w:cs="Arial"/>
                <w:color w:val="010205"/>
                <w:sz w:val="20"/>
                <w:szCs w:val="20"/>
              </w:rPr>
              <w:t>1.143</w:t>
            </w:r>
          </w:p>
        </w:tc>
        <w:tc>
          <w:tcPr>
            <w:tcW w:w="1241" w:type="dxa"/>
            <w:vMerge/>
            <w:tcBorders>
              <w:left w:val="single" w:sz="8" w:space="0" w:color="E0E0E0"/>
              <w:bottom w:val="single" w:sz="8" w:space="0" w:color="000000" w:themeColor="text1"/>
              <w:right w:val="nil"/>
            </w:tcBorders>
            <w:shd w:val="clear" w:color="auto" w:fill="F9F9FB"/>
          </w:tcPr>
          <w:p w:rsidR="00186EAD" w:rsidRPr="007F6B12" w:rsidRDefault="00186EAD" w:rsidP="00F64CA4">
            <w:pPr>
              <w:autoSpaceDE w:val="0"/>
              <w:autoSpaceDN w:val="0"/>
              <w:adjustRightInd w:val="0"/>
              <w:spacing w:after="0" w:line="320" w:lineRule="atLeast"/>
              <w:ind w:left="60" w:right="60"/>
              <w:jc w:val="right"/>
              <w:rPr>
                <w:rFonts w:ascii="Arial" w:hAnsi="Arial" w:cs="Arial"/>
                <w:color w:val="010205"/>
                <w:sz w:val="20"/>
                <w:szCs w:val="20"/>
              </w:rPr>
            </w:pPr>
          </w:p>
        </w:tc>
      </w:tr>
      <w:tr w:rsidR="00186EAD" w:rsidRPr="007F6B12" w:rsidTr="00F64CA4">
        <w:trPr>
          <w:cantSplit/>
        </w:trPr>
        <w:tc>
          <w:tcPr>
            <w:tcW w:w="2127" w:type="dxa"/>
            <w:vMerge w:val="restart"/>
            <w:tcBorders>
              <w:top w:val="single" w:sz="8" w:space="0" w:color="000000" w:themeColor="text1"/>
              <w:left w:val="nil"/>
              <w:bottom w:val="single" w:sz="8" w:space="0" w:color="AEAEAE"/>
              <w:right w:val="nil"/>
            </w:tcBorders>
            <w:shd w:val="clear" w:color="auto" w:fill="E0E0E0"/>
          </w:tcPr>
          <w:p w:rsidR="00186EAD" w:rsidRPr="007F6B12" w:rsidRDefault="00186EAD" w:rsidP="00F64CA4">
            <w:pPr>
              <w:autoSpaceDE w:val="0"/>
              <w:autoSpaceDN w:val="0"/>
              <w:adjustRightInd w:val="0"/>
              <w:spacing w:after="0" w:line="320" w:lineRule="atLeast"/>
              <w:ind w:left="60" w:right="60"/>
              <w:rPr>
                <w:rFonts w:ascii="Arial" w:hAnsi="Arial" w:cs="Arial"/>
                <w:color w:val="264A60"/>
                <w:sz w:val="20"/>
                <w:szCs w:val="20"/>
              </w:rPr>
            </w:pPr>
            <w:r>
              <w:rPr>
                <w:rFonts w:ascii="Arial" w:hAnsi="Arial" w:cs="Arial"/>
                <w:color w:val="264A60"/>
                <w:sz w:val="20"/>
                <w:szCs w:val="20"/>
              </w:rPr>
              <w:t>Aba</w:t>
            </w:r>
            <w:r w:rsidRPr="007F6B12">
              <w:rPr>
                <w:rFonts w:ascii="Arial" w:hAnsi="Arial" w:cs="Arial"/>
                <w:color w:val="264A60"/>
                <w:sz w:val="20"/>
                <w:szCs w:val="20"/>
              </w:rPr>
              <w:t>ndoning faith</w:t>
            </w:r>
          </w:p>
        </w:tc>
        <w:tc>
          <w:tcPr>
            <w:tcW w:w="2268" w:type="dxa"/>
            <w:tcBorders>
              <w:top w:val="single" w:sz="8" w:space="0" w:color="000000" w:themeColor="text1"/>
              <w:left w:val="nil"/>
              <w:bottom w:val="single" w:sz="8" w:space="0" w:color="AEAEAE"/>
              <w:right w:val="nil"/>
            </w:tcBorders>
            <w:shd w:val="clear" w:color="auto" w:fill="E0E0E0"/>
          </w:tcPr>
          <w:p w:rsidR="00186EAD" w:rsidRPr="00186EAD" w:rsidRDefault="00186EAD" w:rsidP="00F64CA4">
            <w:pPr>
              <w:autoSpaceDE w:val="0"/>
              <w:autoSpaceDN w:val="0"/>
              <w:adjustRightInd w:val="0"/>
              <w:spacing w:after="0" w:line="320" w:lineRule="atLeast"/>
              <w:ind w:left="60" w:right="60"/>
              <w:rPr>
                <w:rFonts w:ascii="Arial" w:hAnsi="Arial" w:cs="Arial"/>
                <w:color w:val="264A60"/>
                <w:sz w:val="20"/>
                <w:szCs w:val="20"/>
              </w:rPr>
            </w:pPr>
            <w:r w:rsidRPr="00186EAD">
              <w:rPr>
                <w:rFonts w:ascii="Arial" w:hAnsi="Arial" w:cs="Arial"/>
                <w:color w:val="264A60"/>
                <w:sz w:val="20"/>
                <w:szCs w:val="20"/>
              </w:rPr>
              <w:t>Regular attendance</w:t>
            </w:r>
          </w:p>
        </w:tc>
        <w:tc>
          <w:tcPr>
            <w:tcW w:w="1240" w:type="dxa"/>
            <w:tcBorders>
              <w:top w:val="single" w:sz="8" w:space="0" w:color="000000" w:themeColor="text1"/>
              <w:left w:val="nil"/>
              <w:bottom w:val="single" w:sz="8" w:space="0" w:color="AEAEAE"/>
              <w:right w:val="single" w:sz="8" w:space="0" w:color="E0E0E0"/>
            </w:tcBorders>
            <w:shd w:val="clear" w:color="auto" w:fill="F9F9FB"/>
          </w:tcPr>
          <w:p w:rsidR="00186EAD" w:rsidRPr="00186EAD" w:rsidRDefault="00186EAD" w:rsidP="00F64CA4">
            <w:pPr>
              <w:autoSpaceDE w:val="0"/>
              <w:autoSpaceDN w:val="0"/>
              <w:adjustRightInd w:val="0"/>
              <w:spacing w:after="0" w:line="320" w:lineRule="atLeast"/>
              <w:ind w:left="60" w:right="60"/>
              <w:jc w:val="right"/>
              <w:rPr>
                <w:rFonts w:ascii="Arial" w:hAnsi="Arial" w:cs="Arial"/>
                <w:color w:val="010205"/>
                <w:sz w:val="20"/>
                <w:szCs w:val="20"/>
              </w:rPr>
            </w:pPr>
            <w:r w:rsidRPr="00186EAD">
              <w:rPr>
                <w:rFonts w:ascii="Arial" w:hAnsi="Arial" w:cs="Arial"/>
                <w:color w:val="010205"/>
                <w:sz w:val="20"/>
                <w:szCs w:val="20"/>
              </w:rPr>
              <w:t>155</w:t>
            </w:r>
          </w:p>
        </w:tc>
        <w:tc>
          <w:tcPr>
            <w:tcW w:w="1240" w:type="dxa"/>
            <w:tcBorders>
              <w:top w:val="single" w:sz="8" w:space="0" w:color="000000" w:themeColor="text1"/>
              <w:left w:val="single" w:sz="8" w:space="0" w:color="E0E0E0"/>
              <w:bottom w:val="single" w:sz="8" w:space="0" w:color="AEAEAE"/>
              <w:right w:val="single" w:sz="8" w:space="0" w:color="E0E0E0"/>
            </w:tcBorders>
            <w:shd w:val="clear" w:color="auto" w:fill="F9F9FB"/>
          </w:tcPr>
          <w:p w:rsidR="00186EAD" w:rsidRPr="00186EAD" w:rsidRDefault="00186EAD" w:rsidP="00F64CA4">
            <w:pPr>
              <w:autoSpaceDE w:val="0"/>
              <w:autoSpaceDN w:val="0"/>
              <w:adjustRightInd w:val="0"/>
              <w:spacing w:after="0" w:line="320" w:lineRule="atLeast"/>
              <w:ind w:left="60" w:right="60"/>
              <w:jc w:val="right"/>
              <w:rPr>
                <w:rFonts w:ascii="Arial" w:hAnsi="Arial" w:cs="Arial"/>
                <w:color w:val="010205"/>
                <w:sz w:val="20"/>
                <w:szCs w:val="20"/>
              </w:rPr>
            </w:pPr>
            <w:r w:rsidRPr="00186EAD">
              <w:rPr>
                <w:rFonts w:ascii="Arial" w:hAnsi="Arial" w:cs="Arial"/>
                <w:color w:val="010205"/>
                <w:sz w:val="20"/>
                <w:szCs w:val="20"/>
              </w:rPr>
              <w:t>.46</w:t>
            </w:r>
          </w:p>
        </w:tc>
        <w:tc>
          <w:tcPr>
            <w:tcW w:w="1240" w:type="dxa"/>
            <w:tcBorders>
              <w:top w:val="single" w:sz="8" w:space="0" w:color="000000" w:themeColor="text1"/>
              <w:left w:val="single" w:sz="8" w:space="0" w:color="E0E0E0"/>
              <w:bottom w:val="single" w:sz="8" w:space="0" w:color="AEAEAE"/>
              <w:right w:val="single" w:sz="8" w:space="0" w:color="E0E0E0"/>
            </w:tcBorders>
            <w:shd w:val="clear" w:color="auto" w:fill="F9F9FB"/>
          </w:tcPr>
          <w:p w:rsidR="00186EAD" w:rsidRPr="00186EAD" w:rsidRDefault="00186EAD" w:rsidP="00F64CA4">
            <w:pPr>
              <w:autoSpaceDE w:val="0"/>
              <w:autoSpaceDN w:val="0"/>
              <w:adjustRightInd w:val="0"/>
              <w:spacing w:after="0" w:line="320" w:lineRule="atLeast"/>
              <w:ind w:left="60" w:right="60"/>
              <w:jc w:val="right"/>
              <w:rPr>
                <w:rFonts w:ascii="Arial" w:hAnsi="Arial" w:cs="Arial"/>
                <w:color w:val="010205"/>
                <w:sz w:val="20"/>
                <w:szCs w:val="20"/>
              </w:rPr>
            </w:pPr>
            <w:r w:rsidRPr="00186EAD">
              <w:rPr>
                <w:rFonts w:ascii="Arial" w:hAnsi="Arial" w:cs="Arial"/>
                <w:color w:val="010205"/>
                <w:sz w:val="20"/>
                <w:szCs w:val="20"/>
              </w:rPr>
              <w:t>.606</w:t>
            </w:r>
          </w:p>
        </w:tc>
        <w:tc>
          <w:tcPr>
            <w:tcW w:w="1241" w:type="dxa"/>
            <w:vMerge w:val="restart"/>
            <w:tcBorders>
              <w:top w:val="single" w:sz="8" w:space="0" w:color="000000" w:themeColor="text1"/>
              <w:left w:val="single" w:sz="8" w:space="0" w:color="E0E0E0"/>
              <w:right w:val="nil"/>
            </w:tcBorders>
            <w:shd w:val="clear" w:color="auto" w:fill="F9F9FB"/>
          </w:tcPr>
          <w:p w:rsidR="00186EAD" w:rsidRPr="007F6B12" w:rsidRDefault="00186EAD" w:rsidP="00F64CA4">
            <w:pPr>
              <w:autoSpaceDE w:val="0"/>
              <w:autoSpaceDN w:val="0"/>
              <w:adjustRightInd w:val="0"/>
              <w:spacing w:after="0" w:line="320" w:lineRule="atLeast"/>
              <w:ind w:left="60" w:right="60"/>
              <w:jc w:val="right"/>
              <w:rPr>
                <w:rFonts w:ascii="Arial" w:hAnsi="Arial" w:cs="Arial"/>
                <w:color w:val="010205"/>
                <w:sz w:val="20"/>
                <w:szCs w:val="20"/>
              </w:rPr>
            </w:pPr>
            <w:r>
              <w:rPr>
                <w:rFonts w:ascii="Arial" w:hAnsi="Arial" w:cs="Arial"/>
                <w:color w:val="010205"/>
                <w:sz w:val="20"/>
                <w:szCs w:val="20"/>
              </w:rPr>
              <w:t>&lt;.001</w:t>
            </w:r>
          </w:p>
        </w:tc>
      </w:tr>
      <w:tr w:rsidR="00186EAD" w:rsidRPr="007F6B12" w:rsidTr="00F64CA4">
        <w:trPr>
          <w:cantSplit/>
        </w:trPr>
        <w:tc>
          <w:tcPr>
            <w:tcW w:w="2127" w:type="dxa"/>
            <w:vMerge/>
            <w:tcBorders>
              <w:top w:val="single" w:sz="8" w:space="0" w:color="AEAEAE"/>
              <w:left w:val="nil"/>
              <w:bottom w:val="single" w:sz="8" w:space="0" w:color="000000" w:themeColor="text1"/>
              <w:right w:val="nil"/>
            </w:tcBorders>
            <w:shd w:val="clear" w:color="auto" w:fill="E0E0E0"/>
          </w:tcPr>
          <w:p w:rsidR="00186EAD" w:rsidRPr="007F6B12" w:rsidRDefault="00186EAD" w:rsidP="00F64CA4">
            <w:pPr>
              <w:autoSpaceDE w:val="0"/>
              <w:autoSpaceDN w:val="0"/>
              <w:adjustRightInd w:val="0"/>
              <w:spacing w:after="0" w:line="240" w:lineRule="auto"/>
              <w:rPr>
                <w:rFonts w:ascii="Arial" w:hAnsi="Arial" w:cs="Arial"/>
                <w:color w:val="010205"/>
                <w:sz w:val="20"/>
                <w:szCs w:val="20"/>
              </w:rPr>
            </w:pPr>
          </w:p>
        </w:tc>
        <w:tc>
          <w:tcPr>
            <w:tcW w:w="2268" w:type="dxa"/>
            <w:tcBorders>
              <w:top w:val="single" w:sz="8" w:space="0" w:color="AEAEAE"/>
              <w:left w:val="nil"/>
              <w:bottom w:val="single" w:sz="8" w:space="0" w:color="000000" w:themeColor="text1"/>
              <w:right w:val="nil"/>
            </w:tcBorders>
            <w:shd w:val="clear" w:color="auto" w:fill="E0E0E0"/>
          </w:tcPr>
          <w:p w:rsidR="00186EAD" w:rsidRPr="00186EAD" w:rsidRDefault="00186EAD" w:rsidP="00F64CA4">
            <w:pPr>
              <w:autoSpaceDE w:val="0"/>
              <w:autoSpaceDN w:val="0"/>
              <w:adjustRightInd w:val="0"/>
              <w:spacing w:after="0" w:line="320" w:lineRule="atLeast"/>
              <w:ind w:left="60" w:right="60"/>
              <w:rPr>
                <w:rFonts w:ascii="Arial" w:hAnsi="Arial" w:cs="Arial"/>
                <w:color w:val="264A60"/>
                <w:sz w:val="20"/>
                <w:szCs w:val="20"/>
              </w:rPr>
            </w:pPr>
            <w:r w:rsidRPr="00186EAD">
              <w:rPr>
                <w:rFonts w:ascii="Arial" w:hAnsi="Arial" w:cs="Arial"/>
                <w:color w:val="264A60"/>
                <w:sz w:val="20"/>
                <w:szCs w:val="20"/>
              </w:rPr>
              <w:t>Rarely/Never</w:t>
            </w:r>
          </w:p>
        </w:tc>
        <w:tc>
          <w:tcPr>
            <w:tcW w:w="1240" w:type="dxa"/>
            <w:tcBorders>
              <w:top w:val="single" w:sz="8" w:space="0" w:color="AEAEAE"/>
              <w:left w:val="nil"/>
              <w:bottom w:val="single" w:sz="8" w:space="0" w:color="000000" w:themeColor="text1"/>
              <w:right w:val="single" w:sz="8" w:space="0" w:color="E0E0E0"/>
            </w:tcBorders>
            <w:shd w:val="clear" w:color="auto" w:fill="F9F9FB"/>
          </w:tcPr>
          <w:p w:rsidR="00186EAD" w:rsidRPr="00186EAD" w:rsidRDefault="00186EAD" w:rsidP="00F64CA4">
            <w:pPr>
              <w:autoSpaceDE w:val="0"/>
              <w:autoSpaceDN w:val="0"/>
              <w:adjustRightInd w:val="0"/>
              <w:spacing w:after="0" w:line="320" w:lineRule="atLeast"/>
              <w:ind w:left="60" w:right="60"/>
              <w:jc w:val="right"/>
              <w:rPr>
                <w:rFonts w:ascii="Arial" w:hAnsi="Arial" w:cs="Arial"/>
                <w:color w:val="010205"/>
                <w:sz w:val="20"/>
                <w:szCs w:val="20"/>
              </w:rPr>
            </w:pPr>
            <w:r w:rsidRPr="00186EAD">
              <w:rPr>
                <w:rFonts w:ascii="Arial" w:hAnsi="Arial" w:cs="Arial"/>
                <w:color w:val="010205"/>
                <w:sz w:val="20"/>
                <w:szCs w:val="20"/>
              </w:rPr>
              <w:t>120</w:t>
            </w:r>
          </w:p>
        </w:tc>
        <w:tc>
          <w:tcPr>
            <w:tcW w:w="1240" w:type="dxa"/>
            <w:tcBorders>
              <w:top w:val="single" w:sz="8" w:space="0" w:color="AEAEAE"/>
              <w:left w:val="single" w:sz="8" w:space="0" w:color="E0E0E0"/>
              <w:bottom w:val="single" w:sz="8" w:space="0" w:color="000000" w:themeColor="text1"/>
              <w:right w:val="single" w:sz="8" w:space="0" w:color="E0E0E0"/>
            </w:tcBorders>
            <w:shd w:val="clear" w:color="auto" w:fill="F9F9FB"/>
          </w:tcPr>
          <w:p w:rsidR="00186EAD" w:rsidRPr="00186EAD" w:rsidRDefault="00186EAD" w:rsidP="00F64CA4">
            <w:pPr>
              <w:autoSpaceDE w:val="0"/>
              <w:autoSpaceDN w:val="0"/>
              <w:adjustRightInd w:val="0"/>
              <w:spacing w:after="0" w:line="320" w:lineRule="atLeast"/>
              <w:ind w:left="60" w:right="60"/>
              <w:jc w:val="right"/>
              <w:rPr>
                <w:rFonts w:ascii="Arial" w:hAnsi="Arial" w:cs="Arial"/>
                <w:color w:val="010205"/>
                <w:sz w:val="20"/>
                <w:szCs w:val="20"/>
              </w:rPr>
            </w:pPr>
            <w:r w:rsidRPr="00186EAD">
              <w:rPr>
                <w:rFonts w:ascii="Arial" w:hAnsi="Arial" w:cs="Arial"/>
                <w:color w:val="010205"/>
                <w:sz w:val="20"/>
                <w:szCs w:val="20"/>
              </w:rPr>
              <w:t>1.05</w:t>
            </w:r>
          </w:p>
        </w:tc>
        <w:tc>
          <w:tcPr>
            <w:tcW w:w="1240" w:type="dxa"/>
            <w:tcBorders>
              <w:top w:val="single" w:sz="8" w:space="0" w:color="AEAEAE"/>
              <w:left w:val="single" w:sz="8" w:space="0" w:color="E0E0E0"/>
              <w:bottom w:val="single" w:sz="8" w:space="0" w:color="000000" w:themeColor="text1"/>
              <w:right w:val="single" w:sz="8" w:space="0" w:color="E0E0E0"/>
            </w:tcBorders>
            <w:shd w:val="clear" w:color="auto" w:fill="F9F9FB"/>
          </w:tcPr>
          <w:p w:rsidR="00186EAD" w:rsidRPr="00186EAD" w:rsidRDefault="00186EAD" w:rsidP="00F64CA4">
            <w:pPr>
              <w:autoSpaceDE w:val="0"/>
              <w:autoSpaceDN w:val="0"/>
              <w:adjustRightInd w:val="0"/>
              <w:spacing w:after="0" w:line="320" w:lineRule="atLeast"/>
              <w:ind w:left="60" w:right="60"/>
              <w:jc w:val="right"/>
              <w:rPr>
                <w:rFonts w:ascii="Arial" w:hAnsi="Arial" w:cs="Arial"/>
                <w:color w:val="010205"/>
                <w:sz w:val="20"/>
                <w:szCs w:val="20"/>
              </w:rPr>
            </w:pPr>
            <w:r w:rsidRPr="00186EAD">
              <w:rPr>
                <w:rFonts w:ascii="Arial" w:hAnsi="Arial" w:cs="Arial"/>
                <w:color w:val="010205"/>
                <w:sz w:val="20"/>
                <w:szCs w:val="20"/>
              </w:rPr>
              <w:t>1.086</w:t>
            </w:r>
          </w:p>
        </w:tc>
        <w:tc>
          <w:tcPr>
            <w:tcW w:w="1241" w:type="dxa"/>
            <w:vMerge/>
            <w:tcBorders>
              <w:left w:val="single" w:sz="8" w:space="0" w:color="E0E0E0"/>
              <w:bottom w:val="single" w:sz="8" w:space="0" w:color="000000" w:themeColor="text1"/>
              <w:right w:val="nil"/>
            </w:tcBorders>
            <w:shd w:val="clear" w:color="auto" w:fill="F9F9FB"/>
          </w:tcPr>
          <w:p w:rsidR="00186EAD" w:rsidRPr="007F6B12" w:rsidRDefault="00186EAD" w:rsidP="00F64CA4">
            <w:pPr>
              <w:autoSpaceDE w:val="0"/>
              <w:autoSpaceDN w:val="0"/>
              <w:adjustRightInd w:val="0"/>
              <w:spacing w:after="0" w:line="320" w:lineRule="atLeast"/>
              <w:ind w:left="60" w:right="60"/>
              <w:jc w:val="right"/>
              <w:rPr>
                <w:rFonts w:ascii="Arial" w:hAnsi="Arial" w:cs="Arial"/>
                <w:color w:val="010205"/>
                <w:sz w:val="20"/>
                <w:szCs w:val="20"/>
              </w:rPr>
            </w:pPr>
          </w:p>
        </w:tc>
      </w:tr>
      <w:tr w:rsidR="00186EAD" w:rsidRPr="007F6B12" w:rsidTr="00F64CA4">
        <w:trPr>
          <w:cantSplit/>
        </w:trPr>
        <w:tc>
          <w:tcPr>
            <w:tcW w:w="2127" w:type="dxa"/>
            <w:vMerge w:val="restart"/>
            <w:tcBorders>
              <w:top w:val="single" w:sz="8" w:space="0" w:color="000000" w:themeColor="text1"/>
              <w:left w:val="nil"/>
              <w:bottom w:val="nil"/>
              <w:right w:val="nil"/>
            </w:tcBorders>
            <w:shd w:val="clear" w:color="auto" w:fill="E0E0E0"/>
          </w:tcPr>
          <w:p w:rsidR="00186EAD" w:rsidRPr="007F6B12" w:rsidRDefault="00186EAD" w:rsidP="00F64CA4">
            <w:pPr>
              <w:autoSpaceDE w:val="0"/>
              <w:autoSpaceDN w:val="0"/>
              <w:adjustRightInd w:val="0"/>
              <w:spacing w:after="0" w:line="320" w:lineRule="atLeast"/>
              <w:ind w:left="60" w:right="60"/>
              <w:rPr>
                <w:rFonts w:ascii="Arial" w:hAnsi="Arial" w:cs="Arial"/>
                <w:color w:val="264A60"/>
                <w:sz w:val="20"/>
                <w:szCs w:val="20"/>
              </w:rPr>
            </w:pPr>
            <w:r w:rsidRPr="007F6B12">
              <w:rPr>
                <w:rFonts w:ascii="Arial" w:hAnsi="Arial" w:cs="Arial"/>
                <w:color w:val="264A60"/>
                <w:sz w:val="20"/>
                <w:szCs w:val="20"/>
              </w:rPr>
              <w:t>Moral criticism</w:t>
            </w:r>
          </w:p>
        </w:tc>
        <w:tc>
          <w:tcPr>
            <w:tcW w:w="2268" w:type="dxa"/>
            <w:tcBorders>
              <w:top w:val="single" w:sz="8" w:space="0" w:color="000000" w:themeColor="text1"/>
              <w:left w:val="nil"/>
              <w:bottom w:val="single" w:sz="8" w:space="0" w:color="AEAEAE"/>
              <w:right w:val="nil"/>
            </w:tcBorders>
            <w:shd w:val="clear" w:color="auto" w:fill="E0E0E0"/>
          </w:tcPr>
          <w:p w:rsidR="00186EAD" w:rsidRPr="00186EAD" w:rsidRDefault="00186EAD" w:rsidP="00F64CA4">
            <w:pPr>
              <w:autoSpaceDE w:val="0"/>
              <w:autoSpaceDN w:val="0"/>
              <w:adjustRightInd w:val="0"/>
              <w:spacing w:after="0" w:line="320" w:lineRule="atLeast"/>
              <w:ind w:left="60" w:right="60"/>
              <w:rPr>
                <w:rFonts w:ascii="Arial" w:hAnsi="Arial" w:cs="Arial"/>
                <w:color w:val="264A60"/>
                <w:sz w:val="20"/>
                <w:szCs w:val="20"/>
              </w:rPr>
            </w:pPr>
            <w:r w:rsidRPr="00186EAD">
              <w:rPr>
                <w:rFonts w:ascii="Arial" w:hAnsi="Arial" w:cs="Arial"/>
                <w:color w:val="264A60"/>
                <w:sz w:val="20"/>
                <w:szCs w:val="20"/>
              </w:rPr>
              <w:t>Regular attendance</w:t>
            </w:r>
          </w:p>
        </w:tc>
        <w:tc>
          <w:tcPr>
            <w:tcW w:w="1240" w:type="dxa"/>
            <w:tcBorders>
              <w:top w:val="single" w:sz="8" w:space="0" w:color="000000" w:themeColor="text1"/>
              <w:left w:val="nil"/>
              <w:bottom w:val="single" w:sz="8" w:space="0" w:color="AEAEAE"/>
              <w:right w:val="single" w:sz="8" w:space="0" w:color="E0E0E0"/>
            </w:tcBorders>
            <w:shd w:val="clear" w:color="auto" w:fill="F9F9FB"/>
          </w:tcPr>
          <w:p w:rsidR="00186EAD" w:rsidRPr="00186EAD" w:rsidRDefault="00186EAD" w:rsidP="00F64CA4">
            <w:pPr>
              <w:autoSpaceDE w:val="0"/>
              <w:autoSpaceDN w:val="0"/>
              <w:adjustRightInd w:val="0"/>
              <w:spacing w:after="0" w:line="320" w:lineRule="atLeast"/>
              <w:ind w:left="60" w:right="60"/>
              <w:jc w:val="right"/>
              <w:rPr>
                <w:rFonts w:ascii="Arial" w:hAnsi="Arial" w:cs="Arial"/>
                <w:color w:val="010205"/>
                <w:sz w:val="20"/>
                <w:szCs w:val="20"/>
              </w:rPr>
            </w:pPr>
            <w:r w:rsidRPr="00186EAD">
              <w:rPr>
                <w:rFonts w:ascii="Arial" w:hAnsi="Arial" w:cs="Arial"/>
                <w:color w:val="010205"/>
                <w:sz w:val="20"/>
                <w:szCs w:val="20"/>
              </w:rPr>
              <w:t>155</w:t>
            </w:r>
          </w:p>
        </w:tc>
        <w:tc>
          <w:tcPr>
            <w:tcW w:w="1240" w:type="dxa"/>
            <w:tcBorders>
              <w:top w:val="single" w:sz="8" w:space="0" w:color="000000" w:themeColor="text1"/>
              <w:left w:val="single" w:sz="8" w:space="0" w:color="E0E0E0"/>
              <w:bottom w:val="single" w:sz="8" w:space="0" w:color="AEAEAE"/>
              <w:right w:val="single" w:sz="8" w:space="0" w:color="E0E0E0"/>
            </w:tcBorders>
            <w:shd w:val="clear" w:color="auto" w:fill="F9F9FB"/>
          </w:tcPr>
          <w:p w:rsidR="00186EAD" w:rsidRPr="00186EAD" w:rsidRDefault="00186EAD" w:rsidP="00F64CA4">
            <w:pPr>
              <w:autoSpaceDE w:val="0"/>
              <w:autoSpaceDN w:val="0"/>
              <w:adjustRightInd w:val="0"/>
              <w:spacing w:after="0" w:line="320" w:lineRule="atLeast"/>
              <w:ind w:left="60" w:right="60"/>
              <w:jc w:val="right"/>
              <w:rPr>
                <w:rFonts w:ascii="Arial" w:hAnsi="Arial" w:cs="Arial"/>
                <w:color w:val="010205"/>
                <w:sz w:val="20"/>
                <w:szCs w:val="20"/>
              </w:rPr>
            </w:pPr>
            <w:r w:rsidRPr="00186EAD">
              <w:rPr>
                <w:rFonts w:ascii="Arial" w:hAnsi="Arial" w:cs="Arial"/>
                <w:color w:val="010205"/>
                <w:sz w:val="20"/>
                <w:szCs w:val="20"/>
              </w:rPr>
              <w:t>.50</w:t>
            </w:r>
          </w:p>
        </w:tc>
        <w:tc>
          <w:tcPr>
            <w:tcW w:w="1240" w:type="dxa"/>
            <w:tcBorders>
              <w:top w:val="single" w:sz="8" w:space="0" w:color="000000" w:themeColor="text1"/>
              <w:left w:val="single" w:sz="8" w:space="0" w:color="E0E0E0"/>
              <w:bottom w:val="single" w:sz="8" w:space="0" w:color="AEAEAE"/>
              <w:right w:val="single" w:sz="8" w:space="0" w:color="E0E0E0"/>
            </w:tcBorders>
            <w:shd w:val="clear" w:color="auto" w:fill="F9F9FB"/>
          </w:tcPr>
          <w:p w:rsidR="00186EAD" w:rsidRPr="00186EAD" w:rsidRDefault="00186EAD" w:rsidP="00F64CA4">
            <w:pPr>
              <w:autoSpaceDE w:val="0"/>
              <w:autoSpaceDN w:val="0"/>
              <w:adjustRightInd w:val="0"/>
              <w:spacing w:after="0" w:line="320" w:lineRule="atLeast"/>
              <w:ind w:left="60" w:right="60"/>
              <w:jc w:val="right"/>
              <w:rPr>
                <w:rFonts w:ascii="Arial" w:hAnsi="Arial" w:cs="Arial"/>
                <w:color w:val="010205"/>
                <w:sz w:val="20"/>
                <w:szCs w:val="20"/>
              </w:rPr>
            </w:pPr>
            <w:r w:rsidRPr="00186EAD">
              <w:rPr>
                <w:rFonts w:ascii="Arial" w:hAnsi="Arial" w:cs="Arial"/>
                <w:color w:val="010205"/>
                <w:sz w:val="20"/>
                <w:szCs w:val="20"/>
              </w:rPr>
              <w:t>.628</w:t>
            </w:r>
          </w:p>
        </w:tc>
        <w:tc>
          <w:tcPr>
            <w:tcW w:w="1241" w:type="dxa"/>
            <w:vMerge w:val="restart"/>
            <w:tcBorders>
              <w:top w:val="single" w:sz="8" w:space="0" w:color="000000" w:themeColor="text1"/>
              <w:left w:val="single" w:sz="8" w:space="0" w:color="E0E0E0"/>
              <w:right w:val="nil"/>
            </w:tcBorders>
            <w:shd w:val="clear" w:color="auto" w:fill="F9F9FB"/>
          </w:tcPr>
          <w:p w:rsidR="00186EAD" w:rsidRPr="007F6B12" w:rsidRDefault="00186EAD" w:rsidP="00F64CA4">
            <w:pPr>
              <w:autoSpaceDE w:val="0"/>
              <w:autoSpaceDN w:val="0"/>
              <w:adjustRightInd w:val="0"/>
              <w:spacing w:after="0" w:line="320" w:lineRule="atLeast"/>
              <w:ind w:left="60" w:right="60"/>
              <w:jc w:val="right"/>
              <w:rPr>
                <w:rFonts w:ascii="Arial" w:hAnsi="Arial" w:cs="Arial"/>
                <w:color w:val="010205"/>
                <w:sz w:val="20"/>
                <w:szCs w:val="20"/>
              </w:rPr>
            </w:pPr>
            <w:r>
              <w:rPr>
                <w:rFonts w:ascii="Arial" w:hAnsi="Arial" w:cs="Arial"/>
                <w:color w:val="010205"/>
                <w:sz w:val="20"/>
                <w:szCs w:val="20"/>
              </w:rPr>
              <w:t>.006</w:t>
            </w:r>
          </w:p>
        </w:tc>
      </w:tr>
      <w:tr w:rsidR="00186EAD" w:rsidRPr="007F6B12" w:rsidTr="00F64CA4">
        <w:trPr>
          <w:cantSplit/>
        </w:trPr>
        <w:tc>
          <w:tcPr>
            <w:tcW w:w="2127" w:type="dxa"/>
            <w:vMerge/>
            <w:tcBorders>
              <w:top w:val="single" w:sz="8" w:space="0" w:color="AEAEAE"/>
              <w:left w:val="nil"/>
              <w:bottom w:val="single" w:sz="8" w:space="0" w:color="000000" w:themeColor="text1"/>
              <w:right w:val="nil"/>
            </w:tcBorders>
            <w:shd w:val="clear" w:color="auto" w:fill="E0E0E0"/>
          </w:tcPr>
          <w:p w:rsidR="00186EAD" w:rsidRPr="007F6B12" w:rsidRDefault="00186EAD" w:rsidP="00F64CA4">
            <w:pPr>
              <w:autoSpaceDE w:val="0"/>
              <w:autoSpaceDN w:val="0"/>
              <w:adjustRightInd w:val="0"/>
              <w:spacing w:after="0" w:line="240" w:lineRule="auto"/>
              <w:rPr>
                <w:rFonts w:ascii="Arial" w:hAnsi="Arial" w:cs="Arial"/>
                <w:color w:val="010205"/>
                <w:sz w:val="20"/>
                <w:szCs w:val="20"/>
              </w:rPr>
            </w:pPr>
          </w:p>
        </w:tc>
        <w:tc>
          <w:tcPr>
            <w:tcW w:w="2268" w:type="dxa"/>
            <w:tcBorders>
              <w:top w:val="single" w:sz="8" w:space="0" w:color="AEAEAE"/>
              <w:left w:val="nil"/>
              <w:bottom w:val="single" w:sz="8" w:space="0" w:color="000000" w:themeColor="text1"/>
              <w:right w:val="nil"/>
            </w:tcBorders>
            <w:shd w:val="clear" w:color="auto" w:fill="E0E0E0"/>
          </w:tcPr>
          <w:p w:rsidR="00186EAD" w:rsidRPr="00186EAD" w:rsidRDefault="00186EAD" w:rsidP="00F64CA4">
            <w:pPr>
              <w:autoSpaceDE w:val="0"/>
              <w:autoSpaceDN w:val="0"/>
              <w:adjustRightInd w:val="0"/>
              <w:spacing w:after="0" w:line="320" w:lineRule="atLeast"/>
              <w:ind w:left="60" w:right="60"/>
              <w:rPr>
                <w:rFonts w:ascii="Arial" w:hAnsi="Arial" w:cs="Arial"/>
                <w:color w:val="264A60"/>
                <w:sz w:val="20"/>
                <w:szCs w:val="20"/>
              </w:rPr>
            </w:pPr>
            <w:r w:rsidRPr="00186EAD">
              <w:rPr>
                <w:rFonts w:ascii="Arial" w:hAnsi="Arial" w:cs="Arial"/>
                <w:color w:val="264A60"/>
                <w:sz w:val="20"/>
                <w:szCs w:val="20"/>
              </w:rPr>
              <w:t>Rarely/Never</w:t>
            </w:r>
          </w:p>
        </w:tc>
        <w:tc>
          <w:tcPr>
            <w:tcW w:w="1240" w:type="dxa"/>
            <w:tcBorders>
              <w:top w:val="single" w:sz="8" w:space="0" w:color="AEAEAE"/>
              <w:left w:val="nil"/>
              <w:bottom w:val="single" w:sz="8" w:space="0" w:color="000000" w:themeColor="text1"/>
              <w:right w:val="single" w:sz="8" w:space="0" w:color="E0E0E0"/>
            </w:tcBorders>
            <w:shd w:val="clear" w:color="auto" w:fill="F9F9FB"/>
          </w:tcPr>
          <w:p w:rsidR="00186EAD" w:rsidRPr="00186EAD" w:rsidRDefault="00186EAD" w:rsidP="00F64CA4">
            <w:pPr>
              <w:autoSpaceDE w:val="0"/>
              <w:autoSpaceDN w:val="0"/>
              <w:adjustRightInd w:val="0"/>
              <w:spacing w:after="0" w:line="320" w:lineRule="atLeast"/>
              <w:ind w:left="60" w:right="60"/>
              <w:jc w:val="right"/>
              <w:rPr>
                <w:rFonts w:ascii="Arial" w:hAnsi="Arial" w:cs="Arial"/>
                <w:color w:val="010205"/>
                <w:sz w:val="20"/>
                <w:szCs w:val="20"/>
              </w:rPr>
            </w:pPr>
            <w:r w:rsidRPr="00186EAD">
              <w:rPr>
                <w:rFonts w:ascii="Arial" w:hAnsi="Arial" w:cs="Arial"/>
                <w:color w:val="010205"/>
                <w:sz w:val="20"/>
                <w:szCs w:val="20"/>
              </w:rPr>
              <w:t>120</w:t>
            </w:r>
          </w:p>
        </w:tc>
        <w:tc>
          <w:tcPr>
            <w:tcW w:w="1240" w:type="dxa"/>
            <w:tcBorders>
              <w:top w:val="single" w:sz="8" w:space="0" w:color="AEAEAE"/>
              <w:left w:val="single" w:sz="8" w:space="0" w:color="E0E0E0"/>
              <w:bottom w:val="single" w:sz="8" w:space="0" w:color="000000" w:themeColor="text1"/>
              <w:right w:val="single" w:sz="8" w:space="0" w:color="E0E0E0"/>
            </w:tcBorders>
            <w:shd w:val="clear" w:color="auto" w:fill="F9F9FB"/>
          </w:tcPr>
          <w:p w:rsidR="00186EAD" w:rsidRPr="00186EAD" w:rsidRDefault="00186EAD" w:rsidP="00F64CA4">
            <w:pPr>
              <w:autoSpaceDE w:val="0"/>
              <w:autoSpaceDN w:val="0"/>
              <w:adjustRightInd w:val="0"/>
              <w:spacing w:after="0" w:line="320" w:lineRule="atLeast"/>
              <w:ind w:left="60" w:right="60"/>
              <w:jc w:val="right"/>
              <w:rPr>
                <w:rFonts w:ascii="Arial" w:hAnsi="Arial" w:cs="Arial"/>
                <w:color w:val="010205"/>
                <w:sz w:val="20"/>
                <w:szCs w:val="20"/>
              </w:rPr>
            </w:pPr>
            <w:r w:rsidRPr="00186EAD">
              <w:rPr>
                <w:rFonts w:ascii="Arial" w:hAnsi="Arial" w:cs="Arial"/>
                <w:color w:val="010205"/>
                <w:sz w:val="20"/>
                <w:szCs w:val="20"/>
              </w:rPr>
              <w:t>.94</w:t>
            </w:r>
          </w:p>
        </w:tc>
        <w:tc>
          <w:tcPr>
            <w:tcW w:w="1240" w:type="dxa"/>
            <w:tcBorders>
              <w:top w:val="single" w:sz="8" w:space="0" w:color="AEAEAE"/>
              <w:left w:val="single" w:sz="8" w:space="0" w:color="E0E0E0"/>
              <w:bottom w:val="single" w:sz="8" w:space="0" w:color="000000" w:themeColor="text1"/>
              <w:right w:val="single" w:sz="8" w:space="0" w:color="E0E0E0"/>
            </w:tcBorders>
            <w:shd w:val="clear" w:color="auto" w:fill="F9F9FB"/>
          </w:tcPr>
          <w:p w:rsidR="00186EAD" w:rsidRPr="00186EAD" w:rsidRDefault="00186EAD" w:rsidP="00F64CA4">
            <w:pPr>
              <w:autoSpaceDE w:val="0"/>
              <w:autoSpaceDN w:val="0"/>
              <w:adjustRightInd w:val="0"/>
              <w:spacing w:after="0" w:line="320" w:lineRule="atLeast"/>
              <w:ind w:left="60" w:right="60"/>
              <w:jc w:val="right"/>
              <w:rPr>
                <w:rFonts w:ascii="Arial" w:hAnsi="Arial" w:cs="Arial"/>
                <w:color w:val="010205"/>
                <w:sz w:val="20"/>
                <w:szCs w:val="20"/>
              </w:rPr>
            </w:pPr>
            <w:r w:rsidRPr="00186EAD">
              <w:rPr>
                <w:rFonts w:ascii="Arial" w:hAnsi="Arial" w:cs="Arial"/>
                <w:color w:val="010205"/>
                <w:sz w:val="20"/>
                <w:szCs w:val="20"/>
              </w:rPr>
              <w:t>1.024</w:t>
            </w:r>
          </w:p>
        </w:tc>
        <w:tc>
          <w:tcPr>
            <w:tcW w:w="1241" w:type="dxa"/>
            <w:vMerge/>
            <w:tcBorders>
              <w:left w:val="single" w:sz="8" w:space="0" w:color="E0E0E0"/>
              <w:bottom w:val="single" w:sz="8" w:space="0" w:color="000000" w:themeColor="text1"/>
              <w:right w:val="nil"/>
            </w:tcBorders>
            <w:shd w:val="clear" w:color="auto" w:fill="F9F9FB"/>
          </w:tcPr>
          <w:p w:rsidR="00186EAD" w:rsidRPr="007F6B12" w:rsidRDefault="00186EAD" w:rsidP="00F64CA4">
            <w:pPr>
              <w:autoSpaceDE w:val="0"/>
              <w:autoSpaceDN w:val="0"/>
              <w:adjustRightInd w:val="0"/>
              <w:spacing w:after="0" w:line="320" w:lineRule="atLeast"/>
              <w:ind w:left="60" w:right="60"/>
              <w:jc w:val="right"/>
              <w:rPr>
                <w:rFonts w:ascii="Arial" w:hAnsi="Arial" w:cs="Arial"/>
                <w:color w:val="010205"/>
                <w:sz w:val="20"/>
                <w:szCs w:val="20"/>
              </w:rPr>
            </w:pPr>
          </w:p>
        </w:tc>
      </w:tr>
      <w:tr w:rsidR="00186EAD" w:rsidRPr="007F6B12" w:rsidTr="00F64CA4">
        <w:trPr>
          <w:cantSplit/>
        </w:trPr>
        <w:tc>
          <w:tcPr>
            <w:tcW w:w="2127" w:type="dxa"/>
            <w:vMerge w:val="restart"/>
            <w:tcBorders>
              <w:top w:val="single" w:sz="8" w:space="0" w:color="000000" w:themeColor="text1"/>
              <w:left w:val="nil"/>
              <w:bottom w:val="single" w:sz="8" w:space="0" w:color="AEAEAE"/>
              <w:right w:val="nil"/>
            </w:tcBorders>
            <w:shd w:val="clear" w:color="auto" w:fill="E0E0E0"/>
          </w:tcPr>
          <w:p w:rsidR="00186EAD" w:rsidRPr="007F6B12" w:rsidRDefault="00186EAD" w:rsidP="00F64CA4">
            <w:pPr>
              <w:autoSpaceDE w:val="0"/>
              <w:autoSpaceDN w:val="0"/>
              <w:adjustRightInd w:val="0"/>
              <w:spacing w:after="0" w:line="320" w:lineRule="atLeast"/>
              <w:ind w:left="60" w:right="60"/>
              <w:rPr>
                <w:rFonts w:ascii="Arial" w:hAnsi="Arial" w:cs="Arial"/>
                <w:color w:val="264A60"/>
                <w:sz w:val="20"/>
                <w:szCs w:val="20"/>
              </w:rPr>
            </w:pPr>
            <w:r w:rsidRPr="007F6B12">
              <w:rPr>
                <w:rFonts w:ascii="Arial" w:hAnsi="Arial" w:cs="Arial"/>
                <w:color w:val="264A60"/>
                <w:sz w:val="20"/>
                <w:szCs w:val="20"/>
              </w:rPr>
              <w:t>Transcendental emptiness</w:t>
            </w:r>
            <w:r>
              <w:rPr>
                <w:rFonts w:ascii="Arial" w:hAnsi="Arial" w:cs="Arial"/>
                <w:color w:val="264A60"/>
                <w:sz w:val="20"/>
                <w:szCs w:val="20"/>
              </w:rPr>
              <w:t xml:space="preserve"> </w:t>
            </w:r>
            <w:r w:rsidRPr="007F6B12">
              <w:rPr>
                <w:rFonts w:ascii="Arial" w:hAnsi="Arial" w:cs="Arial"/>
                <w:color w:val="264A60"/>
                <w:sz w:val="20"/>
                <w:szCs w:val="20"/>
              </w:rPr>
              <w:t>experience</w:t>
            </w:r>
          </w:p>
        </w:tc>
        <w:tc>
          <w:tcPr>
            <w:tcW w:w="2268" w:type="dxa"/>
            <w:tcBorders>
              <w:top w:val="single" w:sz="8" w:space="0" w:color="000000" w:themeColor="text1"/>
              <w:left w:val="nil"/>
              <w:bottom w:val="single" w:sz="8" w:space="0" w:color="AEAEAE"/>
              <w:right w:val="nil"/>
            </w:tcBorders>
            <w:shd w:val="clear" w:color="auto" w:fill="E0E0E0"/>
          </w:tcPr>
          <w:p w:rsidR="00186EAD" w:rsidRPr="00186EAD" w:rsidRDefault="00186EAD" w:rsidP="00F64CA4">
            <w:pPr>
              <w:autoSpaceDE w:val="0"/>
              <w:autoSpaceDN w:val="0"/>
              <w:adjustRightInd w:val="0"/>
              <w:spacing w:after="0" w:line="320" w:lineRule="atLeast"/>
              <w:ind w:left="60" w:right="60"/>
              <w:rPr>
                <w:rFonts w:ascii="Arial" w:hAnsi="Arial" w:cs="Arial"/>
                <w:color w:val="264A60"/>
                <w:sz w:val="20"/>
                <w:szCs w:val="20"/>
              </w:rPr>
            </w:pPr>
            <w:r w:rsidRPr="00186EAD">
              <w:rPr>
                <w:rFonts w:ascii="Arial" w:hAnsi="Arial" w:cs="Arial"/>
                <w:color w:val="264A60"/>
                <w:sz w:val="20"/>
                <w:szCs w:val="20"/>
              </w:rPr>
              <w:t>Regular attendance</w:t>
            </w:r>
          </w:p>
        </w:tc>
        <w:tc>
          <w:tcPr>
            <w:tcW w:w="1240" w:type="dxa"/>
            <w:tcBorders>
              <w:top w:val="single" w:sz="8" w:space="0" w:color="000000" w:themeColor="text1"/>
              <w:left w:val="nil"/>
              <w:bottom w:val="single" w:sz="8" w:space="0" w:color="AEAEAE"/>
              <w:right w:val="single" w:sz="8" w:space="0" w:color="E0E0E0"/>
            </w:tcBorders>
            <w:shd w:val="clear" w:color="auto" w:fill="F9F9FB"/>
          </w:tcPr>
          <w:p w:rsidR="00186EAD" w:rsidRPr="00186EAD" w:rsidRDefault="00186EAD" w:rsidP="00F64CA4">
            <w:pPr>
              <w:autoSpaceDE w:val="0"/>
              <w:autoSpaceDN w:val="0"/>
              <w:adjustRightInd w:val="0"/>
              <w:spacing w:after="0" w:line="320" w:lineRule="atLeast"/>
              <w:ind w:left="60" w:right="60"/>
              <w:jc w:val="right"/>
              <w:rPr>
                <w:rFonts w:ascii="Arial" w:hAnsi="Arial" w:cs="Arial"/>
                <w:color w:val="010205"/>
                <w:sz w:val="20"/>
                <w:szCs w:val="20"/>
              </w:rPr>
            </w:pPr>
            <w:r w:rsidRPr="00186EAD">
              <w:rPr>
                <w:rFonts w:ascii="Arial" w:hAnsi="Arial" w:cs="Arial"/>
                <w:color w:val="010205"/>
                <w:sz w:val="20"/>
                <w:szCs w:val="20"/>
              </w:rPr>
              <w:t>155</w:t>
            </w:r>
          </w:p>
        </w:tc>
        <w:tc>
          <w:tcPr>
            <w:tcW w:w="1240" w:type="dxa"/>
            <w:tcBorders>
              <w:top w:val="single" w:sz="8" w:space="0" w:color="000000" w:themeColor="text1"/>
              <w:left w:val="single" w:sz="8" w:space="0" w:color="E0E0E0"/>
              <w:bottom w:val="single" w:sz="8" w:space="0" w:color="AEAEAE"/>
              <w:right w:val="single" w:sz="8" w:space="0" w:color="E0E0E0"/>
            </w:tcBorders>
            <w:shd w:val="clear" w:color="auto" w:fill="F9F9FB"/>
          </w:tcPr>
          <w:p w:rsidR="00186EAD" w:rsidRPr="00186EAD" w:rsidRDefault="00186EAD" w:rsidP="00F64CA4">
            <w:pPr>
              <w:autoSpaceDE w:val="0"/>
              <w:autoSpaceDN w:val="0"/>
              <w:adjustRightInd w:val="0"/>
              <w:spacing w:after="0" w:line="320" w:lineRule="atLeast"/>
              <w:ind w:left="60" w:right="60"/>
              <w:jc w:val="right"/>
              <w:rPr>
                <w:rFonts w:ascii="Arial" w:hAnsi="Arial" w:cs="Arial"/>
                <w:color w:val="010205"/>
                <w:sz w:val="20"/>
                <w:szCs w:val="20"/>
              </w:rPr>
            </w:pPr>
            <w:r w:rsidRPr="00186EAD">
              <w:rPr>
                <w:rFonts w:ascii="Arial" w:hAnsi="Arial" w:cs="Arial"/>
                <w:color w:val="010205"/>
                <w:sz w:val="20"/>
                <w:szCs w:val="20"/>
              </w:rPr>
              <w:t>.58</w:t>
            </w:r>
          </w:p>
        </w:tc>
        <w:tc>
          <w:tcPr>
            <w:tcW w:w="1240" w:type="dxa"/>
            <w:tcBorders>
              <w:top w:val="single" w:sz="8" w:space="0" w:color="000000" w:themeColor="text1"/>
              <w:left w:val="single" w:sz="8" w:space="0" w:color="E0E0E0"/>
              <w:bottom w:val="single" w:sz="8" w:space="0" w:color="AEAEAE"/>
              <w:right w:val="single" w:sz="8" w:space="0" w:color="E0E0E0"/>
            </w:tcBorders>
            <w:shd w:val="clear" w:color="auto" w:fill="F9F9FB"/>
          </w:tcPr>
          <w:p w:rsidR="00186EAD" w:rsidRPr="00186EAD" w:rsidRDefault="00186EAD" w:rsidP="00F64CA4">
            <w:pPr>
              <w:autoSpaceDE w:val="0"/>
              <w:autoSpaceDN w:val="0"/>
              <w:adjustRightInd w:val="0"/>
              <w:spacing w:after="0" w:line="320" w:lineRule="atLeast"/>
              <w:ind w:left="60" w:right="60"/>
              <w:jc w:val="right"/>
              <w:rPr>
                <w:rFonts w:ascii="Arial" w:hAnsi="Arial" w:cs="Arial"/>
                <w:color w:val="010205"/>
                <w:sz w:val="20"/>
                <w:szCs w:val="20"/>
              </w:rPr>
            </w:pPr>
            <w:r w:rsidRPr="00186EAD">
              <w:rPr>
                <w:rFonts w:ascii="Arial" w:hAnsi="Arial" w:cs="Arial"/>
                <w:color w:val="010205"/>
                <w:sz w:val="20"/>
                <w:szCs w:val="20"/>
              </w:rPr>
              <w:t>.672</w:t>
            </w:r>
          </w:p>
        </w:tc>
        <w:tc>
          <w:tcPr>
            <w:tcW w:w="1241" w:type="dxa"/>
            <w:vMerge w:val="restart"/>
            <w:tcBorders>
              <w:top w:val="single" w:sz="8" w:space="0" w:color="000000" w:themeColor="text1"/>
              <w:left w:val="single" w:sz="8" w:space="0" w:color="E0E0E0"/>
              <w:right w:val="nil"/>
            </w:tcBorders>
            <w:shd w:val="clear" w:color="auto" w:fill="F9F9FB"/>
          </w:tcPr>
          <w:p w:rsidR="00186EAD" w:rsidRPr="007F6B12" w:rsidRDefault="00186EAD" w:rsidP="00F64CA4">
            <w:pPr>
              <w:autoSpaceDE w:val="0"/>
              <w:autoSpaceDN w:val="0"/>
              <w:adjustRightInd w:val="0"/>
              <w:spacing w:after="0" w:line="320" w:lineRule="atLeast"/>
              <w:ind w:left="60" w:right="60"/>
              <w:jc w:val="right"/>
              <w:rPr>
                <w:rFonts w:ascii="Arial" w:hAnsi="Arial" w:cs="Arial"/>
                <w:color w:val="010205"/>
                <w:sz w:val="20"/>
                <w:szCs w:val="20"/>
              </w:rPr>
            </w:pPr>
            <w:r>
              <w:rPr>
                <w:rFonts w:ascii="Arial" w:hAnsi="Arial" w:cs="Arial"/>
                <w:color w:val="010205"/>
                <w:sz w:val="20"/>
                <w:szCs w:val="20"/>
              </w:rPr>
              <w:t>.474</w:t>
            </w:r>
          </w:p>
        </w:tc>
      </w:tr>
      <w:tr w:rsidR="00186EAD" w:rsidRPr="007F6B12" w:rsidTr="00F64CA4">
        <w:trPr>
          <w:cantSplit/>
        </w:trPr>
        <w:tc>
          <w:tcPr>
            <w:tcW w:w="2127" w:type="dxa"/>
            <w:vMerge/>
            <w:tcBorders>
              <w:top w:val="single" w:sz="8" w:space="0" w:color="AEAEAE"/>
              <w:left w:val="nil"/>
              <w:bottom w:val="single" w:sz="8" w:space="0" w:color="000000" w:themeColor="text1"/>
              <w:right w:val="nil"/>
            </w:tcBorders>
            <w:shd w:val="clear" w:color="auto" w:fill="E0E0E0"/>
          </w:tcPr>
          <w:p w:rsidR="00186EAD" w:rsidRPr="007F6B12" w:rsidRDefault="00186EAD" w:rsidP="00F64CA4">
            <w:pPr>
              <w:autoSpaceDE w:val="0"/>
              <w:autoSpaceDN w:val="0"/>
              <w:adjustRightInd w:val="0"/>
              <w:spacing w:after="0" w:line="240" w:lineRule="auto"/>
              <w:rPr>
                <w:rFonts w:ascii="Arial" w:hAnsi="Arial" w:cs="Arial"/>
                <w:color w:val="010205"/>
                <w:sz w:val="20"/>
                <w:szCs w:val="20"/>
              </w:rPr>
            </w:pPr>
          </w:p>
        </w:tc>
        <w:tc>
          <w:tcPr>
            <w:tcW w:w="2268" w:type="dxa"/>
            <w:tcBorders>
              <w:top w:val="single" w:sz="8" w:space="0" w:color="AEAEAE"/>
              <w:left w:val="nil"/>
              <w:bottom w:val="single" w:sz="8" w:space="0" w:color="000000" w:themeColor="text1"/>
              <w:right w:val="nil"/>
            </w:tcBorders>
            <w:shd w:val="clear" w:color="auto" w:fill="E0E0E0"/>
          </w:tcPr>
          <w:p w:rsidR="00186EAD" w:rsidRPr="00186EAD" w:rsidRDefault="00186EAD" w:rsidP="00F64CA4">
            <w:pPr>
              <w:autoSpaceDE w:val="0"/>
              <w:autoSpaceDN w:val="0"/>
              <w:adjustRightInd w:val="0"/>
              <w:spacing w:after="0" w:line="320" w:lineRule="atLeast"/>
              <w:ind w:left="60" w:right="60"/>
              <w:rPr>
                <w:rFonts w:ascii="Arial" w:hAnsi="Arial" w:cs="Arial"/>
                <w:color w:val="264A60"/>
                <w:sz w:val="20"/>
                <w:szCs w:val="20"/>
              </w:rPr>
            </w:pPr>
            <w:r w:rsidRPr="00186EAD">
              <w:rPr>
                <w:rFonts w:ascii="Arial" w:hAnsi="Arial" w:cs="Arial"/>
                <w:color w:val="264A60"/>
                <w:sz w:val="20"/>
                <w:szCs w:val="20"/>
              </w:rPr>
              <w:t>Rarely/Never</w:t>
            </w:r>
          </w:p>
        </w:tc>
        <w:tc>
          <w:tcPr>
            <w:tcW w:w="1240" w:type="dxa"/>
            <w:tcBorders>
              <w:top w:val="single" w:sz="8" w:space="0" w:color="AEAEAE"/>
              <w:left w:val="nil"/>
              <w:bottom w:val="single" w:sz="8" w:space="0" w:color="000000" w:themeColor="text1"/>
              <w:right w:val="single" w:sz="8" w:space="0" w:color="E0E0E0"/>
            </w:tcBorders>
            <w:shd w:val="clear" w:color="auto" w:fill="F9F9FB"/>
          </w:tcPr>
          <w:p w:rsidR="00186EAD" w:rsidRPr="00186EAD" w:rsidRDefault="00186EAD" w:rsidP="00F64CA4">
            <w:pPr>
              <w:autoSpaceDE w:val="0"/>
              <w:autoSpaceDN w:val="0"/>
              <w:adjustRightInd w:val="0"/>
              <w:spacing w:after="0" w:line="320" w:lineRule="atLeast"/>
              <w:ind w:left="60" w:right="60"/>
              <w:jc w:val="right"/>
              <w:rPr>
                <w:rFonts w:ascii="Arial" w:hAnsi="Arial" w:cs="Arial"/>
                <w:color w:val="010205"/>
                <w:sz w:val="20"/>
                <w:szCs w:val="20"/>
              </w:rPr>
            </w:pPr>
            <w:r w:rsidRPr="00186EAD">
              <w:rPr>
                <w:rFonts w:ascii="Arial" w:hAnsi="Arial" w:cs="Arial"/>
                <w:color w:val="010205"/>
                <w:sz w:val="20"/>
                <w:szCs w:val="20"/>
              </w:rPr>
              <w:t>120</w:t>
            </w:r>
          </w:p>
        </w:tc>
        <w:tc>
          <w:tcPr>
            <w:tcW w:w="1240" w:type="dxa"/>
            <w:tcBorders>
              <w:top w:val="single" w:sz="8" w:space="0" w:color="AEAEAE"/>
              <w:left w:val="single" w:sz="8" w:space="0" w:color="E0E0E0"/>
              <w:bottom w:val="single" w:sz="8" w:space="0" w:color="000000" w:themeColor="text1"/>
              <w:right w:val="single" w:sz="8" w:space="0" w:color="E0E0E0"/>
            </w:tcBorders>
            <w:shd w:val="clear" w:color="auto" w:fill="F9F9FB"/>
          </w:tcPr>
          <w:p w:rsidR="00186EAD" w:rsidRPr="00186EAD" w:rsidRDefault="00186EAD" w:rsidP="00F64CA4">
            <w:pPr>
              <w:autoSpaceDE w:val="0"/>
              <w:autoSpaceDN w:val="0"/>
              <w:adjustRightInd w:val="0"/>
              <w:spacing w:after="0" w:line="320" w:lineRule="atLeast"/>
              <w:ind w:left="60" w:right="60"/>
              <w:jc w:val="right"/>
              <w:rPr>
                <w:rFonts w:ascii="Arial" w:hAnsi="Arial" w:cs="Arial"/>
                <w:color w:val="010205"/>
                <w:sz w:val="20"/>
                <w:szCs w:val="20"/>
              </w:rPr>
            </w:pPr>
            <w:r w:rsidRPr="00186EAD">
              <w:rPr>
                <w:rFonts w:ascii="Arial" w:hAnsi="Arial" w:cs="Arial"/>
                <w:color w:val="010205"/>
                <w:sz w:val="20"/>
                <w:szCs w:val="20"/>
              </w:rPr>
              <w:t>.65</w:t>
            </w:r>
          </w:p>
        </w:tc>
        <w:tc>
          <w:tcPr>
            <w:tcW w:w="1240" w:type="dxa"/>
            <w:tcBorders>
              <w:top w:val="single" w:sz="8" w:space="0" w:color="AEAEAE"/>
              <w:left w:val="single" w:sz="8" w:space="0" w:color="E0E0E0"/>
              <w:bottom w:val="single" w:sz="8" w:space="0" w:color="000000" w:themeColor="text1"/>
              <w:right w:val="single" w:sz="8" w:space="0" w:color="E0E0E0"/>
            </w:tcBorders>
            <w:shd w:val="clear" w:color="auto" w:fill="F9F9FB"/>
          </w:tcPr>
          <w:p w:rsidR="00186EAD" w:rsidRPr="00186EAD" w:rsidRDefault="00186EAD" w:rsidP="00F64CA4">
            <w:pPr>
              <w:autoSpaceDE w:val="0"/>
              <w:autoSpaceDN w:val="0"/>
              <w:adjustRightInd w:val="0"/>
              <w:spacing w:after="0" w:line="320" w:lineRule="atLeast"/>
              <w:ind w:left="60" w:right="60"/>
              <w:jc w:val="right"/>
              <w:rPr>
                <w:rFonts w:ascii="Arial" w:hAnsi="Arial" w:cs="Arial"/>
                <w:color w:val="010205"/>
                <w:sz w:val="20"/>
                <w:szCs w:val="20"/>
              </w:rPr>
            </w:pPr>
            <w:r w:rsidRPr="00186EAD">
              <w:rPr>
                <w:rFonts w:ascii="Arial" w:hAnsi="Arial" w:cs="Arial"/>
                <w:color w:val="010205"/>
                <w:sz w:val="20"/>
                <w:szCs w:val="20"/>
              </w:rPr>
              <w:t>.845</w:t>
            </w:r>
          </w:p>
        </w:tc>
        <w:tc>
          <w:tcPr>
            <w:tcW w:w="1241" w:type="dxa"/>
            <w:vMerge/>
            <w:tcBorders>
              <w:left w:val="single" w:sz="8" w:space="0" w:color="E0E0E0"/>
              <w:bottom w:val="single" w:sz="8" w:space="0" w:color="000000" w:themeColor="text1"/>
              <w:right w:val="nil"/>
            </w:tcBorders>
            <w:shd w:val="clear" w:color="auto" w:fill="F9F9FB"/>
          </w:tcPr>
          <w:p w:rsidR="00186EAD" w:rsidRPr="007F6B12" w:rsidRDefault="00186EAD" w:rsidP="00F64CA4">
            <w:pPr>
              <w:autoSpaceDE w:val="0"/>
              <w:autoSpaceDN w:val="0"/>
              <w:adjustRightInd w:val="0"/>
              <w:spacing w:after="0" w:line="320" w:lineRule="atLeast"/>
              <w:ind w:left="60" w:right="60"/>
              <w:jc w:val="right"/>
              <w:rPr>
                <w:rFonts w:ascii="Arial" w:hAnsi="Arial" w:cs="Arial"/>
                <w:color w:val="010205"/>
                <w:sz w:val="20"/>
                <w:szCs w:val="20"/>
              </w:rPr>
            </w:pPr>
          </w:p>
        </w:tc>
      </w:tr>
      <w:tr w:rsidR="00186EAD" w:rsidRPr="007F6B12" w:rsidTr="00F64CA4">
        <w:trPr>
          <w:cantSplit/>
        </w:trPr>
        <w:tc>
          <w:tcPr>
            <w:tcW w:w="2127" w:type="dxa"/>
            <w:vMerge w:val="restart"/>
            <w:tcBorders>
              <w:top w:val="single" w:sz="8" w:space="0" w:color="000000" w:themeColor="text1"/>
              <w:left w:val="nil"/>
              <w:bottom w:val="nil"/>
              <w:right w:val="nil"/>
            </w:tcBorders>
            <w:shd w:val="clear" w:color="auto" w:fill="E0E0E0"/>
          </w:tcPr>
          <w:p w:rsidR="00186EAD" w:rsidRPr="007F6B12" w:rsidRDefault="00186EAD" w:rsidP="00F64CA4">
            <w:pPr>
              <w:autoSpaceDE w:val="0"/>
              <w:autoSpaceDN w:val="0"/>
              <w:adjustRightInd w:val="0"/>
              <w:spacing w:after="0" w:line="320" w:lineRule="atLeast"/>
              <w:ind w:left="60" w:right="60"/>
              <w:rPr>
                <w:rFonts w:ascii="Arial" w:hAnsi="Arial" w:cs="Arial"/>
                <w:color w:val="264A60"/>
                <w:sz w:val="20"/>
                <w:szCs w:val="20"/>
              </w:rPr>
            </w:pPr>
            <w:r w:rsidRPr="007F6B12">
              <w:rPr>
                <w:rFonts w:ascii="Arial" w:hAnsi="Arial" w:cs="Arial"/>
                <w:color w:val="264A60"/>
                <w:sz w:val="20"/>
                <w:szCs w:val="20"/>
              </w:rPr>
              <w:t>Deconvertional behaviours</w:t>
            </w:r>
          </w:p>
        </w:tc>
        <w:tc>
          <w:tcPr>
            <w:tcW w:w="2268" w:type="dxa"/>
            <w:tcBorders>
              <w:top w:val="single" w:sz="8" w:space="0" w:color="000000" w:themeColor="text1"/>
              <w:left w:val="nil"/>
              <w:bottom w:val="single" w:sz="8" w:space="0" w:color="AEAEAE"/>
              <w:right w:val="nil"/>
            </w:tcBorders>
            <w:shd w:val="clear" w:color="auto" w:fill="E0E0E0"/>
          </w:tcPr>
          <w:p w:rsidR="00186EAD" w:rsidRPr="00186EAD" w:rsidRDefault="00186EAD" w:rsidP="00F64CA4">
            <w:pPr>
              <w:autoSpaceDE w:val="0"/>
              <w:autoSpaceDN w:val="0"/>
              <w:adjustRightInd w:val="0"/>
              <w:spacing w:after="0" w:line="320" w:lineRule="atLeast"/>
              <w:ind w:left="60" w:right="60"/>
              <w:rPr>
                <w:rFonts w:ascii="Arial" w:hAnsi="Arial" w:cs="Arial"/>
                <w:color w:val="264A60"/>
                <w:sz w:val="20"/>
                <w:szCs w:val="20"/>
              </w:rPr>
            </w:pPr>
            <w:r w:rsidRPr="00186EAD">
              <w:rPr>
                <w:rFonts w:ascii="Arial" w:hAnsi="Arial" w:cs="Arial"/>
                <w:color w:val="264A60"/>
                <w:sz w:val="20"/>
                <w:szCs w:val="20"/>
              </w:rPr>
              <w:t>Regular attendance</w:t>
            </w:r>
          </w:p>
        </w:tc>
        <w:tc>
          <w:tcPr>
            <w:tcW w:w="1240" w:type="dxa"/>
            <w:tcBorders>
              <w:top w:val="single" w:sz="8" w:space="0" w:color="000000" w:themeColor="text1"/>
              <w:left w:val="nil"/>
              <w:bottom w:val="single" w:sz="8" w:space="0" w:color="AEAEAE"/>
              <w:right w:val="single" w:sz="8" w:space="0" w:color="E0E0E0"/>
            </w:tcBorders>
            <w:shd w:val="clear" w:color="auto" w:fill="F9F9FB"/>
          </w:tcPr>
          <w:p w:rsidR="00186EAD" w:rsidRPr="00186EAD" w:rsidRDefault="00186EAD" w:rsidP="00F64CA4">
            <w:pPr>
              <w:autoSpaceDE w:val="0"/>
              <w:autoSpaceDN w:val="0"/>
              <w:adjustRightInd w:val="0"/>
              <w:spacing w:after="0" w:line="320" w:lineRule="atLeast"/>
              <w:ind w:left="60" w:right="60"/>
              <w:jc w:val="right"/>
              <w:rPr>
                <w:rFonts w:ascii="Arial" w:hAnsi="Arial" w:cs="Arial"/>
                <w:color w:val="010205"/>
                <w:sz w:val="20"/>
                <w:szCs w:val="20"/>
              </w:rPr>
            </w:pPr>
            <w:r w:rsidRPr="00186EAD">
              <w:rPr>
                <w:rFonts w:ascii="Arial" w:hAnsi="Arial" w:cs="Arial"/>
                <w:color w:val="010205"/>
                <w:sz w:val="20"/>
                <w:szCs w:val="20"/>
              </w:rPr>
              <w:t>155</w:t>
            </w:r>
          </w:p>
        </w:tc>
        <w:tc>
          <w:tcPr>
            <w:tcW w:w="1240" w:type="dxa"/>
            <w:tcBorders>
              <w:top w:val="single" w:sz="8" w:space="0" w:color="000000" w:themeColor="text1"/>
              <w:left w:val="single" w:sz="8" w:space="0" w:color="E0E0E0"/>
              <w:bottom w:val="single" w:sz="8" w:space="0" w:color="AEAEAE"/>
              <w:right w:val="single" w:sz="8" w:space="0" w:color="E0E0E0"/>
            </w:tcBorders>
            <w:shd w:val="clear" w:color="auto" w:fill="F9F9FB"/>
          </w:tcPr>
          <w:p w:rsidR="00186EAD" w:rsidRPr="00186EAD" w:rsidRDefault="00186EAD" w:rsidP="00F64CA4">
            <w:pPr>
              <w:autoSpaceDE w:val="0"/>
              <w:autoSpaceDN w:val="0"/>
              <w:adjustRightInd w:val="0"/>
              <w:spacing w:after="0" w:line="320" w:lineRule="atLeast"/>
              <w:ind w:left="60" w:right="60"/>
              <w:jc w:val="right"/>
              <w:rPr>
                <w:rFonts w:ascii="Arial" w:hAnsi="Arial" w:cs="Arial"/>
                <w:color w:val="010205"/>
                <w:sz w:val="20"/>
                <w:szCs w:val="20"/>
              </w:rPr>
            </w:pPr>
            <w:r w:rsidRPr="00186EAD">
              <w:rPr>
                <w:rFonts w:ascii="Arial" w:hAnsi="Arial" w:cs="Arial"/>
                <w:color w:val="010205"/>
                <w:sz w:val="20"/>
                <w:szCs w:val="20"/>
              </w:rPr>
              <w:t>.73</w:t>
            </w:r>
          </w:p>
        </w:tc>
        <w:tc>
          <w:tcPr>
            <w:tcW w:w="1240" w:type="dxa"/>
            <w:tcBorders>
              <w:top w:val="single" w:sz="8" w:space="0" w:color="000000" w:themeColor="text1"/>
              <w:left w:val="single" w:sz="8" w:space="0" w:color="E0E0E0"/>
              <w:bottom w:val="single" w:sz="8" w:space="0" w:color="AEAEAE"/>
              <w:right w:val="single" w:sz="8" w:space="0" w:color="E0E0E0"/>
            </w:tcBorders>
            <w:shd w:val="clear" w:color="auto" w:fill="F9F9FB"/>
          </w:tcPr>
          <w:p w:rsidR="00186EAD" w:rsidRPr="00186EAD" w:rsidRDefault="00186EAD" w:rsidP="00F64CA4">
            <w:pPr>
              <w:autoSpaceDE w:val="0"/>
              <w:autoSpaceDN w:val="0"/>
              <w:adjustRightInd w:val="0"/>
              <w:spacing w:after="0" w:line="320" w:lineRule="atLeast"/>
              <w:ind w:left="60" w:right="60"/>
              <w:jc w:val="right"/>
              <w:rPr>
                <w:rFonts w:ascii="Arial" w:hAnsi="Arial" w:cs="Arial"/>
                <w:color w:val="010205"/>
                <w:sz w:val="20"/>
                <w:szCs w:val="20"/>
              </w:rPr>
            </w:pPr>
            <w:r w:rsidRPr="00186EAD">
              <w:rPr>
                <w:rFonts w:ascii="Arial" w:hAnsi="Arial" w:cs="Arial"/>
                <w:color w:val="010205"/>
                <w:sz w:val="20"/>
                <w:szCs w:val="20"/>
              </w:rPr>
              <w:t>.800</w:t>
            </w:r>
          </w:p>
        </w:tc>
        <w:tc>
          <w:tcPr>
            <w:tcW w:w="1241" w:type="dxa"/>
            <w:vMerge w:val="restart"/>
            <w:tcBorders>
              <w:top w:val="single" w:sz="8" w:space="0" w:color="000000" w:themeColor="text1"/>
              <w:left w:val="single" w:sz="8" w:space="0" w:color="E0E0E0"/>
              <w:right w:val="nil"/>
            </w:tcBorders>
            <w:shd w:val="clear" w:color="auto" w:fill="F9F9FB"/>
          </w:tcPr>
          <w:p w:rsidR="00186EAD" w:rsidRPr="007F6B12" w:rsidRDefault="00186EAD" w:rsidP="00F64CA4">
            <w:pPr>
              <w:autoSpaceDE w:val="0"/>
              <w:autoSpaceDN w:val="0"/>
              <w:adjustRightInd w:val="0"/>
              <w:spacing w:after="0" w:line="320" w:lineRule="atLeast"/>
              <w:ind w:left="60" w:right="60"/>
              <w:jc w:val="right"/>
              <w:rPr>
                <w:rFonts w:ascii="Arial" w:hAnsi="Arial" w:cs="Arial"/>
                <w:color w:val="010205"/>
                <w:sz w:val="20"/>
                <w:szCs w:val="20"/>
              </w:rPr>
            </w:pPr>
            <w:r>
              <w:rPr>
                <w:rFonts w:ascii="Arial" w:hAnsi="Arial" w:cs="Arial"/>
                <w:color w:val="010205"/>
                <w:sz w:val="20"/>
                <w:szCs w:val="20"/>
              </w:rPr>
              <w:t>.040</w:t>
            </w:r>
          </w:p>
        </w:tc>
      </w:tr>
      <w:tr w:rsidR="00186EAD" w:rsidRPr="007F6B12" w:rsidTr="00F64CA4">
        <w:trPr>
          <w:cantSplit/>
        </w:trPr>
        <w:tc>
          <w:tcPr>
            <w:tcW w:w="2127" w:type="dxa"/>
            <w:vMerge/>
            <w:tcBorders>
              <w:top w:val="single" w:sz="8" w:space="0" w:color="AEAEAE"/>
              <w:left w:val="nil"/>
              <w:bottom w:val="single" w:sz="8" w:space="0" w:color="152935"/>
              <w:right w:val="nil"/>
            </w:tcBorders>
            <w:shd w:val="clear" w:color="auto" w:fill="E0E0E0"/>
          </w:tcPr>
          <w:p w:rsidR="00186EAD" w:rsidRPr="007F6B12" w:rsidRDefault="00186EAD" w:rsidP="00F64CA4">
            <w:pPr>
              <w:autoSpaceDE w:val="0"/>
              <w:autoSpaceDN w:val="0"/>
              <w:adjustRightInd w:val="0"/>
              <w:spacing w:after="0" w:line="240" w:lineRule="auto"/>
              <w:rPr>
                <w:rFonts w:ascii="Arial" w:hAnsi="Arial" w:cs="Arial"/>
                <w:color w:val="010205"/>
                <w:sz w:val="20"/>
                <w:szCs w:val="20"/>
              </w:rPr>
            </w:pPr>
          </w:p>
        </w:tc>
        <w:tc>
          <w:tcPr>
            <w:tcW w:w="2268" w:type="dxa"/>
            <w:tcBorders>
              <w:top w:val="single" w:sz="8" w:space="0" w:color="AEAEAE"/>
              <w:left w:val="nil"/>
              <w:bottom w:val="single" w:sz="8" w:space="0" w:color="152935"/>
              <w:right w:val="nil"/>
            </w:tcBorders>
            <w:shd w:val="clear" w:color="auto" w:fill="E0E0E0"/>
          </w:tcPr>
          <w:p w:rsidR="00186EAD" w:rsidRPr="00186EAD" w:rsidRDefault="00186EAD" w:rsidP="00F64CA4">
            <w:pPr>
              <w:autoSpaceDE w:val="0"/>
              <w:autoSpaceDN w:val="0"/>
              <w:adjustRightInd w:val="0"/>
              <w:spacing w:after="0" w:line="320" w:lineRule="atLeast"/>
              <w:ind w:left="60" w:right="60"/>
              <w:rPr>
                <w:rFonts w:ascii="Arial" w:hAnsi="Arial" w:cs="Arial"/>
                <w:color w:val="264A60"/>
                <w:sz w:val="20"/>
                <w:szCs w:val="20"/>
              </w:rPr>
            </w:pPr>
            <w:r w:rsidRPr="00186EAD">
              <w:rPr>
                <w:rFonts w:ascii="Arial" w:hAnsi="Arial" w:cs="Arial"/>
                <w:color w:val="264A60"/>
                <w:sz w:val="20"/>
                <w:szCs w:val="20"/>
              </w:rPr>
              <w:t>Rarely/Never</w:t>
            </w:r>
          </w:p>
        </w:tc>
        <w:tc>
          <w:tcPr>
            <w:tcW w:w="1240" w:type="dxa"/>
            <w:tcBorders>
              <w:top w:val="single" w:sz="8" w:space="0" w:color="AEAEAE"/>
              <w:left w:val="nil"/>
              <w:bottom w:val="single" w:sz="8" w:space="0" w:color="152935"/>
              <w:right w:val="single" w:sz="8" w:space="0" w:color="E0E0E0"/>
            </w:tcBorders>
            <w:shd w:val="clear" w:color="auto" w:fill="F9F9FB"/>
          </w:tcPr>
          <w:p w:rsidR="00186EAD" w:rsidRPr="00186EAD" w:rsidRDefault="00186EAD" w:rsidP="00F64CA4">
            <w:pPr>
              <w:autoSpaceDE w:val="0"/>
              <w:autoSpaceDN w:val="0"/>
              <w:adjustRightInd w:val="0"/>
              <w:spacing w:after="0" w:line="320" w:lineRule="atLeast"/>
              <w:ind w:left="60" w:right="60"/>
              <w:jc w:val="right"/>
              <w:rPr>
                <w:rFonts w:ascii="Arial" w:hAnsi="Arial" w:cs="Arial"/>
                <w:color w:val="010205"/>
                <w:sz w:val="20"/>
                <w:szCs w:val="20"/>
              </w:rPr>
            </w:pPr>
            <w:r w:rsidRPr="00186EAD">
              <w:rPr>
                <w:rFonts w:ascii="Arial" w:hAnsi="Arial" w:cs="Arial"/>
                <w:color w:val="010205"/>
                <w:sz w:val="20"/>
                <w:szCs w:val="20"/>
              </w:rPr>
              <w:t>120</w:t>
            </w:r>
          </w:p>
        </w:tc>
        <w:tc>
          <w:tcPr>
            <w:tcW w:w="1240" w:type="dxa"/>
            <w:tcBorders>
              <w:top w:val="single" w:sz="8" w:space="0" w:color="AEAEAE"/>
              <w:left w:val="single" w:sz="8" w:space="0" w:color="E0E0E0"/>
              <w:bottom w:val="single" w:sz="8" w:space="0" w:color="152935"/>
              <w:right w:val="single" w:sz="8" w:space="0" w:color="E0E0E0"/>
            </w:tcBorders>
            <w:shd w:val="clear" w:color="auto" w:fill="F9F9FB"/>
          </w:tcPr>
          <w:p w:rsidR="00186EAD" w:rsidRPr="00186EAD" w:rsidRDefault="00186EAD" w:rsidP="00F64CA4">
            <w:pPr>
              <w:autoSpaceDE w:val="0"/>
              <w:autoSpaceDN w:val="0"/>
              <w:adjustRightInd w:val="0"/>
              <w:spacing w:after="0" w:line="320" w:lineRule="atLeast"/>
              <w:ind w:left="60" w:right="60"/>
              <w:jc w:val="right"/>
              <w:rPr>
                <w:rFonts w:ascii="Arial" w:hAnsi="Arial" w:cs="Arial"/>
                <w:color w:val="010205"/>
                <w:sz w:val="20"/>
                <w:szCs w:val="20"/>
              </w:rPr>
            </w:pPr>
            <w:r w:rsidRPr="00186EAD">
              <w:rPr>
                <w:rFonts w:ascii="Arial" w:hAnsi="Arial" w:cs="Arial"/>
                <w:color w:val="010205"/>
                <w:sz w:val="20"/>
                <w:szCs w:val="20"/>
              </w:rPr>
              <w:t>1.11</w:t>
            </w:r>
          </w:p>
        </w:tc>
        <w:tc>
          <w:tcPr>
            <w:tcW w:w="1240" w:type="dxa"/>
            <w:tcBorders>
              <w:top w:val="single" w:sz="8" w:space="0" w:color="AEAEAE"/>
              <w:left w:val="single" w:sz="8" w:space="0" w:color="E0E0E0"/>
              <w:bottom w:val="single" w:sz="8" w:space="0" w:color="152935"/>
              <w:right w:val="single" w:sz="8" w:space="0" w:color="E0E0E0"/>
            </w:tcBorders>
            <w:shd w:val="clear" w:color="auto" w:fill="F9F9FB"/>
          </w:tcPr>
          <w:p w:rsidR="00186EAD" w:rsidRPr="00186EAD" w:rsidRDefault="00186EAD" w:rsidP="00F64CA4">
            <w:pPr>
              <w:autoSpaceDE w:val="0"/>
              <w:autoSpaceDN w:val="0"/>
              <w:adjustRightInd w:val="0"/>
              <w:spacing w:after="0" w:line="320" w:lineRule="atLeast"/>
              <w:ind w:left="60" w:right="60"/>
              <w:jc w:val="right"/>
              <w:rPr>
                <w:rFonts w:ascii="Arial" w:hAnsi="Arial" w:cs="Arial"/>
                <w:color w:val="010205"/>
                <w:sz w:val="20"/>
                <w:szCs w:val="20"/>
              </w:rPr>
            </w:pPr>
            <w:r w:rsidRPr="00186EAD">
              <w:rPr>
                <w:rFonts w:ascii="Arial" w:hAnsi="Arial" w:cs="Arial"/>
                <w:color w:val="010205"/>
                <w:sz w:val="20"/>
                <w:szCs w:val="20"/>
              </w:rPr>
              <w:t>1.130</w:t>
            </w:r>
          </w:p>
        </w:tc>
        <w:tc>
          <w:tcPr>
            <w:tcW w:w="1241" w:type="dxa"/>
            <w:vMerge/>
            <w:tcBorders>
              <w:left w:val="single" w:sz="8" w:space="0" w:color="E0E0E0"/>
              <w:bottom w:val="single" w:sz="8" w:space="0" w:color="152935"/>
              <w:right w:val="nil"/>
            </w:tcBorders>
            <w:shd w:val="clear" w:color="auto" w:fill="F9F9FB"/>
          </w:tcPr>
          <w:p w:rsidR="00186EAD" w:rsidRPr="007F6B12" w:rsidRDefault="00186EAD" w:rsidP="00F64CA4">
            <w:pPr>
              <w:autoSpaceDE w:val="0"/>
              <w:autoSpaceDN w:val="0"/>
              <w:adjustRightInd w:val="0"/>
              <w:spacing w:after="0" w:line="320" w:lineRule="atLeast"/>
              <w:ind w:left="60" w:right="60"/>
              <w:jc w:val="right"/>
              <w:rPr>
                <w:rFonts w:ascii="Arial" w:hAnsi="Arial" w:cs="Arial"/>
                <w:color w:val="010205"/>
                <w:sz w:val="20"/>
                <w:szCs w:val="20"/>
              </w:rPr>
            </w:pPr>
          </w:p>
        </w:tc>
      </w:tr>
      <w:tr w:rsidR="00186EAD" w:rsidRPr="007F6B12" w:rsidTr="00F64CA4">
        <w:trPr>
          <w:cantSplit/>
        </w:trPr>
        <w:tc>
          <w:tcPr>
            <w:tcW w:w="2127" w:type="dxa"/>
            <w:vMerge w:val="restart"/>
            <w:tcBorders>
              <w:top w:val="single" w:sz="8" w:space="0" w:color="152935"/>
              <w:left w:val="nil"/>
              <w:bottom w:val="single" w:sz="8" w:space="0" w:color="152935"/>
              <w:right w:val="nil"/>
            </w:tcBorders>
            <w:shd w:val="clear" w:color="auto" w:fill="E0E0E0"/>
          </w:tcPr>
          <w:p w:rsidR="00186EAD" w:rsidRPr="007F6B12" w:rsidRDefault="00186EAD" w:rsidP="00F64CA4">
            <w:pPr>
              <w:autoSpaceDE w:val="0"/>
              <w:autoSpaceDN w:val="0"/>
              <w:adjustRightInd w:val="0"/>
              <w:spacing w:after="0" w:line="320" w:lineRule="atLeast"/>
              <w:ind w:left="60" w:right="60"/>
              <w:rPr>
                <w:rFonts w:ascii="Arial" w:hAnsi="Arial" w:cs="Arial"/>
                <w:color w:val="264A60"/>
                <w:sz w:val="20"/>
                <w:szCs w:val="20"/>
              </w:rPr>
            </w:pPr>
            <w:r w:rsidRPr="007F6B12">
              <w:rPr>
                <w:rFonts w:ascii="Arial" w:hAnsi="Arial" w:cs="Arial"/>
                <w:color w:val="264A60"/>
                <w:sz w:val="20"/>
                <w:szCs w:val="20"/>
              </w:rPr>
              <w:t>Total score</w:t>
            </w:r>
          </w:p>
        </w:tc>
        <w:tc>
          <w:tcPr>
            <w:tcW w:w="2268" w:type="dxa"/>
            <w:tcBorders>
              <w:top w:val="single" w:sz="8" w:space="0" w:color="152935"/>
              <w:left w:val="nil"/>
              <w:bottom w:val="single" w:sz="8" w:space="0" w:color="AEAEAE"/>
              <w:right w:val="nil"/>
            </w:tcBorders>
            <w:shd w:val="clear" w:color="auto" w:fill="E0E0E0"/>
          </w:tcPr>
          <w:p w:rsidR="00186EAD" w:rsidRPr="00186EAD" w:rsidRDefault="00186EAD" w:rsidP="00F64CA4">
            <w:pPr>
              <w:autoSpaceDE w:val="0"/>
              <w:autoSpaceDN w:val="0"/>
              <w:adjustRightInd w:val="0"/>
              <w:spacing w:after="0" w:line="320" w:lineRule="atLeast"/>
              <w:ind w:left="60" w:right="60"/>
              <w:rPr>
                <w:rFonts w:ascii="Arial" w:hAnsi="Arial" w:cs="Arial"/>
                <w:color w:val="264A60"/>
                <w:sz w:val="20"/>
                <w:szCs w:val="20"/>
              </w:rPr>
            </w:pPr>
            <w:r w:rsidRPr="00186EAD">
              <w:rPr>
                <w:rFonts w:ascii="Arial" w:hAnsi="Arial" w:cs="Arial"/>
                <w:color w:val="264A60"/>
                <w:sz w:val="20"/>
                <w:szCs w:val="20"/>
              </w:rPr>
              <w:t>Regular attendance</w:t>
            </w:r>
          </w:p>
        </w:tc>
        <w:tc>
          <w:tcPr>
            <w:tcW w:w="1240" w:type="dxa"/>
            <w:tcBorders>
              <w:top w:val="single" w:sz="8" w:space="0" w:color="152935"/>
              <w:left w:val="nil"/>
              <w:bottom w:val="single" w:sz="8" w:space="0" w:color="AEAEAE"/>
              <w:right w:val="single" w:sz="8" w:space="0" w:color="E0E0E0"/>
            </w:tcBorders>
            <w:shd w:val="clear" w:color="auto" w:fill="F9F9FB"/>
          </w:tcPr>
          <w:p w:rsidR="00186EAD" w:rsidRPr="00186EAD" w:rsidRDefault="00186EAD" w:rsidP="00F64CA4">
            <w:pPr>
              <w:autoSpaceDE w:val="0"/>
              <w:autoSpaceDN w:val="0"/>
              <w:adjustRightInd w:val="0"/>
              <w:spacing w:after="0" w:line="320" w:lineRule="atLeast"/>
              <w:ind w:left="60" w:right="60"/>
              <w:jc w:val="right"/>
              <w:rPr>
                <w:rFonts w:ascii="Arial" w:hAnsi="Arial" w:cs="Arial"/>
                <w:color w:val="010205"/>
                <w:sz w:val="20"/>
                <w:szCs w:val="20"/>
              </w:rPr>
            </w:pPr>
            <w:r w:rsidRPr="00186EAD">
              <w:rPr>
                <w:rFonts w:ascii="Arial" w:hAnsi="Arial" w:cs="Arial"/>
                <w:color w:val="010205"/>
                <w:sz w:val="20"/>
                <w:szCs w:val="20"/>
              </w:rPr>
              <w:t>155</w:t>
            </w:r>
          </w:p>
        </w:tc>
        <w:tc>
          <w:tcPr>
            <w:tcW w:w="1240" w:type="dxa"/>
            <w:tcBorders>
              <w:top w:val="single" w:sz="8" w:space="0" w:color="152935"/>
              <w:left w:val="single" w:sz="8" w:space="0" w:color="E0E0E0"/>
              <w:bottom w:val="single" w:sz="8" w:space="0" w:color="AEAEAE"/>
              <w:right w:val="single" w:sz="8" w:space="0" w:color="E0E0E0"/>
            </w:tcBorders>
            <w:shd w:val="clear" w:color="auto" w:fill="F9F9FB"/>
          </w:tcPr>
          <w:p w:rsidR="00186EAD" w:rsidRPr="00186EAD" w:rsidRDefault="00186EAD" w:rsidP="00F64CA4">
            <w:pPr>
              <w:autoSpaceDE w:val="0"/>
              <w:autoSpaceDN w:val="0"/>
              <w:adjustRightInd w:val="0"/>
              <w:spacing w:after="0" w:line="320" w:lineRule="atLeast"/>
              <w:ind w:left="60" w:right="60"/>
              <w:jc w:val="right"/>
              <w:rPr>
                <w:rFonts w:ascii="Arial" w:hAnsi="Arial" w:cs="Arial"/>
                <w:color w:val="010205"/>
                <w:sz w:val="20"/>
                <w:szCs w:val="20"/>
              </w:rPr>
            </w:pPr>
            <w:r w:rsidRPr="00186EAD">
              <w:rPr>
                <w:rFonts w:ascii="Arial" w:hAnsi="Arial" w:cs="Arial"/>
                <w:color w:val="010205"/>
                <w:sz w:val="20"/>
                <w:szCs w:val="20"/>
              </w:rPr>
              <w:t>.59</w:t>
            </w:r>
          </w:p>
        </w:tc>
        <w:tc>
          <w:tcPr>
            <w:tcW w:w="1240" w:type="dxa"/>
            <w:tcBorders>
              <w:top w:val="single" w:sz="8" w:space="0" w:color="152935"/>
              <w:left w:val="single" w:sz="8" w:space="0" w:color="E0E0E0"/>
              <w:bottom w:val="single" w:sz="8" w:space="0" w:color="AEAEAE"/>
              <w:right w:val="single" w:sz="8" w:space="0" w:color="E0E0E0"/>
            </w:tcBorders>
            <w:shd w:val="clear" w:color="auto" w:fill="F9F9FB"/>
          </w:tcPr>
          <w:p w:rsidR="00186EAD" w:rsidRPr="00186EAD" w:rsidRDefault="00186EAD" w:rsidP="00F64CA4">
            <w:pPr>
              <w:autoSpaceDE w:val="0"/>
              <w:autoSpaceDN w:val="0"/>
              <w:adjustRightInd w:val="0"/>
              <w:spacing w:after="0" w:line="320" w:lineRule="atLeast"/>
              <w:ind w:left="60" w:right="60"/>
              <w:jc w:val="right"/>
              <w:rPr>
                <w:rFonts w:ascii="Arial" w:hAnsi="Arial" w:cs="Arial"/>
                <w:color w:val="010205"/>
                <w:sz w:val="20"/>
                <w:szCs w:val="20"/>
              </w:rPr>
            </w:pPr>
            <w:r w:rsidRPr="00186EAD">
              <w:rPr>
                <w:rFonts w:ascii="Arial" w:hAnsi="Arial" w:cs="Arial"/>
                <w:color w:val="010205"/>
                <w:sz w:val="20"/>
                <w:szCs w:val="20"/>
              </w:rPr>
              <w:t>.605</w:t>
            </w:r>
          </w:p>
        </w:tc>
        <w:tc>
          <w:tcPr>
            <w:tcW w:w="1241" w:type="dxa"/>
            <w:vMerge w:val="restart"/>
            <w:tcBorders>
              <w:top w:val="single" w:sz="8" w:space="0" w:color="152935"/>
              <w:left w:val="single" w:sz="8" w:space="0" w:color="E0E0E0"/>
              <w:right w:val="nil"/>
            </w:tcBorders>
            <w:shd w:val="clear" w:color="auto" w:fill="F9F9FB"/>
          </w:tcPr>
          <w:p w:rsidR="00186EAD" w:rsidRPr="007F6B12" w:rsidRDefault="00186EAD" w:rsidP="00F64CA4">
            <w:pPr>
              <w:autoSpaceDE w:val="0"/>
              <w:autoSpaceDN w:val="0"/>
              <w:adjustRightInd w:val="0"/>
              <w:spacing w:after="0" w:line="320" w:lineRule="atLeast"/>
              <w:ind w:left="60" w:right="60"/>
              <w:jc w:val="right"/>
              <w:rPr>
                <w:rFonts w:ascii="Arial" w:hAnsi="Arial" w:cs="Arial"/>
                <w:color w:val="010205"/>
                <w:sz w:val="20"/>
                <w:szCs w:val="20"/>
              </w:rPr>
            </w:pPr>
            <w:r>
              <w:rPr>
                <w:rFonts w:ascii="Arial" w:hAnsi="Arial" w:cs="Arial"/>
                <w:color w:val="010205"/>
                <w:sz w:val="20"/>
                <w:szCs w:val="20"/>
              </w:rPr>
              <w:t>.010</w:t>
            </w:r>
          </w:p>
        </w:tc>
      </w:tr>
      <w:tr w:rsidR="00186EAD" w:rsidRPr="007F6B12" w:rsidTr="00F64CA4">
        <w:trPr>
          <w:cantSplit/>
        </w:trPr>
        <w:tc>
          <w:tcPr>
            <w:tcW w:w="2127" w:type="dxa"/>
            <w:vMerge/>
            <w:tcBorders>
              <w:top w:val="single" w:sz="8" w:space="0" w:color="AEAEAE"/>
              <w:left w:val="nil"/>
              <w:bottom w:val="single" w:sz="8" w:space="0" w:color="152935"/>
              <w:right w:val="nil"/>
            </w:tcBorders>
            <w:shd w:val="clear" w:color="auto" w:fill="E0E0E0"/>
          </w:tcPr>
          <w:p w:rsidR="00186EAD" w:rsidRPr="007F6B12" w:rsidRDefault="00186EAD" w:rsidP="00F64CA4">
            <w:pPr>
              <w:autoSpaceDE w:val="0"/>
              <w:autoSpaceDN w:val="0"/>
              <w:adjustRightInd w:val="0"/>
              <w:spacing w:after="0" w:line="240" w:lineRule="auto"/>
              <w:rPr>
                <w:rFonts w:ascii="Arial" w:hAnsi="Arial" w:cs="Arial"/>
                <w:color w:val="010205"/>
                <w:sz w:val="20"/>
                <w:szCs w:val="20"/>
              </w:rPr>
            </w:pPr>
          </w:p>
        </w:tc>
        <w:tc>
          <w:tcPr>
            <w:tcW w:w="2268" w:type="dxa"/>
            <w:tcBorders>
              <w:top w:val="single" w:sz="8" w:space="0" w:color="AEAEAE"/>
              <w:left w:val="nil"/>
              <w:bottom w:val="single" w:sz="8" w:space="0" w:color="152935"/>
              <w:right w:val="nil"/>
            </w:tcBorders>
            <w:shd w:val="clear" w:color="auto" w:fill="E0E0E0"/>
          </w:tcPr>
          <w:p w:rsidR="00186EAD" w:rsidRPr="00186EAD" w:rsidRDefault="00186EAD" w:rsidP="00F64CA4">
            <w:pPr>
              <w:autoSpaceDE w:val="0"/>
              <w:autoSpaceDN w:val="0"/>
              <w:adjustRightInd w:val="0"/>
              <w:spacing w:after="0" w:line="320" w:lineRule="atLeast"/>
              <w:ind w:left="60" w:right="60"/>
              <w:rPr>
                <w:rFonts w:ascii="Arial" w:hAnsi="Arial" w:cs="Arial"/>
                <w:color w:val="264A60"/>
                <w:sz w:val="20"/>
                <w:szCs w:val="20"/>
              </w:rPr>
            </w:pPr>
            <w:r w:rsidRPr="00186EAD">
              <w:rPr>
                <w:rFonts w:ascii="Arial" w:hAnsi="Arial" w:cs="Arial"/>
                <w:color w:val="264A60"/>
                <w:sz w:val="20"/>
                <w:szCs w:val="20"/>
              </w:rPr>
              <w:t>Rarely/Never</w:t>
            </w:r>
          </w:p>
        </w:tc>
        <w:tc>
          <w:tcPr>
            <w:tcW w:w="1240" w:type="dxa"/>
            <w:tcBorders>
              <w:top w:val="single" w:sz="8" w:space="0" w:color="AEAEAE"/>
              <w:left w:val="nil"/>
              <w:bottom w:val="single" w:sz="8" w:space="0" w:color="152935"/>
              <w:right w:val="single" w:sz="8" w:space="0" w:color="E0E0E0"/>
            </w:tcBorders>
            <w:shd w:val="clear" w:color="auto" w:fill="F9F9FB"/>
          </w:tcPr>
          <w:p w:rsidR="00186EAD" w:rsidRPr="00186EAD" w:rsidRDefault="00186EAD" w:rsidP="00F64CA4">
            <w:pPr>
              <w:autoSpaceDE w:val="0"/>
              <w:autoSpaceDN w:val="0"/>
              <w:adjustRightInd w:val="0"/>
              <w:spacing w:after="0" w:line="320" w:lineRule="atLeast"/>
              <w:ind w:left="60" w:right="60"/>
              <w:jc w:val="right"/>
              <w:rPr>
                <w:rFonts w:ascii="Arial" w:hAnsi="Arial" w:cs="Arial"/>
                <w:color w:val="010205"/>
                <w:sz w:val="20"/>
                <w:szCs w:val="20"/>
              </w:rPr>
            </w:pPr>
            <w:r w:rsidRPr="00186EAD">
              <w:rPr>
                <w:rFonts w:ascii="Arial" w:hAnsi="Arial" w:cs="Arial"/>
                <w:color w:val="010205"/>
                <w:sz w:val="20"/>
                <w:szCs w:val="20"/>
              </w:rPr>
              <w:t>120</w:t>
            </w:r>
          </w:p>
        </w:tc>
        <w:tc>
          <w:tcPr>
            <w:tcW w:w="1240" w:type="dxa"/>
            <w:tcBorders>
              <w:top w:val="single" w:sz="8" w:space="0" w:color="AEAEAE"/>
              <w:left w:val="single" w:sz="8" w:space="0" w:color="E0E0E0"/>
              <w:bottom w:val="single" w:sz="8" w:space="0" w:color="152935"/>
              <w:right w:val="single" w:sz="8" w:space="0" w:color="E0E0E0"/>
            </w:tcBorders>
            <w:shd w:val="clear" w:color="auto" w:fill="F9F9FB"/>
          </w:tcPr>
          <w:p w:rsidR="00186EAD" w:rsidRPr="00186EAD" w:rsidRDefault="00186EAD" w:rsidP="00F64CA4">
            <w:pPr>
              <w:autoSpaceDE w:val="0"/>
              <w:autoSpaceDN w:val="0"/>
              <w:adjustRightInd w:val="0"/>
              <w:spacing w:after="0" w:line="320" w:lineRule="atLeast"/>
              <w:ind w:left="60" w:right="60"/>
              <w:jc w:val="right"/>
              <w:rPr>
                <w:rFonts w:ascii="Arial" w:hAnsi="Arial" w:cs="Arial"/>
                <w:color w:val="010205"/>
                <w:sz w:val="20"/>
                <w:szCs w:val="20"/>
              </w:rPr>
            </w:pPr>
            <w:r w:rsidRPr="00186EAD">
              <w:rPr>
                <w:rFonts w:ascii="Arial" w:hAnsi="Arial" w:cs="Arial"/>
                <w:color w:val="010205"/>
                <w:sz w:val="20"/>
                <w:szCs w:val="20"/>
              </w:rPr>
              <w:t>.99</w:t>
            </w:r>
          </w:p>
        </w:tc>
        <w:tc>
          <w:tcPr>
            <w:tcW w:w="1240" w:type="dxa"/>
            <w:tcBorders>
              <w:top w:val="single" w:sz="8" w:space="0" w:color="AEAEAE"/>
              <w:left w:val="single" w:sz="8" w:space="0" w:color="E0E0E0"/>
              <w:bottom w:val="single" w:sz="8" w:space="0" w:color="152935"/>
              <w:right w:val="single" w:sz="8" w:space="0" w:color="E0E0E0"/>
            </w:tcBorders>
            <w:shd w:val="clear" w:color="auto" w:fill="F9F9FB"/>
          </w:tcPr>
          <w:p w:rsidR="00186EAD" w:rsidRPr="00186EAD" w:rsidRDefault="00186EAD" w:rsidP="00F64CA4">
            <w:pPr>
              <w:autoSpaceDE w:val="0"/>
              <w:autoSpaceDN w:val="0"/>
              <w:adjustRightInd w:val="0"/>
              <w:spacing w:after="0" w:line="320" w:lineRule="atLeast"/>
              <w:ind w:left="60" w:right="60"/>
              <w:jc w:val="right"/>
              <w:rPr>
                <w:rFonts w:ascii="Arial" w:hAnsi="Arial" w:cs="Arial"/>
                <w:color w:val="010205"/>
                <w:sz w:val="20"/>
                <w:szCs w:val="20"/>
              </w:rPr>
            </w:pPr>
            <w:r w:rsidRPr="00186EAD">
              <w:rPr>
                <w:rFonts w:ascii="Arial" w:hAnsi="Arial" w:cs="Arial"/>
                <w:color w:val="010205"/>
                <w:sz w:val="20"/>
                <w:szCs w:val="20"/>
              </w:rPr>
              <w:t>.948</w:t>
            </w:r>
          </w:p>
        </w:tc>
        <w:tc>
          <w:tcPr>
            <w:tcW w:w="1241" w:type="dxa"/>
            <w:vMerge/>
            <w:tcBorders>
              <w:left w:val="single" w:sz="8" w:space="0" w:color="E0E0E0"/>
              <w:bottom w:val="single" w:sz="8" w:space="0" w:color="152935"/>
              <w:right w:val="nil"/>
            </w:tcBorders>
            <w:shd w:val="clear" w:color="auto" w:fill="F9F9FB"/>
          </w:tcPr>
          <w:p w:rsidR="00186EAD" w:rsidRPr="007F6B12" w:rsidRDefault="00186EAD" w:rsidP="00F64CA4">
            <w:pPr>
              <w:autoSpaceDE w:val="0"/>
              <w:autoSpaceDN w:val="0"/>
              <w:adjustRightInd w:val="0"/>
              <w:spacing w:after="0" w:line="320" w:lineRule="atLeast"/>
              <w:ind w:left="60" w:right="60"/>
              <w:jc w:val="right"/>
              <w:rPr>
                <w:rFonts w:ascii="Arial" w:hAnsi="Arial" w:cs="Arial"/>
                <w:color w:val="010205"/>
                <w:sz w:val="20"/>
                <w:szCs w:val="20"/>
              </w:rPr>
            </w:pPr>
          </w:p>
        </w:tc>
      </w:tr>
    </w:tbl>
    <w:p w:rsidR="00186EAD" w:rsidRPr="007F6B12" w:rsidRDefault="00186EAD" w:rsidP="00186EAD">
      <w:pPr>
        <w:autoSpaceDE w:val="0"/>
        <w:autoSpaceDN w:val="0"/>
        <w:adjustRightInd w:val="0"/>
        <w:spacing w:after="0" w:line="400" w:lineRule="atLeast"/>
        <w:rPr>
          <w:rFonts w:ascii="Times New Roman" w:hAnsi="Times New Roman" w:cs="Times New Roman"/>
          <w:sz w:val="20"/>
          <w:szCs w:val="20"/>
        </w:rPr>
      </w:pPr>
    </w:p>
    <w:p w:rsidR="00186EAD" w:rsidRDefault="00186EAD" w:rsidP="00186EAD">
      <w:pPr>
        <w:rPr>
          <w:rFonts w:ascii="Arial" w:eastAsia="Arial" w:hAnsi="Arial" w:cs="Arial"/>
          <w:spacing w:val="-6"/>
          <w:lang w:val="en" w:eastAsia="en-GB"/>
        </w:rPr>
      </w:pPr>
      <w:r>
        <w:rPr>
          <w:rFonts w:ascii="Arial" w:eastAsia="Arial" w:hAnsi="Arial" w:cs="Arial"/>
          <w:spacing w:val="-6"/>
          <w:lang w:val="en" w:eastAsia="en-GB"/>
        </w:rPr>
        <w:t>Individuals who attend religious services regularly</w:t>
      </w:r>
      <w:r w:rsidRPr="00186EAD">
        <w:rPr>
          <w:rFonts w:ascii="Arial" w:eastAsia="Arial" w:hAnsi="Arial" w:cs="Arial"/>
          <w:spacing w:val="-6"/>
          <w:lang w:val="en" w:eastAsia="en-GB"/>
        </w:rPr>
        <w:t xml:space="preserve"> </w:t>
      </w:r>
      <w:r>
        <w:rPr>
          <w:rFonts w:ascii="Arial" w:eastAsia="Arial" w:hAnsi="Arial" w:cs="Arial"/>
          <w:spacing w:val="-6"/>
          <w:lang w:val="en" w:eastAsia="en-GB"/>
        </w:rPr>
        <w:t>are scoring significantly lower on withdrawal from the community, abandoning faith, moral criticism and deconvertional behaviours than their counterparts who rarely or never attend religious services.</w:t>
      </w:r>
      <w:r w:rsidRPr="009C1280">
        <w:rPr>
          <w:rFonts w:ascii="Arial" w:eastAsia="Arial" w:hAnsi="Arial" w:cs="Arial"/>
          <w:spacing w:val="-6"/>
          <w:lang w:val="en" w:eastAsia="en-GB"/>
        </w:rPr>
        <w:t xml:space="preserve"> </w:t>
      </w:r>
      <w:r>
        <w:rPr>
          <w:rFonts w:ascii="Arial" w:eastAsia="Arial" w:hAnsi="Arial" w:cs="Arial"/>
          <w:spacing w:val="-6"/>
          <w:lang w:val="en" w:eastAsia="en-GB"/>
        </w:rPr>
        <w:t>There is n</w:t>
      </w:r>
      <w:r w:rsidRPr="00FA7095">
        <w:rPr>
          <w:rFonts w:ascii="Arial" w:eastAsia="Arial" w:hAnsi="Arial" w:cs="Arial"/>
          <w:spacing w:val="-6"/>
          <w:lang w:val="en" w:eastAsia="en-GB"/>
        </w:rPr>
        <w:t>o significan</w:t>
      </w:r>
      <w:r>
        <w:rPr>
          <w:rFonts w:ascii="Arial" w:eastAsia="Arial" w:hAnsi="Arial" w:cs="Arial"/>
          <w:spacing w:val="-6"/>
          <w:lang w:val="en" w:eastAsia="en-GB"/>
        </w:rPr>
        <w:t xml:space="preserve">t </w:t>
      </w:r>
      <w:r w:rsidRPr="00FA7095">
        <w:rPr>
          <w:rFonts w:ascii="Arial" w:eastAsia="Arial" w:hAnsi="Arial" w:cs="Arial"/>
          <w:spacing w:val="-6"/>
          <w:lang w:val="en" w:eastAsia="en-GB"/>
        </w:rPr>
        <w:t xml:space="preserve">discrepancy </w:t>
      </w:r>
      <w:r>
        <w:rPr>
          <w:rFonts w:ascii="Arial" w:eastAsia="Arial" w:hAnsi="Arial" w:cs="Arial"/>
          <w:spacing w:val="-6"/>
          <w:lang w:val="en" w:eastAsia="en-GB"/>
        </w:rPr>
        <w:t xml:space="preserve">in transcendental emptiness experience between those who </w:t>
      </w:r>
      <w:r w:rsidR="00734C83">
        <w:rPr>
          <w:rFonts w:ascii="Arial" w:eastAsia="Arial" w:hAnsi="Arial" w:cs="Arial"/>
          <w:spacing w:val="-6"/>
          <w:lang w:val="en" w:eastAsia="en-GB"/>
        </w:rPr>
        <w:t xml:space="preserve">attend </w:t>
      </w:r>
      <w:r>
        <w:rPr>
          <w:rFonts w:ascii="Arial" w:eastAsia="Arial" w:hAnsi="Arial" w:cs="Arial"/>
          <w:spacing w:val="-6"/>
          <w:lang w:val="en" w:eastAsia="en-GB"/>
        </w:rPr>
        <w:t xml:space="preserve">religious </w:t>
      </w:r>
      <w:r w:rsidR="00734C83">
        <w:rPr>
          <w:rFonts w:ascii="Arial" w:eastAsia="Arial" w:hAnsi="Arial" w:cs="Arial"/>
          <w:spacing w:val="-6"/>
          <w:lang w:val="en" w:eastAsia="en-GB"/>
        </w:rPr>
        <w:t>services regularly and those who do not.</w:t>
      </w:r>
    </w:p>
    <w:p w:rsidR="00BC672A" w:rsidRDefault="00BC672A" w:rsidP="00186EAD">
      <w:pPr>
        <w:rPr>
          <w:rFonts w:ascii="Arial" w:eastAsia="Arial" w:hAnsi="Arial" w:cs="Arial"/>
          <w:spacing w:val="-6"/>
          <w:lang w:val="en" w:eastAsia="en-GB"/>
        </w:rPr>
      </w:pPr>
    </w:p>
    <w:p w:rsidR="00BC672A" w:rsidRDefault="00BC672A" w:rsidP="00186EAD">
      <w:pPr>
        <w:rPr>
          <w:rFonts w:ascii="Arial" w:eastAsia="Arial" w:hAnsi="Arial" w:cs="Arial"/>
          <w:spacing w:val="-6"/>
          <w:lang w:val="en" w:eastAsia="en-GB"/>
        </w:rPr>
      </w:pPr>
    </w:p>
    <w:p w:rsidR="00BC672A" w:rsidRDefault="00BC672A" w:rsidP="00186EAD">
      <w:pPr>
        <w:rPr>
          <w:rFonts w:ascii="Arial" w:eastAsia="Arial" w:hAnsi="Arial" w:cs="Arial"/>
          <w:spacing w:val="-6"/>
          <w:lang w:val="en" w:eastAsia="en-GB"/>
        </w:rPr>
      </w:pPr>
    </w:p>
    <w:p w:rsidR="00BC672A" w:rsidRDefault="00BC672A" w:rsidP="00186EAD">
      <w:pPr>
        <w:rPr>
          <w:rFonts w:ascii="Arial" w:eastAsia="Arial" w:hAnsi="Arial" w:cs="Arial"/>
          <w:spacing w:val="-6"/>
          <w:lang w:val="en" w:eastAsia="en-GB"/>
        </w:rPr>
      </w:pPr>
    </w:p>
    <w:p w:rsidR="00BC672A" w:rsidRDefault="00BC672A" w:rsidP="00186EAD">
      <w:pPr>
        <w:rPr>
          <w:rFonts w:ascii="Arial" w:eastAsia="Arial" w:hAnsi="Arial" w:cs="Arial"/>
          <w:spacing w:val="-6"/>
          <w:lang w:val="en" w:eastAsia="en-GB"/>
        </w:rPr>
      </w:pPr>
    </w:p>
    <w:p w:rsidR="00BC672A" w:rsidRDefault="00BC672A" w:rsidP="00186EAD">
      <w:pPr>
        <w:rPr>
          <w:rFonts w:ascii="Arial" w:eastAsia="Arial" w:hAnsi="Arial" w:cs="Arial"/>
          <w:spacing w:val="-6"/>
          <w:lang w:val="en" w:eastAsia="en-GB"/>
        </w:rPr>
      </w:pPr>
    </w:p>
    <w:p w:rsidR="00BC672A" w:rsidRDefault="00BC672A" w:rsidP="00186EAD">
      <w:pPr>
        <w:rPr>
          <w:rFonts w:ascii="Arial" w:eastAsia="Arial" w:hAnsi="Arial" w:cs="Arial"/>
          <w:spacing w:val="-6"/>
          <w:lang w:val="en" w:eastAsia="en-GB"/>
        </w:rPr>
      </w:pPr>
    </w:p>
    <w:p w:rsidR="00BC672A" w:rsidRDefault="00BC672A" w:rsidP="00BC672A">
      <w:pPr>
        <w:spacing w:after="0"/>
        <w:jc w:val="center"/>
        <w:rPr>
          <w:rFonts w:ascii="Arial" w:eastAsia="Arial" w:hAnsi="Arial" w:cs="Arial"/>
          <w:spacing w:val="-6"/>
          <w:lang w:val="en" w:eastAsia="en-GB"/>
        </w:rPr>
      </w:pPr>
      <w:r w:rsidRPr="00FA7095">
        <w:rPr>
          <w:rFonts w:ascii="Arial" w:hAnsi="Arial" w:cs="Arial"/>
          <w:b/>
          <w:bCs/>
          <w:color w:val="010205"/>
          <w:sz w:val="20"/>
          <w:szCs w:val="20"/>
        </w:rPr>
        <w:lastRenderedPageBreak/>
        <w:t>Descriptives</w:t>
      </w:r>
    </w:p>
    <w:tbl>
      <w:tblPr>
        <w:tblW w:w="9356" w:type="dxa"/>
        <w:tblLayout w:type="fixed"/>
        <w:tblCellMar>
          <w:left w:w="0" w:type="dxa"/>
          <w:right w:w="0" w:type="dxa"/>
        </w:tblCellMar>
        <w:tblLook w:val="0000" w:firstRow="0" w:lastRow="0" w:firstColumn="0" w:lastColumn="0" w:noHBand="0" w:noVBand="0"/>
      </w:tblPr>
      <w:tblGrid>
        <w:gridCol w:w="2127"/>
        <w:gridCol w:w="2268"/>
        <w:gridCol w:w="1240"/>
        <w:gridCol w:w="1240"/>
        <w:gridCol w:w="1240"/>
        <w:gridCol w:w="1241"/>
      </w:tblGrid>
      <w:tr w:rsidR="00BC672A" w:rsidRPr="007F6B12" w:rsidTr="00F64CA4">
        <w:trPr>
          <w:cantSplit/>
        </w:trPr>
        <w:tc>
          <w:tcPr>
            <w:tcW w:w="4395" w:type="dxa"/>
            <w:gridSpan w:val="2"/>
            <w:tcBorders>
              <w:top w:val="nil"/>
              <w:left w:val="nil"/>
              <w:bottom w:val="single" w:sz="8" w:space="0" w:color="152935"/>
              <w:right w:val="nil"/>
            </w:tcBorders>
            <w:shd w:val="clear" w:color="auto" w:fill="FFFFFF"/>
            <w:vAlign w:val="bottom"/>
          </w:tcPr>
          <w:p w:rsidR="00BC672A" w:rsidRPr="007F6B12" w:rsidRDefault="00BC672A" w:rsidP="00BC672A">
            <w:pPr>
              <w:autoSpaceDE w:val="0"/>
              <w:autoSpaceDN w:val="0"/>
              <w:adjustRightInd w:val="0"/>
              <w:spacing w:after="0" w:line="320" w:lineRule="atLeast"/>
              <w:ind w:right="60"/>
              <w:rPr>
                <w:rFonts w:ascii="Times New Roman" w:hAnsi="Times New Roman" w:cs="Times New Roman"/>
                <w:sz w:val="20"/>
                <w:szCs w:val="20"/>
              </w:rPr>
            </w:pPr>
            <w:r>
              <w:rPr>
                <w:rFonts w:ascii="Arial" w:hAnsi="Arial" w:cs="Arial"/>
                <w:color w:val="264A60"/>
                <w:sz w:val="20"/>
                <w:szCs w:val="20"/>
              </w:rPr>
              <w:t xml:space="preserve">                                        Family Structure</w:t>
            </w:r>
          </w:p>
        </w:tc>
        <w:tc>
          <w:tcPr>
            <w:tcW w:w="1240" w:type="dxa"/>
            <w:tcBorders>
              <w:top w:val="nil"/>
              <w:left w:val="nil"/>
              <w:bottom w:val="single" w:sz="8" w:space="0" w:color="152935"/>
              <w:right w:val="single" w:sz="8" w:space="0" w:color="E0E0E0"/>
            </w:tcBorders>
            <w:shd w:val="clear" w:color="auto" w:fill="FFFFFF"/>
            <w:vAlign w:val="bottom"/>
          </w:tcPr>
          <w:p w:rsidR="00BC672A" w:rsidRPr="007F6B12" w:rsidRDefault="00BC672A" w:rsidP="00F64CA4">
            <w:pPr>
              <w:autoSpaceDE w:val="0"/>
              <w:autoSpaceDN w:val="0"/>
              <w:adjustRightInd w:val="0"/>
              <w:spacing w:after="0" w:line="320" w:lineRule="atLeast"/>
              <w:ind w:left="60" w:right="60"/>
              <w:jc w:val="center"/>
              <w:rPr>
                <w:rFonts w:ascii="Arial" w:hAnsi="Arial" w:cs="Arial"/>
                <w:color w:val="264A60"/>
                <w:sz w:val="20"/>
                <w:szCs w:val="20"/>
              </w:rPr>
            </w:pPr>
            <w:r w:rsidRPr="007F6B12">
              <w:rPr>
                <w:rFonts w:ascii="Arial" w:hAnsi="Arial" w:cs="Arial"/>
                <w:color w:val="264A60"/>
                <w:sz w:val="20"/>
                <w:szCs w:val="20"/>
              </w:rPr>
              <w:t>N</w:t>
            </w:r>
          </w:p>
        </w:tc>
        <w:tc>
          <w:tcPr>
            <w:tcW w:w="1240" w:type="dxa"/>
            <w:tcBorders>
              <w:top w:val="nil"/>
              <w:left w:val="single" w:sz="8" w:space="0" w:color="E0E0E0"/>
              <w:bottom w:val="single" w:sz="8" w:space="0" w:color="152935"/>
              <w:right w:val="single" w:sz="8" w:space="0" w:color="E0E0E0"/>
            </w:tcBorders>
            <w:shd w:val="clear" w:color="auto" w:fill="FFFFFF"/>
            <w:vAlign w:val="bottom"/>
          </w:tcPr>
          <w:p w:rsidR="00BC672A" w:rsidRPr="007F6B12" w:rsidRDefault="00BC672A" w:rsidP="00F64CA4">
            <w:pPr>
              <w:autoSpaceDE w:val="0"/>
              <w:autoSpaceDN w:val="0"/>
              <w:adjustRightInd w:val="0"/>
              <w:spacing w:after="0" w:line="320" w:lineRule="atLeast"/>
              <w:ind w:left="60" w:right="60"/>
              <w:jc w:val="center"/>
              <w:rPr>
                <w:rFonts w:ascii="Arial" w:hAnsi="Arial" w:cs="Arial"/>
                <w:color w:val="264A60"/>
                <w:sz w:val="20"/>
                <w:szCs w:val="20"/>
              </w:rPr>
            </w:pPr>
            <w:r w:rsidRPr="007F6B12">
              <w:rPr>
                <w:rFonts w:ascii="Arial" w:hAnsi="Arial" w:cs="Arial"/>
                <w:color w:val="264A60"/>
                <w:sz w:val="20"/>
                <w:szCs w:val="20"/>
              </w:rPr>
              <w:t>Mean</w:t>
            </w:r>
          </w:p>
        </w:tc>
        <w:tc>
          <w:tcPr>
            <w:tcW w:w="1240" w:type="dxa"/>
            <w:tcBorders>
              <w:top w:val="nil"/>
              <w:left w:val="single" w:sz="8" w:space="0" w:color="E0E0E0"/>
              <w:bottom w:val="single" w:sz="8" w:space="0" w:color="152935"/>
              <w:right w:val="single" w:sz="8" w:space="0" w:color="E0E0E0"/>
            </w:tcBorders>
            <w:shd w:val="clear" w:color="auto" w:fill="FFFFFF"/>
            <w:vAlign w:val="bottom"/>
          </w:tcPr>
          <w:p w:rsidR="00BC672A" w:rsidRPr="007F6B12" w:rsidRDefault="00BC672A" w:rsidP="00F64CA4">
            <w:pPr>
              <w:autoSpaceDE w:val="0"/>
              <w:autoSpaceDN w:val="0"/>
              <w:adjustRightInd w:val="0"/>
              <w:spacing w:after="0" w:line="320" w:lineRule="atLeast"/>
              <w:ind w:left="60" w:right="60"/>
              <w:jc w:val="center"/>
              <w:rPr>
                <w:rFonts w:ascii="Arial" w:hAnsi="Arial" w:cs="Arial"/>
                <w:color w:val="264A60"/>
                <w:sz w:val="20"/>
                <w:szCs w:val="20"/>
              </w:rPr>
            </w:pPr>
            <w:r>
              <w:rPr>
                <w:rFonts w:ascii="Arial" w:hAnsi="Arial" w:cs="Arial"/>
                <w:color w:val="264A60"/>
                <w:sz w:val="20"/>
                <w:szCs w:val="20"/>
              </w:rPr>
              <w:t>Std. Dev</w:t>
            </w:r>
          </w:p>
        </w:tc>
        <w:tc>
          <w:tcPr>
            <w:tcW w:w="1241" w:type="dxa"/>
            <w:tcBorders>
              <w:top w:val="nil"/>
              <w:left w:val="single" w:sz="8" w:space="0" w:color="E0E0E0"/>
              <w:bottom w:val="single" w:sz="8" w:space="0" w:color="152935"/>
              <w:right w:val="nil"/>
            </w:tcBorders>
            <w:shd w:val="clear" w:color="auto" w:fill="FFFFFF"/>
            <w:vAlign w:val="bottom"/>
          </w:tcPr>
          <w:p w:rsidR="00BC672A" w:rsidRPr="007F6B12" w:rsidRDefault="00BC672A" w:rsidP="00F64CA4">
            <w:pPr>
              <w:autoSpaceDE w:val="0"/>
              <w:autoSpaceDN w:val="0"/>
              <w:adjustRightInd w:val="0"/>
              <w:spacing w:after="0" w:line="320" w:lineRule="atLeast"/>
              <w:ind w:left="60" w:right="60"/>
              <w:jc w:val="center"/>
              <w:rPr>
                <w:rFonts w:ascii="Arial" w:hAnsi="Arial" w:cs="Arial"/>
                <w:color w:val="264A60"/>
                <w:sz w:val="20"/>
                <w:szCs w:val="20"/>
              </w:rPr>
            </w:pPr>
            <w:r>
              <w:rPr>
                <w:rFonts w:ascii="Arial" w:hAnsi="Arial" w:cs="Arial"/>
                <w:color w:val="264A60"/>
                <w:sz w:val="20"/>
                <w:szCs w:val="20"/>
              </w:rPr>
              <w:t>P-value</w:t>
            </w:r>
          </w:p>
        </w:tc>
      </w:tr>
      <w:tr w:rsidR="00BC672A" w:rsidRPr="007F6B12" w:rsidTr="00F64CA4">
        <w:trPr>
          <w:cantSplit/>
        </w:trPr>
        <w:tc>
          <w:tcPr>
            <w:tcW w:w="2127" w:type="dxa"/>
            <w:vMerge w:val="restart"/>
            <w:tcBorders>
              <w:top w:val="single" w:sz="8" w:space="0" w:color="152935"/>
              <w:left w:val="nil"/>
              <w:bottom w:val="nil"/>
              <w:right w:val="nil"/>
            </w:tcBorders>
            <w:shd w:val="clear" w:color="auto" w:fill="E0E0E0"/>
          </w:tcPr>
          <w:p w:rsidR="00BC672A" w:rsidRPr="007F6B12" w:rsidRDefault="00BC672A" w:rsidP="00F64CA4">
            <w:pPr>
              <w:autoSpaceDE w:val="0"/>
              <w:autoSpaceDN w:val="0"/>
              <w:adjustRightInd w:val="0"/>
              <w:spacing w:after="0" w:line="320" w:lineRule="atLeast"/>
              <w:ind w:left="60" w:right="60"/>
              <w:rPr>
                <w:rFonts w:ascii="Arial" w:hAnsi="Arial" w:cs="Arial"/>
                <w:color w:val="264A60"/>
                <w:sz w:val="20"/>
                <w:szCs w:val="20"/>
              </w:rPr>
            </w:pPr>
            <w:r w:rsidRPr="007F6B12">
              <w:rPr>
                <w:rFonts w:ascii="Arial" w:hAnsi="Arial" w:cs="Arial"/>
                <w:color w:val="264A60"/>
                <w:sz w:val="20"/>
                <w:szCs w:val="20"/>
              </w:rPr>
              <w:t>Withdrawal from the community</w:t>
            </w:r>
          </w:p>
        </w:tc>
        <w:tc>
          <w:tcPr>
            <w:tcW w:w="2268" w:type="dxa"/>
            <w:tcBorders>
              <w:top w:val="single" w:sz="8" w:space="0" w:color="152935"/>
              <w:left w:val="nil"/>
              <w:bottom w:val="single" w:sz="8" w:space="0" w:color="AEAEAE"/>
              <w:right w:val="nil"/>
            </w:tcBorders>
            <w:shd w:val="clear" w:color="auto" w:fill="E0E0E0"/>
          </w:tcPr>
          <w:p w:rsidR="00BC672A" w:rsidRPr="00BC672A" w:rsidRDefault="00BC672A" w:rsidP="00F64CA4">
            <w:pPr>
              <w:autoSpaceDE w:val="0"/>
              <w:autoSpaceDN w:val="0"/>
              <w:adjustRightInd w:val="0"/>
              <w:spacing w:after="0" w:line="320" w:lineRule="atLeast"/>
              <w:ind w:left="60" w:right="60"/>
              <w:rPr>
                <w:rFonts w:ascii="Arial" w:hAnsi="Arial" w:cs="Arial"/>
                <w:color w:val="264A60"/>
                <w:sz w:val="20"/>
                <w:szCs w:val="20"/>
              </w:rPr>
            </w:pPr>
            <w:r w:rsidRPr="00BC672A">
              <w:rPr>
                <w:rFonts w:ascii="Arial" w:hAnsi="Arial" w:cs="Arial"/>
                <w:color w:val="264A60"/>
                <w:sz w:val="20"/>
                <w:szCs w:val="20"/>
              </w:rPr>
              <w:t>Two-parent</w:t>
            </w:r>
          </w:p>
        </w:tc>
        <w:tc>
          <w:tcPr>
            <w:tcW w:w="1240" w:type="dxa"/>
            <w:tcBorders>
              <w:top w:val="single" w:sz="8" w:space="0" w:color="152935"/>
              <w:left w:val="nil"/>
              <w:bottom w:val="single" w:sz="8" w:space="0" w:color="AEAEAE"/>
              <w:right w:val="single" w:sz="8" w:space="0" w:color="E0E0E0"/>
            </w:tcBorders>
            <w:shd w:val="clear" w:color="auto" w:fill="F9F9FB"/>
          </w:tcPr>
          <w:p w:rsidR="00BC672A" w:rsidRPr="00BC672A" w:rsidRDefault="00BC672A" w:rsidP="00F64CA4">
            <w:pPr>
              <w:autoSpaceDE w:val="0"/>
              <w:autoSpaceDN w:val="0"/>
              <w:adjustRightInd w:val="0"/>
              <w:spacing w:after="0" w:line="320" w:lineRule="atLeast"/>
              <w:ind w:left="60" w:right="60"/>
              <w:jc w:val="right"/>
              <w:rPr>
                <w:rFonts w:ascii="Arial" w:hAnsi="Arial" w:cs="Arial"/>
                <w:color w:val="010205"/>
                <w:sz w:val="20"/>
                <w:szCs w:val="20"/>
              </w:rPr>
            </w:pPr>
            <w:r w:rsidRPr="00BC672A">
              <w:rPr>
                <w:rFonts w:ascii="Arial" w:hAnsi="Arial" w:cs="Arial"/>
                <w:color w:val="010205"/>
                <w:sz w:val="20"/>
                <w:szCs w:val="20"/>
              </w:rPr>
              <w:t>244</w:t>
            </w:r>
          </w:p>
        </w:tc>
        <w:tc>
          <w:tcPr>
            <w:tcW w:w="1240" w:type="dxa"/>
            <w:tcBorders>
              <w:top w:val="single" w:sz="8" w:space="0" w:color="152935"/>
              <w:left w:val="single" w:sz="8" w:space="0" w:color="E0E0E0"/>
              <w:bottom w:val="single" w:sz="8" w:space="0" w:color="AEAEAE"/>
              <w:right w:val="single" w:sz="8" w:space="0" w:color="E0E0E0"/>
            </w:tcBorders>
            <w:shd w:val="clear" w:color="auto" w:fill="F9F9FB"/>
          </w:tcPr>
          <w:p w:rsidR="00BC672A" w:rsidRPr="00BC672A" w:rsidRDefault="00BC672A" w:rsidP="00F64CA4">
            <w:pPr>
              <w:autoSpaceDE w:val="0"/>
              <w:autoSpaceDN w:val="0"/>
              <w:adjustRightInd w:val="0"/>
              <w:spacing w:after="0" w:line="320" w:lineRule="atLeast"/>
              <w:ind w:left="60" w:right="60"/>
              <w:jc w:val="right"/>
              <w:rPr>
                <w:rFonts w:ascii="Arial" w:hAnsi="Arial" w:cs="Arial"/>
                <w:color w:val="010205"/>
                <w:sz w:val="20"/>
                <w:szCs w:val="20"/>
              </w:rPr>
            </w:pPr>
            <w:r w:rsidRPr="00BC672A">
              <w:rPr>
                <w:rFonts w:ascii="Arial" w:hAnsi="Arial" w:cs="Arial"/>
                <w:color w:val="010205"/>
                <w:sz w:val="20"/>
                <w:szCs w:val="20"/>
              </w:rPr>
              <w:t>.87</w:t>
            </w:r>
          </w:p>
        </w:tc>
        <w:tc>
          <w:tcPr>
            <w:tcW w:w="1240" w:type="dxa"/>
            <w:tcBorders>
              <w:top w:val="single" w:sz="8" w:space="0" w:color="152935"/>
              <w:left w:val="single" w:sz="8" w:space="0" w:color="E0E0E0"/>
              <w:bottom w:val="single" w:sz="8" w:space="0" w:color="AEAEAE"/>
              <w:right w:val="single" w:sz="8" w:space="0" w:color="E0E0E0"/>
            </w:tcBorders>
            <w:shd w:val="clear" w:color="auto" w:fill="F9F9FB"/>
          </w:tcPr>
          <w:p w:rsidR="00BC672A" w:rsidRPr="00BC672A" w:rsidRDefault="00BC672A" w:rsidP="00F64CA4">
            <w:pPr>
              <w:autoSpaceDE w:val="0"/>
              <w:autoSpaceDN w:val="0"/>
              <w:adjustRightInd w:val="0"/>
              <w:spacing w:after="0" w:line="320" w:lineRule="atLeast"/>
              <w:ind w:left="60" w:right="60"/>
              <w:jc w:val="right"/>
              <w:rPr>
                <w:rFonts w:ascii="Arial" w:hAnsi="Arial" w:cs="Arial"/>
                <w:color w:val="010205"/>
                <w:sz w:val="20"/>
                <w:szCs w:val="20"/>
              </w:rPr>
            </w:pPr>
            <w:r w:rsidRPr="00BC672A">
              <w:rPr>
                <w:rFonts w:ascii="Arial" w:hAnsi="Arial" w:cs="Arial"/>
                <w:color w:val="010205"/>
                <w:sz w:val="20"/>
                <w:szCs w:val="20"/>
              </w:rPr>
              <w:t>.986</w:t>
            </w:r>
          </w:p>
        </w:tc>
        <w:tc>
          <w:tcPr>
            <w:tcW w:w="1241" w:type="dxa"/>
            <w:vMerge w:val="restart"/>
            <w:tcBorders>
              <w:top w:val="single" w:sz="8" w:space="0" w:color="152935"/>
              <w:left w:val="single" w:sz="8" w:space="0" w:color="E0E0E0"/>
              <w:right w:val="nil"/>
            </w:tcBorders>
            <w:shd w:val="clear" w:color="auto" w:fill="F9F9FB"/>
          </w:tcPr>
          <w:p w:rsidR="00BC672A" w:rsidRPr="007F6B12" w:rsidRDefault="00BC672A" w:rsidP="00F64CA4">
            <w:pPr>
              <w:autoSpaceDE w:val="0"/>
              <w:autoSpaceDN w:val="0"/>
              <w:adjustRightInd w:val="0"/>
              <w:spacing w:after="0" w:line="320" w:lineRule="atLeast"/>
              <w:ind w:left="60" w:right="60"/>
              <w:jc w:val="right"/>
              <w:rPr>
                <w:rFonts w:ascii="Arial" w:hAnsi="Arial" w:cs="Arial"/>
                <w:color w:val="010205"/>
                <w:sz w:val="20"/>
                <w:szCs w:val="20"/>
              </w:rPr>
            </w:pPr>
            <w:r>
              <w:rPr>
                <w:rFonts w:ascii="Arial" w:hAnsi="Arial" w:cs="Arial"/>
                <w:color w:val="010205"/>
                <w:sz w:val="20"/>
                <w:szCs w:val="20"/>
              </w:rPr>
              <w:t>.404</w:t>
            </w:r>
          </w:p>
        </w:tc>
      </w:tr>
      <w:tr w:rsidR="00BC672A" w:rsidRPr="007F6B12" w:rsidTr="00F64CA4">
        <w:trPr>
          <w:cantSplit/>
        </w:trPr>
        <w:tc>
          <w:tcPr>
            <w:tcW w:w="2127" w:type="dxa"/>
            <w:vMerge/>
            <w:tcBorders>
              <w:top w:val="single" w:sz="8" w:space="0" w:color="152935"/>
              <w:left w:val="nil"/>
              <w:bottom w:val="single" w:sz="8" w:space="0" w:color="000000" w:themeColor="text1"/>
              <w:right w:val="nil"/>
            </w:tcBorders>
            <w:shd w:val="clear" w:color="auto" w:fill="E0E0E0"/>
          </w:tcPr>
          <w:p w:rsidR="00BC672A" w:rsidRPr="007F6B12" w:rsidRDefault="00BC672A" w:rsidP="00F64CA4">
            <w:pPr>
              <w:autoSpaceDE w:val="0"/>
              <w:autoSpaceDN w:val="0"/>
              <w:adjustRightInd w:val="0"/>
              <w:spacing w:after="0" w:line="240" w:lineRule="auto"/>
              <w:rPr>
                <w:rFonts w:ascii="Arial" w:hAnsi="Arial" w:cs="Arial"/>
                <w:color w:val="010205"/>
                <w:sz w:val="20"/>
                <w:szCs w:val="20"/>
              </w:rPr>
            </w:pPr>
          </w:p>
        </w:tc>
        <w:tc>
          <w:tcPr>
            <w:tcW w:w="2268" w:type="dxa"/>
            <w:tcBorders>
              <w:top w:val="single" w:sz="8" w:space="0" w:color="AEAEAE"/>
              <w:left w:val="nil"/>
              <w:bottom w:val="single" w:sz="8" w:space="0" w:color="000000" w:themeColor="text1"/>
              <w:right w:val="nil"/>
            </w:tcBorders>
            <w:shd w:val="clear" w:color="auto" w:fill="E0E0E0"/>
          </w:tcPr>
          <w:p w:rsidR="00BC672A" w:rsidRPr="00BC672A" w:rsidRDefault="00BC672A" w:rsidP="00F64CA4">
            <w:pPr>
              <w:autoSpaceDE w:val="0"/>
              <w:autoSpaceDN w:val="0"/>
              <w:adjustRightInd w:val="0"/>
              <w:spacing w:after="0" w:line="320" w:lineRule="atLeast"/>
              <w:ind w:left="60" w:right="60"/>
              <w:rPr>
                <w:rFonts w:ascii="Arial" w:hAnsi="Arial" w:cs="Arial"/>
                <w:color w:val="264A60"/>
                <w:sz w:val="20"/>
                <w:szCs w:val="20"/>
              </w:rPr>
            </w:pPr>
            <w:r w:rsidRPr="00BC672A">
              <w:rPr>
                <w:rFonts w:ascii="Arial" w:hAnsi="Arial" w:cs="Arial"/>
                <w:color w:val="264A60"/>
                <w:sz w:val="20"/>
                <w:szCs w:val="20"/>
              </w:rPr>
              <w:t>Single parent</w:t>
            </w:r>
          </w:p>
        </w:tc>
        <w:tc>
          <w:tcPr>
            <w:tcW w:w="1240" w:type="dxa"/>
            <w:tcBorders>
              <w:top w:val="single" w:sz="8" w:space="0" w:color="AEAEAE"/>
              <w:left w:val="nil"/>
              <w:bottom w:val="single" w:sz="8" w:space="0" w:color="000000" w:themeColor="text1"/>
              <w:right w:val="single" w:sz="8" w:space="0" w:color="E0E0E0"/>
            </w:tcBorders>
            <w:shd w:val="clear" w:color="auto" w:fill="F9F9FB"/>
          </w:tcPr>
          <w:p w:rsidR="00BC672A" w:rsidRPr="00BC672A" w:rsidRDefault="00BC672A" w:rsidP="00F64CA4">
            <w:pPr>
              <w:autoSpaceDE w:val="0"/>
              <w:autoSpaceDN w:val="0"/>
              <w:adjustRightInd w:val="0"/>
              <w:spacing w:after="0" w:line="320" w:lineRule="atLeast"/>
              <w:ind w:left="60" w:right="60"/>
              <w:jc w:val="right"/>
              <w:rPr>
                <w:rFonts w:ascii="Arial" w:hAnsi="Arial" w:cs="Arial"/>
                <w:color w:val="010205"/>
                <w:sz w:val="20"/>
                <w:szCs w:val="20"/>
              </w:rPr>
            </w:pPr>
            <w:r w:rsidRPr="00BC672A">
              <w:rPr>
                <w:rFonts w:ascii="Arial" w:hAnsi="Arial" w:cs="Arial"/>
                <w:color w:val="010205"/>
                <w:sz w:val="20"/>
                <w:szCs w:val="20"/>
              </w:rPr>
              <w:t>31</w:t>
            </w:r>
          </w:p>
        </w:tc>
        <w:tc>
          <w:tcPr>
            <w:tcW w:w="1240" w:type="dxa"/>
            <w:tcBorders>
              <w:top w:val="single" w:sz="8" w:space="0" w:color="AEAEAE"/>
              <w:left w:val="single" w:sz="8" w:space="0" w:color="E0E0E0"/>
              <w:bottom w:val="single" w:sz="8" w:space="0" w:color="000000" w:themeColor="text1"/>
              <w:right w:val="single" w:sz="8" w:space="0" w:color="E0E0E0"/>
            </w:tcBorders>
            <w:shd w:val="clear" w:color="auto" w:fill="F9F9FB"/>
          </w:tcPr>
          <w:p w:rsidR="00BC672A" w:rsidRPr="00BC672A" w:rsidRDefault="00BC672A" w:rsidP="00F64CA4">
            <w:pPr>
              <w:autoSpaceDE w:val="0"/>
              <w:autoSpaceDN w:val="0"/>
              <w:adjustRightInd w:val="0"/>
              <w:spacing w:after="0" w:line="320" w:lineRule="atLeast"/>
              <w:ind w:left="60" w:right="60"/>
              <w:jc w:val="right"/>
              <w:rPr>
                <w:rFonts w:ascii="Arial" w:hAnsi="Arial" w:cs="Arial"/>
                <w:color w:val="010205"/>
                <w:sz w:val="20"/>
                <w:szCs w:val="20"/>
              </w:rPr>
            </w:pPr>
            <w:r w:rsidRPr="00BC672A">
              <w:rPr>
                <w:rFonts w:ascii="Arial" w:hAnsi="Arial" w:cs="Arial"/>
                <w:color w:val="010205"/>
                <w:sz w:val="20"/>
                <w:szCs w:val="20"/>
              </w:rPr>
              <w:t>1.05</w:t>
            </w:r>
          </w:p>
        </w:tc>
        <w:tc>
          <w:tcPr>
            <w:tcW w:w="1240" w:type="dxa"/>
            <w:tcBorders>
              <w:top w:val="single" w:sz="8" w:space="0" w:color="AEAEAE"/>
              <w:left w:val="single" w:sz="8" w:space="0" w:color="E0E0E0"/>
              <w:bottom w:val="single" w:sz="8" w:space="0" w:color="000000" w:themeColor="text1"/>
              <w:right w:val="single" w:sz="8" w:space="0" w:color="E0E0E0"/>
            </w:tcBorders>
            <w:shd w:val="clear" w:color="auto" w:fill="F9F9FB"/>
          </w:tcPr>
          <w:p w:rsidR="00BC672A" w:rsidRPr="00BC672A" w:rsidRDefault="00BC672A" w:rsidP="00F64CA4">
            <w:pPr>
              <w:autoSpaceDE w:val="0"/>
              <w:autoSpaceDN w:val="0"/>
              <w:adjustRightInd w:val="0"/>
              <w:spacing w:after="0" w:line="320" w:lineRule="atLeast"/>
              <w:ind w:left="60" w:right="60"/>
              <w:jc w:val="right"/>
              <w:rPr>
                <w:rFonts w:ascii="Arial" w:hAnsi="Arial" w:cs="Arial"/>
                <w:color w:val="010205"/>
                <w:sz w:val="20"/>
                <w:szCs w:val="20"/>
              </w:rPr>
            </w:pPr>
            <w:r w:rsidRPr="00BC672A">
              <w:rPr>
                <w:rFonts w:ascii="Arial" w:hAnsi="Arial" w:cs="Arial"/>
                <w:color w:val="010205"/>
                <w:sz w:val="20"/>
                <w:szCs w:val="20"/>
              </w:rPr>
              <w:t>1.063</w:t>
            </w:r>
          </w:p>
        </w:tc>
        <w:tc>
          <w:tcPr>
            <w:tcW w:w="1241" w:type="dxa"/>
            <w:vMerge/>
            <w:tcBorders>
              <w:left w:val="single" w:sz="8" w:space="0" w:color="E0E0E0"/>
              <w:bottom w:val="single" w:sz="8" w:space="0" w:color="000000" w:themeColor="text1"/>
              <w:right w:val="nil"/>
            </w:tcBorders>
            <w:shd w:val="clear" w:color="auto" w:fill="F9F9FB"/>
          </w:tcPr>
          <w:p w:rsidR="00BC672A" w:rsidRPr="007F6B12" w:rsidRDefault="00BC672A" w:rsidP="00F64CA4">
            <w:pPr>
              <w:autoSpaceDE w:val="0"/>
              <w:autoSpaceDN w:val="0"/>
              <w:adjustRightInd w:val="0"/>
              <w:spacing w:after="0" w:line="320" w:lineRule="atLeast"/>
              <w:ind w:left="60" w:right="60"/>
              <w:jc w:val="right"/>
              <w:rPr>
                <w:rFonts w:ascii="Arial" w:hAnsi="Arial" w:cs="Arial"/>
                <w:color w:val="010205"/>
                <w:sz w:val="20"/>
                <w:szCs w:val="20"/>
              </w:rPr>
            </w:pPr>
          </w:p>
        </w:tc>
      </w:tr>
      <w:tr w:rsidR="00BC672A" w:rsidRPr="007F6B12" w:rsidTr="00F64CA4">
        <w:trPr>
          <w:cantSplit/>
        </w:trPr>
        <w:tc>
          <w:tcPr>
            <w:tcW w:w="2127" w:type="dxa"/>
            <w:vMerge w:val="restart"/>
            <w:tcBorders>
              <w:top w:val="single" w:sz="8" w:space="0" w:color="000000" w:themeColor="text1"/>
              <w:left w:val="nil"/>
              <w:bottom w:val="single" w:sz="8" w:space="0" w:color="AEAEAE"/>
              <w:right w:val="nil"/>
            </w:tcBorders>
            <w:shd w:val="clear" w:color="auto" w:fill="E0E0E0"/>
          </w:tcPr>
          <w:p w:rsidR="00BC672A" w:rsidRPr="007F6B12" w:rsidRDefault="00BC672A" w:rsidP="00F64CA4">
            <w:pPr>
              <w:autoSpaceDE w:val="0"/>
              <w:autoSpaceDN w:val="0"/>
              <w:adjustRightInd w:val="0"/>
              <w:spacing w:after="0" w:line="320" w:lineRule="atLeast"/>
              <w:ind w:left="60" w:right="60"/>
              <w:rPr>
                <w:rFonts w:ascii="Arial" w:hAnsi="Arial" w:cs="Arial"/>
                <w:color w:val="264A60"/>
                <w:sz w:val="20"/>
                <w:szCs w:val="20"/>
              </w:rPr>
            </w:pPr>
            <w:r>
              <w:rPr>
                <w:rFonts w:ascii="Arial" w:hAnsi="Arial" w:cs="Arial"/>
                <w:color w:val="264A60"/>
                <w:sz w:val="20"/>
                <w:szCs w:val="20"/>
              </w:rPr>
              <w:t>Aba</w:t>
            </w:r>
            <w:r w:rsidRPr="007F6B12">
              <w:rPr>
                <w:rFonts w:ascii="Arial" w:hAnsi="Arial" w:cs="Arial"/>
                <w:color w:val="264A60"/>
                <w:sz w:val="20"/>
                <w:szCs w:val="20"/>
              </w:rPr>
              <w:t>ndoning faith</w:t>
            </w:r>
          </w:p>
        </w:tc>
        <w:tc>
          <w:tcPr>
            <w:tcW w:w="2268" w:type="dxa"/>
            <w:tcBorders>
              <w:top w:val="single" w:sz="8" w:space="0" w:color="000000" w:themeColor="text1"/>
              <w:left w:val="nil"/>
              <w:bottom w:val="single" w:sz="8" w:space="0" w:color="AEAEAE"/>
              <w:right w:val="nil"/>
            </w:tcBorders>
            <w:shd w:val="clear" w:color="auto" w:fill="E0E0E0"/>
          </w:tcPr>
          <w:p w:rsidR="00BC672A" w:rsidRPr="00BC672A" w:rsidRDefault="00BC672A" w:rsidP="00F64CA4">
            <w:pPr>
              <w:autoSpaceDE w:val="0"/>
              <w:autoSpaceDN w:val="0"/>
              <w:adjustRightInd w:val="0"/>
              <w:spacing w:after="0" w:line="320" w:lineRule="atLeast"/>
              <w:ind w:left="60" w:right="60"/>
              <w:rPr>
                <w:rFonts w:ascii="Arial" w:hAnsi="Arial" w:cs="Arial"/>
                <w:color w:val="264A60"/>
                <w:sz w:val="20"/>
                <w:szCs w:val="20"/>
              </w:rPr>
            </w:pPr>
            <w:r w:rsidRPr="00BC672A">
              <w:rPr>
                <w:rFonts w:ascii="Arial" w:hAnsi="Arial" w:cs="Arial"/>
                <w:color w:val="264A60"/>
                <w:sz w:val="20"/>
                <w:szCs w:val="20"/>
              </w:rPr>
              <w:t>Two-parent</w:t>
            </w:r>
          </w:p>
        </w:tc>
        <w:tc>
          <w:tcPr>
            <w:tcW w:w="1240" w:type="dxa"/>
            <w:tcBorders>
              <w:top w:val="single" w:sz="8" w:space="0" w:color="000000" w:themeColor="text1"/>
              <w:left w:val="nil"/>
              <w:bottom w:val="single" w:sz="8" w:space="0" w:color="AEAEAE"/>
              <w:right w:val="single" w:sz="8" w:space="0" w:color="E0E0E0"/>
            </w:tcBorders>
            <w:shd w:val="clear" w:color="auto" w:fill="F9F9FB"/>
          </w:tcPr>
          <w:p w:rsidR="00BC672A" w:rsidRPr="00BC672A" w:rsidRDefault="00BC672A" w:rsidP="00F64CA4">
            <w:pPr>
              <w:autoSpaceDE w:val="0"/>
              <w:autoSpaceDN w:val="0"/>
              <w:adjustRightInd w:val="0"/>
              <w:spacing w:after="0" w:line="320" w:lineRule="atLeast"/>
              <w:ind w:left="60" w:right="60"/>
              <w:jc w:val="right"/>
              <w:rPr>
                <w:rFonts w:ascii="Arial" w:hAnsi="Arial" w:cs="Arial"/>
                <w:color w:val="010205"/>
                <w:sz w:val="20"/>
                <w:szCs w:val="20"/>
              </w:rPr>
            </w:pPr>
            <w:r w:rsidRPr="00BC672A">
              <w:rPr>
                <w:rFonts w:ascii="Arial" w:hAnsi="Arial" w:cs="Arial"/>
                <w:color w:val="010205"/>
                <w:sz w:val="20"/>
                <w:szCs w:val="20"/>
              </w:rPr>
              <w:t>244</w:t>
            </w:r>
          </w:p>
        </w:tc>
        <w:tc>
          <w:tcPr>
            <w:tcW w:w="1240" w:type="dxa"/>
            <w:tcBorders>
              <w:top w:val="single" w:sz="8" w:space="0" w:color="000000" w:themeColor="text1"/>
              <w:left w:val="single" w:sz="8" w:space="0" w:color="E0E0E0"/>
              <w:bottom w:val="single" w:sz="8" w:space="0" w:color="AEAEAE"/>
              <w:right w:val="single" w:sz="8" w:space="0" w:color="E0E0E0"/>
            </w:tcBorders>
            <w:shd w:val="clear" w:color="auto" w:fill="F9F9FB"/>
          </w:tcPr>
          <w:p w:rsidR="00BC672A" w:rsidRPr="00BC672A" w:rsidRDefault="00BC672A" w:rsidP="00F64CA4">
            <w:pPr>
              <w:autoSpaceDE w:val="0"/>
              <w:autoSpaceDN w:val="0"/>
              <w:adjustRightInd w:val="0"/>
              <w:spacing w:after="0" w:line="320" w:lineRule="atLeast"/>
              <w:ind w:left="60" w:right="60"/>
              <w:jc w:val="right"/>
              <w:rPr>
                <w:rFonts w:ascii="Arial" w:hAnsi="Arial" w:cs="Arial"/>
                <w:color w:val="010205"/>
                <w:sz w:val="20"/>
                <w:szCs w:val="20"/>
              </w:rPr>
            </w:pPr>
            <w:r w:rsidRPr="00BC672A">
              <w:rPr>
                <w:rFonts w:ascii="Arial" w:hAnsi="Arial" w:cs="Arial"/>
                <w:color w:val="010205"/>
                <w:sz w:val="20"/>
                <w:szCs w:val="20"/>
              </w:rPr>
              <w:t>.70</w:t>
            </w:r>
          </w:p>
        </w:tc>
        <w:tc>
          <w:tcPr>
            <w:tcW w:w="1240" w:type="dxa"/>
            <w:tcBorders>
              <w:top w:val="single" w:sz="8" w:space="0" w:color="000000" w:themeColor="text1"/>
              <w:left w:val="single" w:sz="8" w:space="0" w:color="E0E0E0"/>
              <w:bottom w:val="single" w:sz="8" w:space="0" w:color="AEAEAE"/>
              <w:right w:val="single" w:sz="8" w:space="0" w:color="E0E0E0"/>
            </w:tcBorders>
            <w:shd w:val="clear" w:color="auto" w:fill="F9F9FB"/>
          </w:tcPr>
          <w:p w:rsidR="00BC672A" w:rsidRPr="00BC672A" w:rsidRDefault="00BC672A" w:rsidP="00F64CA4">
            <w:pPr>
              <w:autoSpaceDE w:val="0"/>
              <w:autoSpaceDN w:val="0"/>
              <w:adjustRightInd w:val="0"/>
              <w:spacing w:after="0" w:line="320" w:lineRule="atLeast"/>
              <w:ind w:left="60" w:right="60"/>
              <w:jc w:val="right"/>
              <w:rPr>
                <w:rFonts w:ascii="Arial" w:hAnsi="Arial" w:cs="Arial"/>
                <w:color w:val="010205"/>
                <w:sz w:val="20"/>
                <w:szCs w:val="20"/>
              </w:rPr>
            </w:pPr>
            <w:r w:rsidRPr="00BC672A">
              <w:rPr>
                <w:rFonts w:ascii="Arial" w:hAnsi="Arial" w:cs="Arial"/>
                <w:color w:val="010205"/>
                <w:sz w:val="20"/>
                <w:szCs w:val="20"/>
              </w:rPr>
              <w:t>.905</w:t>
            </w:r>
          </w:p>
        </w:tc>
        <w:tc>
          <w:tcPr>
            <w:tcW w:w="1241" w:type="dxa"/>
            <w:vMerge w:val="restart"/>
            <w:tcBorders>
              <w:top w:val="single" w:sz="8" w:space="0" w:color="000000" w:themeColor="text1"/>
              <w:left w:val="single" w:sz="8" w:space="0" w:color="E0E0E0"/>
              <w:right w:val="nil"/>
            </w:tcBorders>
            <w:shd w:val="clear" w:color="auto" w:fill="F9F9FB"/>
          </w:tcPr>
          <w:p w:rsidR="00BC672A" w:rsidRPr="007F6B12" w:rsidRDefault="00BC672A" w:rsidP="00F64CA4">
            <w:pPr>
              <w:autoSpaceDE w:val="0"/>
              <w:autoSpaceDN w:val="0"/>
              <w:adjustRightInd w:val="0"/>
              <w:spacing w:after="0" w:line="320" w:lineRule="atLeast"/>
              <w:ind w:left="60" w:right="60"/>
              <w:jc w:val="right"/>
              <w:rPr>
                <w:rFonts w:ascii="Arial" w:hAnsi="Arial" w:cs="Arial"/>
                <w:color w:val="010205"/>
                <w:sz w:val="20"/>
                <w:szCs w:val="20"/>
              </w:rPr>
            </w:pPr>
            <w:r>
              <w:rPr>
                <w:rFonts w:ascii="Arial" w:hAnsi="Arial" w:cs="Arial"/>
                <w:color w:val="010205"/>
                <w:sz w:val="20"/>
                <w:szCs w:val="20"/>
              </w:rPr>
              <w:t>.163</w:t>
            </w:r>
          </w:p>
        </w:tc>
      </w:tr>
      <w:tr w:rsidR="00BC672A" w:rsidRPr="007F6B12" w:rsidTr="00F64CA4">
        <w:trPr>
          <w:cantSplit/>
        </w:trPr>
        <w:tc>
          <w:tcPr>
            <w:tcW w:w="2127" w:type="dxa"/>
            <w:vMerge/>
            <w:tcBorders>
              <w:top w:val="single" w:sz="8" w:space="0" w:color="AEAEAE"/>
              <w:left w:val="nil"/>
              <w:bottom w:val="single" w:sz="8" w:space="0" w:color="000000" w:themeColor="text1"/>
              <w:right w:val="nil"/>
            </w:tcBorders>
            <w:shd w:val="clear" w:color="auto" w:fill="E0E0E0"/>
          </w:tcPr>
          <w:p w:rsidR="00BC672A" w:rsidRPr="007F6B12" w:rsidRDefault="00BC672A" w:rsidP="00F64CA4">
            <w:pPr>
              <w:autoSpaceDE w:val="0"/>
              <w:autoSpaceDN w:val="0"/>
              <w:adjustRightInd w:val="0"/>
              <w:spacing w:after="0" w:line="240" w:lineRule="auto"/>
              <w:rPr>
                <w:rFonts w:ascii="Arial" w:hAnsi="Arial" w:cs="Arial"/>
                <w:color w:val="010205"/>
                <w:sz w:val="20"/>
                <w:szCs w:val="20"/>
              </w:rPr>
            </w:pPr>
          </w:p>
        </w:tc>
        <w:tc>
          <w:tcPr>
            <w:tcW w:w="2268" w:type="dxa"/>
            <w:tcBorders>
              <w:top w:val="single" w:sz="8" w:space="0" w:color="AEAEAE"/>
              <w:left w:val="nil"/>
              <w:bottom w:val="single" w:sz="8" w:space="0" w:color="000000" w:themeColor="text1"/>
              <w:right w:val="nil"/>
            </w:tcBorders>
            <w:shd w:val="clear" w:color="auto" w:fill="E0E0E0"/>
          </w:tcPr>
          <w:p w:rsidR="00BC672A" w:rsidRPr="00BC672A" w:rsidRDefault="00BC672A" w:rsidP="00F64CA4">
            <w:pPr>
              <w:autoSpaceDE w:val="0"/>
              <w:autoSpaceDN w:val="0"/>
              <w:adjustRightInd w:val="0"/>
              <w:spacing w:after="0" w:line="320" w:lineRule="atLeast"/>
              <w:ind w:left="60" w:right="60"/>
              <w:rPr>
                <w:rFonts w:ascii="Arial" w:hAnsi="Arial" w:cs="Arial"/>
                <w:color w:val="264A60"/>
                <w:sz w:val="20"/>
                <w:szCs w:val="20"/>
              </w:rPr>
            </w:pPr>
            <w:r w:rsidRPr="00BC672A">
              <w:rPr>
                <w:rFonts w:ascii="Arial" w:hAnsi="Arial" w:cs="Arial"/>
                <w:color w:val="264A60"/>
                <w:sz w:val="20"/>
                <w:szCs w:val="20"/>
              </w:rPr>
              <w:t>Single parent</w:t>
            </w:r>
          </w:p>
        </w:tc>
        <w:tc>
          <w:tcPr>
            <w:tcW w:w="1240" w:type="dxa"/>
            <w:tcBorders>
              <w:top w:val="single" w:sz="8" w:space="0" w:color="AEAEAE"/>
              <w:left w:val="nil"/>
              <w:bottom w:val="single" w:sz="8" w:space="0" w:color="000000" w:themeColor="text1"/>
              <w:right w:val="single" w:sz="8" w:space="0" w:color="E0E0E0"/>
            </w:tcBorders>
            <w:shd w:val="clear" w:color="auto" w:fill="F9F9FB"/>
          </w:tcPr>
          <w:p w:rsidR="00BC672A" w:rsidRPr="00BC672A" w:rsidRDefault="00BC672A" w:rsidP="00F64CA4">
            <w:pPr>
              <w:autoSpaceDE w:val="0"/>
              <w:autoSpaceDN w:val="0"/>
              <w:adjustRightInd w:val="0"/>
              <w:spacing w:after="0" w:line="320" w:lineRule="atLeast"/>
              <w:ind w:left="60" w:right="60"/>
              <w:jc w:val="right"/>
              <w:rPr>
                <w:rFonts w:ascii="Arial" w:hAnsi="Arial" w:cs="Arial"/>
                <w:color w:val="010205"/>
                <w:sz w:val="20"/>
                <w:szCs w:val="20"/>
              </w:rPr>
            </w:pPr>
            <w:r w:rsidRPr="00BC672A">
              <w:rPr>
                <w:rFonts w:ascii="Arial" w:hAnsi="Arial" w:cs="Arial"/>
                <w:color w:val="010205"/>
                <w:sz w:val="20"/>
                <w:szCs w:val="20"/>
              </w:rPr>
              <w:t>31</w:t>
            </w:r>
          </w:p>
        </w:tc>
        <w:tc>
          <w:tcPr>
            <w:tcW w:w="1240" w:type="dxa"/>
            <w:tcBorders>
              <w:top w:val="single" w:sz="8" w:space="0" w:color="AEAEAE"/>
              <w:left w:val="single" w:sz="8" w:space="0" w:color="E0E0E0"/>
              <w:bottom w:val="single" w:sz="8" w:space="0" w:color="000000" w:themeColor="text1"/>
              <w:right w:val="single" w:sz="8" w:space="0" w:color="E0E0E0"/>
            </w:tcBorders>
            <w:shd w:val="clear" w:color="auto" w:fill="F9F9FB"/>
          </w:tcPr>
          <w:p w:rsidR="00BC672A" w:rsidRPr="00BC672A" w:rsidRDefault="00BC672A" w:rsidP="00F64CA4">
            <w:pPr>
              <w:autoSpaceDE w:val="0"/>
              <w:autoSpaceDN w:val="0"/>
              <w:adjustRightInd w:val="0"/>
              <w:spacing w:after="0" w:line="320" w:lineRule="atLeast"/>
              <w:ind w:left="60" w:right="60"/>
              <w:jc w:val="right"/>
              <w:rPr>
                <w:rFonts w:ascii="Arial" w:hAnsi="Arial" w:cs="Arial"/>
                <w:color w:val="010205"/>
                <w:sz w:val="20"/>
                <w:szCs w:val="20"/>
              </w:rPr>
            </w:pPr>
            <w:r w:rsidRPr="00BC672A">
              <w:rPr>
                <w:rFonts w:ascii="Arial" w:hAnsi="Arial" w:cs="Arial"/>
                <w:color w:val="010205"/>
                <w:sz w:val="20"/>
                <w:szCs w:val="20"/>
              </w:rPr>
              <w:t>.83</w:t>
            </w:r>
          </w:p>
        </w:tc>
        <w:tc>
          <w:tcPr>
            <w:tcW w:w="1240" w:type="dxa"/>
            <w:tcBorders>
              <w:top w:val="single" w:sz="8" w:space="0" w:color="AEAEAE"/>
              <w:left w:val="single" w:sz="8" w:space="0" w:color="E0E0E0"/>
              <w:bottom w:val="single" w:sz="8" w:space="0" w:color="000000" w:themeColor="text1"/>
              <w:right w:val="single" w:sz="8" w:space="0" w:color="E0E0E0"/>
            </w:tcBorders>
            <w:shd w:val="clear" w:color="auto" w:fill="F9F9FB"/>
          </w:tcPr>
          <w:p w:rsidR="00BC672A" w:rsidRPr="00BC672A" w:rsidRDefault="00BC672A" w:rsidP="00F64CA4">
            <w:pPr>
              <w:autoSpaceDE w:val="0"/>
              <w:autoSpaceDN w:val="0"/>
              <w:adjustRightInd w:val="0"/>
              <w:spacing w:after="0" w:line="320" w:lineRule="atLeast"/>
              <w:ind w:left="60" w:right="60"/>
              <w:jc w:val="right"/>
              <w:rPr>
                <w:rFonts w:ascii="Arial" w:hAnsi="Arial" w:cs="Arial"/>
                <w:color w:val="010205"/>
                <w:sz w:val="20"/>
                <w:szCs w:val="20"/>
              </w:rPr>
            </w:pPr>
            <w:r w:rsidRPr="00BC672A">
              <w:rPr>
                <w:rFonts w:ascii="Arial" w:hAnsi="Arial" w:cs="Arial"/>
                <w:color w:val="010205"/>
                <w:sz w:val="20"/>
                <w:szCs w:val="20"/>
              </w:rPr>
              <w:t>.820</w:t>
            </w:r>
          </w:p>
        </w:tc>
        <w:tc>
          <w:tcPr>
            <w:tcW w:w="1241" w:type="dxa"/>
            <w:vMerge/>
            <w:tcBorders>
              <w:left w:val="single" w:sz="8" w:space="0" w:color="E0E0E0"/>
              <w:bottom w:val="single" w:sz="8" w:space="0" w:color="000000" w:themeColor="text1"/>
              <w:right w:val="nil"/>
            </w:tcBorders>
            <w:shd w:val="clear" w:color="auto" w:fill="F9F9FB"/>
          </w:tcPr>
          <w:p w:rsidR="00BC672A" w:rsidRPr="007F6B12" w:rsidRDefault="00BC672A" w:rsidP="00F64CA4">
            <w:pPr>
              <w:autoSpaceDE w:val="0"/>
              <w:autoSpaceDN w:val="0"/>
              <w:adjustRightInd w:val="0"/>
              <w:spacing w:after="0" w:line="320" w:lineRule="atLeast"/>
              <w:ind w:left="60" w:right="60"/>
              <w:jc w:val="right"/>
              <w:rPr>
                <w:rFonts w:ascii="Arial" w:hAnsi="Arial" w:cs="Arial"/>
                <w:color w:val="010205"/>
                <w:sz w:val="20"/>
                <w:szCs w:val="20"/>
              </w:rPr>
            </w:pPr>
          </w:p>
        </w:tc>
      </w:tr>
      <w:tr w:rsidR="00BC672A" w:rsidRPr="007F6B12" w:rsidTr="00F64CA4">
        <w:trPr>
          <w:cantSplit/>
        </w:trPr>
        <w:tc>
          <w:tcPr>
            <w:tcW w:w="2127" w:type="dxa"/>
            <w:vMerge w:val="restart"/>
            <w:tcBorders>
              <w:top w:val="single" w:sz="8" w:space="0" w:color="000000" w:themeColor="text1"/>
              <w:left w:val="nil"/>
              <w:bottom w:val="nil"/>
              <w:right w:val="nil"/>
            </w:tcBorders>
            <w:shd w:val="clear" w:color="auto" w:fill="E0E0E0"/>
          </w:tcPr>
          <w:p w:rsidR="00BC672A" w:rsidRPr="007F6B12" w:rsidRDefault="00BC672A" w:rsidP="00F64CA4">
            <w:pPr>
              <w:autoSpaceDE w:val="0"/>
              <w:autoSpaceDN w:val="0"/>
              <w:adjustRightInd w:val="0"/>
              <w:spacing w:after="0" w:line="320" w:lineRule="atLeast"/>
              <w:ind w:left="60" w:right="60"/>
              <w:rPr>
                <w:rFonts w:ascii="Arial" w:hAnsi="Arial" w:cs="Arial"/>
                <w:color w:val="264A60"/>
                <w:sz w:val="20"/>
                <w:szCs w:val="20"/>
              </w:rPr>
            </w:pPr>
            <w:r w:rsidRPr="007F6B12">
              <w:rPr>
                <w:rFonts w:ascii="Arial" w:hAnsi="Arial" w:cs="Arial"/>
                <w:color w:val="264A60"/>
                <w:sz w:val="20"/>
                <w:szCs w:val="20"/>
              </w:rPr>
              <w:t>Moral criticism</w:t>
            </w:r>
          </w:p>
        </w:tc>
        <w:tc>
          <w:tcPr>
            <w:tcW w:w="2268" w:type="dxa"/>
            <w:tcBorders>
              <w:top w:val="single" w:sz="8" w:space="0" w:color="000000" w:themeColor="text1"/>
              <w:left w:val="nil"/>
              <w:bottom w:val="single" w:sz="8" w:space="0" w:color="AEAEAE"/>
              <w:right w:val="nil"/>
            </w:tcBorders>
            <w:shd w:val="clear" w:color="auto" w:fill="E0E0E0"/>
          </w:tcPr>
          <w:p w:rsidR="00BC672A" w:rsidRPr="00BC672A" w:rsidRDefault="00BC672A" w:rsidP="00F64CA4">
            <w:pPr>
              <w:autoSpaceDE w:val="0"/>
              <w:autoSpaceDN w:val="0"/>
              <w:adjustRightInd w:val="0"/>
              <w:spacing w:after="0" w:line="320" w:lineRule="atLeast"/>
              <w:ind w:left="60" w:right="60"/>
              <w:rPr>
                <w:rFonts w:ascii="Arial" w:hAnsi="Arial" w:cs="Arial"/>
                <w:color w:val="264A60"/>
                <w:sz w:val="20"/>
                <w:szCs w:val="20"/>
              </w:rPr>
            </w:pPr>
            <w:r w:rsidRPr="00BC672A">
              <w:rPr>
                <w:rFonts w:ascii="Arial" w:hAnsi="Arial" w:cs="Arial"/>
                <w:color w:val="264A60"/>
                <w:sz w:val="20"/>
                <w:szCs w:val="20"/>
              </w:rPr>
              <w:t>Two-parent</w:t>
            </w:r>
          </w:p>
        </w:tc>
        <w:tc>
          <w:tcPr>
            <w:tcW w:w="1240" w:type="dxa"/>
            <w:tcBorders>
              <w:top w:val="single" w:sz="8" w:space="0" w:color="000000" w:themeColor="text1"/>
              <w:left w:val="nil"/>
              <w:bottom w:val="single" w:sz="8" w:space="0" w:color="AEAEAE"/>
              <w:right w:val="single" w:sz="8" w:space="0" w:color="E0E0E0"/>
            </w:tcBorders>
            <w:shd w:val="clear" w:color="auto" w:fill="F9F9FB"/>
          </w:tcPr>
          <w:p w:rsidR="00BC672A" w:rsidRPr="00BC672A" w:rsidRDefault="00BC672A" w:rsidP="00F64CA4">
            <w:pPr>
              <w:autoSpaceDE w:val="0"/>
              <w:autoSpaceDN w:val="0"/>
              <w:adjustRightInd w:val="0"/>
              <w:spacing w:after="0" w:line="320" w:lineRule="atLeast"/>
              <w:ind w:left="60" w:right="60"/>
              <w:jc w:val="right"/>
              <w:rPr>
                <w:rFonts w:ascii="Arial" w:hAnsi="Arial" w:cs="Arial"/>
                <w:color w:val="010205"/>
                <w:sz w:val="20"/>
                <w:szCs w:val="20"/>
              </w:rPr>
            </w:pPr>
            <w:r w:rsidRPr="00BC672A">
              <w:rPr>
                <w:rFonts w:ascii="Arial" w:hAnsi="Arial" w:cs="Arial"/>
                <w:color w:val="010205"/>
                <w:sz w:val="20"/>
                <w:szCs w:val="20"/>
              </w:rPr>
              <w:t>244</w:t>
            </w:r>
          </w:p>
        </w:tc>
        <w:tc>
          <w:tcPr>
            <w:tcW w:w="1240" w:type="dxa"/>
            <w:tcBorders>
              <w:top w:val="single" w:sz="8" w:space="0" w:color="000000" w:themeColor="text1"/>
              <w:left w:val="single" w:sz="8" w:space="0" w:color="E0E0E0"/>
              <w:bottom w:val="single" w:sz="8" w:space="0" w:color="AEAEAE"/>
              <w:right w:val="single" w:sz="8" w:space="0" w:color="E0E0E0"/>
            </w:tcBorders>
            <w:shd w:val="clear" w:color="auto" w:fill="F9F9FB"/>
          </w:tcPr>
          <w:p w:rsidR="00BC672A" w:rsidRPr="00BC672A" w:rsidRDefault="00BC672A" w:rsidP="00F64CA4">
            <w:pPr>
              <w:autoSpaceDE w:val="0"/>
              <w:autoSpaceDN w:val="0"/>
              <w:adjustRightInd w:val="0"/>
              <w:spacing w:after="0" w:line="320" w:lineRule="atLeast"/>
              <w:ind w:left="60" w:right="60"/>
              <w:jc w:val="right"/>
              <w:rPr>
                <w:rFonts w:ascii="Arial" w:hAnsi="Arial" w:cs="Arial"/>
                <w:color w:val="010205"/>
                <w:sz w:val="20"/>
                <w:szCs w:val="20"/>
              </w:rPr>
            </w:pPr>
            <w:r w:rsidRPr="00BC672A">
              <w:rPr>
                <w:rFonts w:ascii="Arial" w:hAnsi="Arial" w:cs="Arial"/>
                <w:color w:val="010205"/>
                <w:sz w:val="20"/>
                <w:szCs w:val="20"/>
              </w:rPr>
              <w:t>.69</w:t>
            </w:r>
          </w:p>
        </w:tc>
        <w:tc>
          <w:tcPr>
            <w:tcW w:w="1240" w:type="dxa"/>
            <w:tcBorders>
              <w:top w:val="single" w:sz="8" w:space="0" w:color="000000" w:themeColor="text1"/>
              <w:left w:val="single" w:sz="8" w:space="0" w:color="E0E0E0"/>
              <w:bottom w:val="single" w:sz="8" w:space="0" w:color="AEAEAE"/>
              <w:right w:val="single" w:sz="8" w:space="0" w:color="E0E0E0"/>
            </w:tcBorders>
            <w:shd w:val="clear" w:color="auto" w:fill="F9F9FB"/>
          </w:tcPr>
          <w:p w:rsidR="00BC672A" w:rsidRPr="00BC672A" w:rsidRDefault="00BC672A" w:rsidP="00F64CA4">
            <w:pPr>
              <w:autoSpaceDE w:val="0"/>
              <w:autoSpaceDN w:val="0"/>
              <w:adjustRightInd w:val="0"/>
              <w:spacing w:after="0" w:line="320" w:lineRule="atLeast"/>
              <w:ind w:left="60" w:right="60"/>
              <w:jc w:val="right"/>
              <w:rPr>
                <w:rFonts w:ascii="Arial" w:hAnsi="Arial" w:cs="Arial"/>
                <w:color w:val="010205"/>
                <w:sz w:val="20"/>
                <w:szCs w:val="20"/>
              </w:rPr>
            </w:pPr>
            <w:r w:rsidRPr="00BC672A">
              <w:rPr>
                <w:rFonts w:ascii="Arial" w:hAnsi="Arial" w:cs="Arial"/>
                <w:color w:val="010205"/>
                <w:sz w:val="20"/>
                <w:szCs w:val="20"/>
              </w:rPr>
              <w:t>.853</w:t>
            </w:r>
          </w:p>
        </w:tc>
        <w:tc>
          <w:tcPr>
            <w:tcW w:w="1241" w:type="dxa"/>
            <w:vMerge w:val="restart"/>
            <w:tcBorders>
              <w:top w:val="single" w:sz="8" w:space="0" w:color="000000" w:themeColor="text1"/>
              <w:left w:val="single" w:sz="8" w:space="0" w:color="E0E0E0"/>
              <w:right w:val="nil"/>
            </w:tcBorders>
            <w:shd w:val="clear" w:color="auto" w:fill="F9F9FB"/>
          </w:tcPr>
          <w:p w:rsidR="00BC672A" w:rsidRPr="007F6B12" w:rsidRDefault="00BC672A" w:rsidP="00F64CA4">
            <w:pPr>
              <w:autoSpaceDE w:val="0"/>
              <w:autoSpaceDN w:val="0"/>
              <w:adjustRightInd w:val="0"/>
              <w:spacing w:after="0" w:line="320" w:lineRule="atLeast"/>
              <w:ind w:left="60" w:right="60"/>
              <w:jc w:val="right"/>
              <w:rPr>
                <w:rFonts w:ascii="Arial" w:hAnsi="Arial" w:cs="Arial"/>
                <w:color w:val="010205"/>
                <w:sz w:val="20"/>
                <w:szCs w:val="20"/>
              </w:rPr>
            </w:pPr>
            <w:r>
              <w:rPr>
                <w:rFonts w:ascii="Arial" w:hAnsi="Arial" w:cs="Arial"/>
                <w:color w:val="010205"/>
                <w:sz w:val="20"/>
                <w:szCs w:val="20"/>
              </w:rPr>
              <w:t>.619</w:t>
            </w:r>
          </w:p>
        </w:tc>
      </w:tr>
      <w:tr w:rsidR="00BC672A" w:rsidRPr="007F6B12" w:rsidTr="00F64CA4">
        <w:trPr>
          <w:cantSplit/>
        </w:trPr>
        <w:tc>
          <w:tcPr>
            <w:tcW w:w="2127" w:type="dxa"/>
            <w:vMerge/>
            <w:tcBorders>
              <w:top w:val="single" w:sz="8" w:space="0" w:color="AEAEAE"/>
              <w:left w:val="nil"/>
              <w:bottom w:val="single" w:sz="8" w:space="0" w:color="000000" w:themeColor="text1"/>
              <w:right w:val="nil"/>
            </w:tcBorders>
            <w:shd w:val="clear" w:color="auto" w:fill="E0E0E0"/>
          </w:tcPr>
          <w:p w:rsidR="00BC672A" w:rsidRPr="007F6B12" w:rsidRDefault="00BC672A" w:rsidP="00F64CA4">
            <w:pPr>
              <w:autoSpaceDE w:val="0"/>
              <w:autoSpaceDN w:val="0"/>
              <w:adjustRightInd w:val="0"/>
              <w:spacing w:after="0" w:line="240" w:lineRule="auto"/>
              <w:rPr>
                <w:rFonts w:ascii="Arial" w:hAnsi="Arial" w:cs="Arial"/>
                <w:color w:val="010205"/>
                <w:sz w:val="20"/>
                <w:szCs w:val="20"/>
              </w:rPr>
            </w:pPr>
          </w:p>
        </w:tc>
        <w:tc>
          <w:tcPr>
            <w:tcW w:w="2268" w:type="dxa"/>
            <w:tcBorders>
              <w:top w:val="single" w:sz="8" w:space="0" w:color="AEAEAE"/>
              <w:left w:val="nil"/>
              <w:bottom w:val="single" w:sz="8" w:space="0" w:color="000000" w:themeColor="text1"/>
              <w:right w:val="nil"/>
            </w:tcBorders>
            <w:shd w:val="clear" w:color="auto" w:fill="E0E0E0"/>
          </w:tcPr>
          <w:p w:rsidR="00BC672A" w:rsidRPr="00BC672A" w:rsidRDefault="00BC672A" w:rsidP="00F64CA4">
            <w:pPr>
              <w:autoSpaceDE w:val="0"/>
              <w:autoSpaceDN w:val="0"/>
              <w:adjustRightInd w:val="0"/>
              <w:spacing w:after="0" w:line="320" w:lineRule="atLeast"/>
              <w:ind w:left="60" w:right="60"/>
              <w:rPr>
                <w:rFonts w:ascii="Arial" w:hAnsi="Arial" w:cs="Arial"/>
                <w:color w:val="264A60"/>
                <w:sz w:val="20"/>
                <w:szCs w:val="20"/>
              </w:rPr>
            </w:pPr>
            <w:r w:rsidRPr="00BC672A">
              <w:rPr>
                <w:rFonts w:ascii="Arial" w:hAnsi="Arial" w:cs="Arial"/>
                <w:color w:val="264A60"/>
                <w:sz w:val="20"/>
                <w:szCs w:val="20"/>
              </w:rPr>
              <w:t>Single parent</w:t>
            </w:r>
          </w:p>
        </w:tc>
        <w:tc>
          <w:tcPr>
            <w:tcW w:w="1240" w:type="dxa"/>
            <w:tcBorders>
              <w:top w:val="single" w:sz="8" w:space="0" w:color="AEAEAE"/>
              <w:left w:val="nil"/>
              <w:bottom w:val="single" w:sz="8" w:space="0" w:color="000000" w:themeColor="text1"/>
              <w:right w:val="single" w:sz="8" w:space="0" w:color="E0E0E0"/>
            </w:tcBorders>
            <w:shd w:val="clear" w:color="auto" w:fill="F9F9FB"/>
          </w:tcPr>
          <w:p w:rsidR="00BC672A" w:rsidRPr="00BC672A" w:rsidRDefault="00BC672A" w:rsidP="00F64CA4">
            <w:pPr>
              <w:autoSpaceDE w:val="0"/>
              <w:autoSpaceDN w:val="0"/>
              <w:adjustRightInd w:val="0"/>
              <w:spacing w:after="0" w:line="320" w:lineRule="atLeast"/>
              <w:ind w:left="60" w:right="60"/>
              <w:jc w:val="right"/>
              <w:rPr>
                <w:rFonts w:ascii="Arial" w:hAnsi="Arial" w:cs="Arial"/>
                <w:color w:val="010205"/>
                <w:sz w:val="20"/>
                <w:szCs w:val="20"/>
              </w:rPr>
            </w:pPr>
            <w:r w:rsidRPr="00BC672A">
              <w:rPr>
                <w:rFonts w:ascii="Arial" w:hAnsi="Arial" w:cs="Arial"/>
                <w:color w:val="010205"/>
                <w:sz w:val="20"/>
                <w:szCs w:val="20"/>
              </w:rPr>
              <w:t>31</w:t>
            </w:r>
          </w:p>
        </w:tc>
        <w:tc>
          <w:tcPr>
            <w:tcW w:w="1240" w:type="dxa"/>
            <w:tcBorders>
              <w:top w:val="single" w:sz="8" w:space="0" w:color="AEAEAE"/>
              <w:left w:val="single" w:sz="8" w:space="0" w:color="E0E0E0"/>
              <w:bottom w:val="single" w:sz="8" w:space="0" w:color="000000" w:themeColor="text1"/>
              <w:right w:val="single" w:sz="8" w:space="0" w:color="E0E0E0"/>
            </w:tcBorders>
            <w:shd w:val="clear" w:color="auto" w:fill="F9F9FB"/>
          </w:tcPr>
          <w:p w:rsidR="00BC672A" w:rsidRPr="00BC672A" w:rsidRDefault="00BC672A" w:rsidP="00F64CA4">
            <w:pPr>
              <w:autoSpaceDE w:val="0"/>
              <w:autoSpaceDN w:val="0"/>
              <w:adjustRightInd w:val="0"/>
              <w:spacing w:after="0" w:line="320" w:lineRule="atLeast"/>
              <w:ind w:left="60" w:right="60"/>
              <w:jc w:val="right"/>
              <w:rPr>
                <w:rFonts w:ascii="Arial" w:hAnsi="Arial" w:cs="Arial"/>
                <w:color w:val="010205"/>
                <w:sz w:val="20"/>
                <w:szCs w:val="20"/>
              </w:rPr>
            </w:pPr>
            <w:r w:rsidRPr="00BC672A">
              <w:rPr>
                <w:rFonts w:ascii="Arial" w:hAnsi="Arial" w:cs="Arial"/>
                <w:color w:val="010205"/>
                <w:sz w:val="20"/>
                <w:szCs w:val="20"/>
              </w:rPr>
              <w:t>.75</w:t>
            </w:r>
          </w:p>
        </w:tc>
        <w:tc>
          <w:tcPr>
            <w:tcW w:w="1240" w:type="dxa"/>
            <w:tcBorders>
              <w:top w:val="single" w:sz="8" w:space="0" w:color="AEAEAE"/>
              <w:left w:val="single" w:sz="8" w:space="0" w:color="E0E0E0"/>
              <w:bottom w:val="single" w:sz="8" w:space="0" w:color="000000" w:themeColor="text1"/>
              <w:right w:val="single" w:sz="8" w:space="0" w:color="E0E0E0"/>
            </w:tcBorders>
            <w:shd w:val="clear" w:color="auto" w:fill="F9F9FB"/>
          </w:tcPr>
          <w:p w:rsidR="00BC672A" w:rsidRPr="00BC672A" w:rsidRDefault="00BC672A" w:rsidP="00F64CA4">
            <w:pPr>
              <w:autoSpaceDE w:val="0"/>
              <w:autoSpaceDN w:val="0"/>
              <w:adjustRightInd w:val="0"/>
              <w:spacing w:after="0" w:line="320" w:lineRule="atLeast"/>
              <w:ind w:left="60" w:right="60"/>
              <w:jc w:val="right"/>
              <w:rPr>
                <w:rFonts w:ascii="Arial" w:hAnsi="Arial" w:cs="Arial"/>
                <w:color w:val="010205"/>
                <w:sz w:val="20"/>
                <w:szCs w:val="20"/>
              </w:rPr>
            </w:pPr>
            <w:r w:rsidRPr="00BC672A">
              <w:rPr>
                <w:rFonts w:ascii="Arial" w:hAnsi="Arial" w:cs="Arial"/>
                <w:color w:val="010205"/>
                <w:sz w:val="20"/>
                <w:szCs w:val="20"/>
              </w:rPr>
              <w:t>.842</w:t>
            </w:r>
          </w:p>
        </w:tc>
        <w:tc>
          <w:tcPr>
            <w:tcW w:w="1241" w:type="dxa"/>
            <w:vMerge/>
            <w:tcBorders>
              <w:left w:val="single" w:sz="8" w:space="0" w:color="E0E0E0"/>
              <w:bottom w:val="single" w:sz="8" w:space="0" w:color="000000" w:themeColor="text1"/>
              <w:right w:val="nil"/>
            </w:tcBorders>
            <w:shd w:val="clear" w:color="auto" w:fill="F9F9FB"/>
          </w:tcPr>
          <w:p w:rsidR="00BC672A" w:rsidRPr="007F6B12" w:rsidRDefault="00BC672A" w:rsidP="00F64CA4">
            <w:pPr>
              <w:autoSpaceDE w:val="0"/>
              <w:autoSpaceDN w:val="0"/>
              <w:adjustRightInd w:val="0"/>
              <w:spacing w:after="0" w:line="320" w:lineRule="atLeast"/>
              <w:ind w:left="60" w:right="60"/>
              <w:jc w:val="right"/>
              <w:rPr>
                <w:rFonts w:ascii="Arial" w:hAnsi="Arial" w:cs="Arial"/>
                <w:color w:val="010205"/>
                <w:sz w:val="20"/>
                <w:szCs w:val="20"/>
              </w:rPr>
            </w:pPr>
          </w:p>
        </w:tc>
      </w:tr>
      <w:tr w:rsidR="00BC672A" w:rsidRPr="007F6B12" w:rsidTr="00F64CA4">
        <w:trPr>
          <w:cantSplit/>
        </w:trPr>
        <w:tc>
          <w:tcPr>
            <w:tcW w:w="2127" w:type="dxa"/>
            <w:vMerge w:val="restart"/>
            <w:tcBorders>
              <w:top w:val="single" w:sz="8" w:space="0" w:color="000000" w:themeColor="text1"/>
              <w:left w:val="nil"/>
              <w:bottom w:val="single" w:sz="8" w:space="0" w:color="AEAEAE"/>
              <w:right w:val="nil"/>
            </w:tcBorders>
            <w:shd w:val="clear" w:color="auto" w:fill="E0E0E0"/>
          </w:tcPr>
          <w:p w:rsidR="00BC672A" w:rsidRPr="007F6B12" w:rsidRDefault="00BC672A" w:rsidP="00F64CA4">
            <w:pPr>
              <w:autoSpaceDE w:val="0"/>
              <w:autoSpaceDN w:val="0"/>
              <w:adjustRightInd w:val="0"/>
              <w:spacing w:after="0" w:line="320" w:lineRule="atLeast"/>
              <w:ind w:left="60" w:right="60"/>
              <w:rPr>
                <w:rFonts w:ascii="Arial" w:hAnsi="Arial" w:cs="Arial"/>
                <w:color w:val="264A60"/>
                <w:sz w:val="20"/>
                <w:szCs w:val="20"/>
              </w:rPr>
            </w:pPr>
            <w:r w:rsidRPr="007F6B12">
              <w:rPr>
                <w:rFonts w:ascii="Arial" w:hAnsi="Arial" w:cs="Arial"/>
                <w:color w:val="264A60"/>
                <w:sz w:val="20"/>
                <w:szCs w:val="20"/>
              </w:rPr>
              <w:t>Transcendental emptiness</w:t>
            </w:r>
            <w:r>
              <w:rPr>
                <w:rFonts w:ascii="Arial" w:hAnsi="Arial" w:cs="Arial"/>
                <w:color w:val="264A60"/>
                <w:sz w:val="20"/>
                <w:szCs w:val="20"/>
              </w:rPr>
              <w:t xml:space="preserve"> </w:t>
            </w:r>
            <w:r w:rsidRPr="007F6B12">
              <w:rPr>
                <w:rFonts w:ascii="Arial" w:hAnsi="Arial" w:cs="Arial"/>
                <w:color w:val="264A60"/>
                <w:sz w:val="20"/>
                <w:szCs w:val="20"/>
              </w:rPr>
              <w:t>experience</w:t>
            </w:r>
          </w:p>
        </w:tc>
        <w:tc>
          <w:tcPr>
            <w:tcW w:w="2268" w:type="dxa"/>
            <w:tcBorders>
              <w:top w:val="single" w:sz="8" w:space="0" w:color="000000" w:themeColor="text1"/>
              <w:left w:val="nil"/>
              <w:bottom w:val="single" w:sz="8" w:space="0" w:color="AEAEAE"/>
              <w:right w:val="nil"/>
            </w:tcBorders>
            <w:shd w:val="clear" w:color="auto" w:fill="E0E0E0"/>
          </w:tcPr>
          <w:p w:rsidR="00BC672A" w:rsidRPr="00BC672A" w:rsidRDefault="00BC672A" w:rsidP="00F64CA4">
            <w:pPr>
              <w:autoSpaceDE w:val="0"/>
              <w:autoSpaceDN w:val="0"/>
              <w:adjustRightInd w:val="0"/>
              <w:spacing w:after="0" w:line="320" w:lineRule="atLeast"/>
              <w:ind w:left="60" w:right="60"/>
              <w:rPr>
                <w:rFonts w:ascii="Arial" w:hAnsi="Arial" w:cs="Arial"/>
                <w:color w:val="264A60"/>
                <w:sz w:val="20"/>
                <w:szCs w:val="20"/>
              </w:rPr>
            </w:pPr>
            <w:r w:rsidRPr="00BC672A">
              <w:rPr>
                <w:rFonts w:ascii="Arial" w:hAnsi="Arial" w:cs="Arial"/>
                <w:color w:val="264A60"/>
                <w:sz w:val="20"/>
                <w:szCs w:val="20"/>
              </w:rPr>
              <w:t>Two-parent</w:t>
            </w:r>
          </w:p>
        </w:tc>
        <w:tc>
          <w:tcPr>
            <w:tcW w:w="1240" w:type="dxa"/>
            <w:tcBorders>
              <w:top w:val="single" w:sz="8" w:space="0" w:color="000000" w:themeColor="text1"/>
              <w:left w:val="nil"/>
              <w:bottom w:val="single" w:sz="8" w:space="0" w:color="AEAEAE"/>
              <w:right w:val="single" w:sz="8" w:space="0" w:color="E0E0E0"/>
            </w:tcBorders>
            <w:shd w:val="clear" w:color="auto" w:fill="F9F9FB"/>
          </w:tcPr>
          <w:p w:rsidR="00BC672A" w:rsidRPr="00BC672A" w:rsidRDefault="00BC672A" w:rsidP="00F64CA4">
            <w:pPr>
              <w:autoSpaceDE w:val="0"/>
              <w:autoSpaceDN w:val="0"/>
              <w:adjustRightInd w:val="0"/>
              <w:spacing w:after="0" w:line="320" w:lineRule="atLeast"/>
              <w:ind w:left="60" w:right="60"/>
              <w:jc w:val="right"/>
              <w:rPr>
                <w:rFonts w:ascii="Arial" w:hAnsi="Arial" w:cs="Arial"/>
                <w:color w:val="010205"/>
                <w:sz w:val="20"/>
                <w:szCs w:val="20"/>
              </w:rPr>
            </w:pPr>
            <w:r w:rsidRPr="00BC672A">
              <w:rPr>
                <w:rFonts w:ascii="Arial" w:hAnsi="Arial" w:cs="Arial"/>
                <w:color w:val="010205"/>
                <w:sz w:val="20"/>
                <w:szCs w:val="20"/>
              </w:rPr>
              <w:t>244</w:t>
            </w:r>
          </w:p>
        </w:tc>
        <w:tc>
          <w:tcPr>
            <w:tcW w:w="1240" w:type="dxa"/>
            <w:tcBorders>
              <w:top w:val="single" w:sz="8" w:space="0" w:color="000000" w:themeColor="text1"/>
              <w:left w:val="single" w:sz="8" w:space="0" w:color="E0E0E0"/>
              <w:bottom w:val="single" w:sz="8" w:space="0" w:color="AEAEAE"/>
              <w:right w:val="single" w:sz="8" w:space="0" w:color="E0E0E0"/>
            </w:tcBorders>
            <w:shd w:val="clear" w:color="auto" w:fill="F9F9FB"/>
          </w:tcPr>
          <w:p w:rsidR="00BC672A" w:rsidRPr="00BC672A" w:rsidRDefault="00BC672A" w:rsidP="00F64CA4">
            <w:pPr>
              <w:autoSpaceDE w:val="0"/>
              <w:autoSpaceDN w:val="0"/>
              <w:adjustRightInd w:val="0"/>
              <w:spacing w:after="0" w:line="320" w:lineRule="atLeast"/>
              <w:ind w:left="60" w:right="60"/>
              <w:jc w:val="right"/>
              <w:rPr>
                <w:rFonts w:ascii="Arial" w:hAnsi="Arial" w:cs="Arial"/>
                <w:color w:val="010205"/>
                <w:sz w:val="20"/>
                <w:szCs w:val="20"/>
              </w:rPr>
            </w:pPr>
            <w:r w:rsidRPr="00BC672A">
              <w:rPr>
                <w:rFonts w:ascii="Arial" w:hAnsi="Arial" w:cs="Arial"/>
                <w:color w:val="010205"/>
                <w:sz w:val="20"/>
                <w:szCs w:val="20"/>
              </w:rPr>
              <w:t>.61</w:t>
            </w:r>
          </w:p>
        </w:tc>
        <w:tc>
          <w:tcPr>
            <w:tcW w:w="1240" w:type="dxa"/>
            <w:tcBorders>
              <w:top w:val="single" w:sz="8" w:space="0" w:color="000000" w:themeColor="text1"/>
              <w:left w:val="single" w:sz="8" w:space="0" w:color="E0E0E0"/>
              <w:bottom w:val="single" w:sz="8" w:space="0" w:color="AEAEAE"/>
              <w:right w:val="single" w:sz="8" w:space="0" w:color="E0E0E0"/>
            </w:tcBorders>
            <w:shd w:val="clear" w:color="auto" w:fill="F9F9FB"/>
          </w:tcPr>
          <w:p w:rsidR="00BC672A" w:rsidRPr="00BC672A" w:rsidRDefault="00BC672A" w:rsidP="00F64CA4">
            <w:pPr>
              <w:autoSpaceDE w:val="0"/>
              <w:autoSpaceDN w:val="0"/>
              <w:adjustRightInd w:val="0"/>
              <w:spacing w:after="0" w:line="320" w:lineRule="atLeast"/>
              <w:ind w:left="60" w:right="60"/>
              <w:jc w:val="right"/>
              <w:rPr>
                <w:rFonts w:ascii="Arial" w:hAnsi="Arial" w:cs="Arial"/>
                <w:color w:val="010205"/>
                <w:sz w:val="20"/>
                <w:szCs w:val="20"/>
              </w:rPr>
            </w:pPr>
            <w:r w:rsidRPr="00BC672A">
              <w:rPr>
                <w:rFonts w:ascii="Arial" w:hAnsi="Arial" w:cs="Arial"/>
                <w:color w:val="010205"/>
                <w:sz w:val="20"/>
                <w:szCs w:val="20"/>
              </w:rPr>
              <w:t>.757</w:t>
            </w:r>
          </w:p>
        </w:tc>
        <w:tc>
          <w:tcPr>
            <w:tcW w:w="1241" w:type="dxa"/>
            <w:vMerge w:val="restart"/>
            <w:tcBorders>
              <w:top w:val="single" w:sz="8" w:space="0" w:color="000000" w:themeColor="text1"/>
              <w:left w:val="single" w:sz="8" w:space="0" w:color="E0E0E0"/>
              <w:right w:val="nil"/>
            </w:tcBorders>
            <w:shd w:val="clear" w:color="auto" w:fill="F9F9FB"/>
          </w:tcPr>
          <w:p w:rsidR="00BC672A" w:rsidRPr="007F6B12" w:rsidRDefault="00BC672A" w:rsidP="00F64CA4">
            <w:pPr>
              <w:autoSpaceDE w:val="0"/>
              <w:autoSpaceDN w:val="0"/>
              <w:adjustRightInd w:val="0"/>
              <w:spacing w:after="0" w:line="320" w:lineRule="atLeast"/>
              <w:ind w:left="60" w:right="60"/>
              <w:jc w:val="right"/>
              <w:rPr>
                <w:rFonts w:ascii="Arial" w:hAnsi="Arial" w:cs="Arial"/>
                <w:color w:val="010205"/>
                <w:sz w:val="20"/>
                <w:szCs w:val="20"/>
              </w:rPr>
            </w:pPr>
            <w:r>
              <w:rPr>
                <w:rFonts w:ascii="Arial" w:hAnsi="Arial" w:cs="Arial"/>
                <w:color w:val="010205"/>
                <w:sz w:val="20"/>
                <w:szCs w:val="20"/>
              </w:rPr>
              <w:t>.622</w:t>
            </w:r>
          </w:p>
        </w:tc>
      </w:tr>
      <w:tr w:rsidR="00BC672A" w:rsidRPr="007F6B12" w:rsidTr="00F64CA4">
        <w:trPr>
          <w:cantSplit/>
        </w:trPr>
        <w:tc>
          <w:tcPr>
            <w:tcW w:w="2127" w:type="dxa"/>
            <w:vMerge/>
            <w:tcBorders>
              <w:top w:val="single" w:sz="8" w:space="0" w:color="AEAEAE"/>
              <w:left w:val="nil"/>
              <w:bottom w:val="single" w:sz="8" w:space="0" w:color="000000" w:themeColor="text1"/>
              <w:right w:val="nil"/>
            </w:tcBorders>
            <w:shd w:val="clear" w:color="auto" w:fill="E0E0E0"/>
          </w:tcPr>
          <w:p w:rsidR="00BC672A" w:rsidRPr="007F6B12" w:rsidRDefault="00BC672A" w:rsidP="00F64CA4">
            <w:pPr>
              <w:autoSpaceDE w:val="0"/>
              <w:autoSpaceDN w:val="0"/>
              <w:adjustRightInd w:val="0"/>
              <w:spacing w:after="0" w:line="240" w:lineRule="auto"/>
              <w:rPr>
                <w:rFonts w:ascii="Arial" w:hAnsi="Arial" w:cs="Arial"/>
                <w:color w:val="010205"/>
                <w:sz w:val="20"/>
                <w:szCs w:val="20"/>
              </w:rPr>
            </w:pPr>
          </w:p>
        </w:tc>
        <w:tc>
          <w:tcPr>
            <w:tcW w:w="2268" w:type="dxa"/>
            <w:tcBorders>
              <w:top w:val="single" w:sz="8" w:space="0" w:color="AEAEAE"/>
              <w:left w:val="nil"/>
              <w:bottom w:val="single" w:sz="8" w:space="0" w:color="000000" w:themeColor="text1"/>
              <w:right w:val="nil"/>
            </w:tcBorders>
            <w:shd w:val="clear" w:color="auto" w:fill="E0E0E0"/>
          </w:tcPr>
          <w:p w:rsidR="00BC672A" w:rsidRPr="00BC672A" w:rsidRDefault="00BC672A" w:rsidP="00F64CA4">
            <w:pPr>
              <w:autoSpaceDE w:val="0"/>
              <w:autoSpaceDN w:val="0"/>
              <w:adjustRightInd w:val="0"/>
              <w:spacing w:after="0" w:line="320" w:lineRule="atLeast"/>
              <w:ind w:left="60" w:right="60"/>
              <w:rPr>
                <w:rFonts w:ascii="Arial" w:hAnsi="Arial" w:cs="Arial"/>
                <w:color w:val="264A60"/>
                <w:sz w:val="20"/>
                <w:szCs w:val="20"/>
              </w:rPr>
            </w:pPr>
            <w:r w:rsidRPr="00BC672A">
              <w:rPr>
                <w:rFonts w:ascii="Arial" w:hAnsi="Arial" w:cs="Arial"/>
                <w:color w:val="264A60"/>
                <w:sz w:val="20"/>
                <w:szCs w:val="20"/>
              </w:rPr>
              <w:t>Single parent</w:t>
            </w:r>
          </w:p>
        </w:tc>
        <w:tc>
          <w:tcPr>
            <w:tcW w:w="1240" w:type="dxa"/>
            <w:tcBorders>
              <w:top w:val="single" w:sz="8" w:space="0" w:color="AEAEAE"/>
              <w:left w:val="nil"/>
              <w:bottom w:val="single" w:sz="8" w:space="0" w:color="000000" w:themeColor="text1"/>
              <w:right w:val="single" w:sz="8" w:space="0" w:color="E0E0E0"/>
            </w:tcBorders>
            <w:shd w:val="clear" w:color="auto" w:fill="F9F9FB"/>
          </w:tcPr>
          <w:p w:rsidR="00BC672A" w:rsidRPr="00BC672A" w:rsidRDefault="00BC672A" w:rsidP="00F64CA4">
            <w:pPr>
              <w:autoSpaceDE w:val="0"/>
              <w:autoSpaceDN w:val="0"/>
              <w:adjustRightInd w:val="0"/>
              <w:spacing w:after="0" w:line="320" w:lineRule="atLeast"/>
              <w:ind w:left="60" w:right="60"/>
              <w:jc w:val="right"/>
              <w:rPr>
                <w:rFonts w:ascii="Arial" w:hAnsi="Arial" w:cs="Arial"/>
                <w:color w:val="010205"/>
                <w:sz w:val="20"/>
                <w:szCs w:val="20"/>
              </w:rPr>
            </w:pPr>
            <w:r w:rsidRPr="00BC672A">
              <w:rPr>
                <w:rFonts w:ascii="Arial" w:hAnsi="Arial" w:cs="Arial"/>
                <w:color w:val="010205"/>
                <w:sz w:val="20"/>
                <w:szCs w:val="20"/>
              </w:rPr>
              <w:t>31</w:t>
            </w:r>
          </w:p>
        </w:tc>
        <w:tc>
          <w:tcPr>
            <w:tcW w:w="1240" w:type="dxa"/>
            <w:tcBorders>
              <w:top w:val="single" w:sz="8" w:space="0" w:color="AEAEAE"/>
              <w:left w:val="single" w:sz="8" w:space="0" w:color="E0E0E0"/>
              <w:bottom w:val="single" w:sz="8" w:space="0" w:color="000000" w:themeColor="text1"/>
              <w:right w:val="single" w:sz="8" w:space="0" w:color="E0E0E0"/>
            </w:tcBorders>
            <w:shd w:val="clear" w:color="auto" w:fill="F9F9FB"/>
          </w:tcPr>
          <w:p w:rsidR="00BC672A" w:rsidRPr="00BC672A" w:rsidRDefault="00BC672A" w:rsidP="00F64CA4">
            <w:pPr>
              <w:autoSpaceDE w:val="0"/>
              <w:autoSpaceDN w:val="0"/>
              <w:adjustRightInd w:val="0"/>
              <w:spacing w:after="0" w:line="320" w:lineRule="atLeast"/>
              <w:ind w:left="60" w:right="60"/>
              <w:jc w:val="right"/>
              <w:rPr>
                <w:rFonts w:ascii="Arial" w:hAnsi="Arial" w:cs="Arial"/>
                <w:color w:val="010205"/>
                <w:sz w:val="20"/>
                <w:szCs w:val="20"/>
              </w:rPr>
            </w:pPr>
            <w:r w:rsidRPr="00BC672A">
              <w:rPr>
                <w:rFonts w:ascii="Arial" w:hAnsi="Arial" w:cs="Arial"/>
                <w:color w:val="010205"/>
                <w:sz w:val="20"/>
                <w:szCs w:val="20"/>
              </w:rPr>
              <w:t>.67</w:t>
            </w:r>
          </w:p>
        </w:tc>
        <w:tc>
          <w:tcPr>
            <w:tcW w:w="1240" w:type="dxa"/>
            <w:tcBorders>
              <w:top w:val="single" w:sz="8" w:space="0" w:color="AEAEAE"/>
              <w:left w:val="single" w:sz="8" w:space="0" w:color="E0E0E0"/>
              <w:bottom w:val="single" w:sz="8" w:space="0" w:color="000000" w:themeColor="text1"/>
              <w:right w:val="single" w:sz="8" w:space="0" w:color="E0E0E0"/>
            </w:tcBorders>
            <w:shd w:val="clear" w:color="auto" w:fill="F9F9FB"/>
          </w:tcPr>
          <w:p w:rsidR="00BC672A" w:rsidRPr="00BC672A" w:rsidRDefault="00BC672A" w:rsidP="00F64CA4">
            <w:pPr>
              <w:autoSpaceDE w:val="0"/>
              <w:autoSpaceDN w:val="0"/>
              <w:adjustRightInd w:val="0"/>
              <w:spacing w:after="0" w:line="320" w:lineRule="atLeast"/>
              <w:ind w:left="60" w:right="60"/>
              <w:jc w:val="right"/>
              <w:rPr>
                <w:rFonts w:ascii="Arial" w:hAnsi="Arial" w:cs="Arial"/>
                <w:color w:val="010205"/>
                <w:sz w:val="20"/>
                <w:szCs w:val="20"/>
              </w:rPr>
            </w:pPr>
            <w:r w:rsidRPr="00BC672A">
              <w:rPr>
                <w:rFonts w:ascii="Arial" w:hAnsi="Arial" w:cs="Arial"/>
                <w:color w:val="010205"/>
                <w:sz w:val="20"/>
                <w:szCs w:val="20"/>
              </w:rPr>
              <w:t>.718</w:t>
            </w:r>
          </w:p>
        </w:tc>
        <w:tc>
          <w:tcPr>
            <w:tcW w:w="1241" w:type="dxa"/>
            <w:vMerge/>
            <w:tcBorders>
              <w:left w:val="single" w:sz="8" w:space="0" w:color="E0E0E0"/>
              <w:bottom w:val="single" w:sz="8" w:space="0" w:color="000000" w:themeColor="text1"/>
              <w:right w:val="nil"/>
            </w:tcBorders>
            <w:shd w:val="clear" w:color="auto" w:fill="F9F9FB"/>
          </w:tcPr>
          <w:p w:rsidR="00BC672A" w:rsidRPr="007F6B12" w:rsidRDefault="00BC672A" w:rsidP="00F64CA4">
            <w:pPr>
              <w:autoSpaceDE w:val="0"/>
              <w:autoSpaceDN w:val="0"/>
              <w:adjustRightInd w:val="0"/>
              <w:spacing w:after="0" w:line="320" w:lineRule="atLeast"/>
              <w:ind w:left="60" w:right="60"/>
              <w:jc w:val="right"/>
              <w:rPr>
                <w:rFonts w:ascii="Arial" w:hAnsi="Arial" w:cs="Arial"/>
                <w:color w:val="010205"/>
                <w:sz w:val="20"/>
                <w:szCs w:val="20"/>
              </w:rPr>
            </w:pPr>
          </w:p>
        </w:tc>
      </w:tr>
      <w:tr w:rsidR="00BC672A" w:rsidRPr="007F6B12" w:rsidTr="00F64CA4">
        <w:trPr>
          <w:cantSplit/>
        </w:trPr>
        <w:tc>
          <w:tcPr>
            <w:tcW w:w="2127" w:type="dxa"/>
            <w:vMerge w:val="restart"/>
            <w:tcBorders>
              <w:top w:val="single" w:sz="8" w:space="0" w:color="000000" w:themeColor="text1"/>
              <w:left w:val="nil"/>
              <w:bottom w:val="nil"/>
              <w:right w:val="nil"/>
            </w:tcBorders>
            <w:shd w:val="clear" w:color="auto" w:fill="E0E0E0"/>
          </w:tcPr>
          <w:p w:rsidR="00BC672A" w:rsidRPr="007F6B12" w:rsidRDefault="00BC672A" w:rsidP="00F64CA4">
            <w:pPr>
              <w:autoSpaceDE w:val="0"/>
              <w:autoSpaceDN w:val="0"/>
              <w:adjustRightInd w:val="0"/>
              <w:spacing w:after="0" w:line="320" w:lineRule="atLeast"/>
              <w:ind w:left="60" w:right="60"/>
              <w:rPr>
                <w:rFonts w:ascii="Arial" w:hAnsi="Arial" w:cs="Arial"/>
                <w:color w:val="264A60"/>
                <w:sz w:val="20"/>
                <w:szCs w:val="20"/>
              </w:rPr>
            </w:pPr>
            <w:r w:rsidRPr="007F6B12">
              <w:rPr>
                <w:rFonts w:ascii="Arial" w:hAnsi="Arial" w:cs="Arial"/>
                <w:color w:val="264A60"/>
                <w:sz w:val="20"/>
                <w:szCs w:val="20"/>
              </w:rPr>
              <w:t>Deconvertional behaviours</w:t>
            </w:r>
          </w:p>
        </w:tc>
        <w:tc>
          <w:tcPr>
            <w:tcW w:w="2268" w:type="dxa"/>
            <w:tcBorders>
              <w:top w:val="single" w:sz="8" w:space="0" w:color="000000" w:themeColor="text1"/>
              <w:left w:val="nil"/>
              <w:bottom w:val="single" w:sz="8" w:space="0" w:color="AEAEAE"/>
              <w:right w:val="nil"/>
            </w:tcBorders>
            <w:shd w:val="clear" w:color="auto" w:fill="E0E0E0"/>
          </w:tcPr>
          <w:p w:rsidR="00BC672A" w:rsidRPr="00BC672A" w:rsidRDefault="00BC672A" w:rsidP="00F64CA4">
            <w:pPr>
              <w:autoSpaceDE w:val="0"/>
              <w:autoSpaceDN w:val="0"/>
              <w:adjustRightInd w:val="0"/>
              <w:spacing w:after="0" w:line="320" w:lineRule="atLeast"/>
              <w:ind w:left="60" w:right="60"/>
              <w:rPr>
                <w:rFonts w:ascii="Arial" w:hAnsi="Arial" w:cs="Arial"/>
                <w:color w:val="264A60"/>
                <w:sz w:val="20"/>
                <w:szCs w:val="20"/>
              </w:rPr>
            </w:pPr>
            <w:r w:rsidRPr="00BC672A">
              <w:rPr>
                <w:rFonts w:ascii="Arial" w:hAnsi="Arial" w:cs="Arial"/>
                <w:color w:val="264A60"/>
                <w:sz w:val="20"/>
                <w:szCs w:val="20"/>
              </w:rPr>
              <w:t>Two-parent</w:t>
            </w:r>
          </w:p>
        </w:tc>
        <w:tc>
          <w:tcPr>
            <w:tcW w:w="1240" w:type="dxa"/>
            <w:tcBorders>
              <w:top w:val="single" w:sz="8" w:space="0" w:color="000000" w:themeColor="text1"/>
              <w:left w:val="nil"/>
              <w:bottom w:val="single" w:sz="8" w:space="0" w:color="AEAEAE"/>
              <w:right w:val="single" w:sz="8" w:space="0" w:color="E0E0E0"/>
            </w:tcBorders>
            <w:shd w:val="clear" w:color="auto" w:fill="F9F9FB"/>
          </w:tcPr>
          <w:p w:rsidR="00BC672A" w:rsidRPr="00BC672A" w:rsidRDefault="00BC672A" w:rsidP="00F64CA4">
            <w:pPr>
              <w:autoSpaceDE w:val="0"/>
              <w:autoSpaceDN w:val="0"/>
              <w:adjustRightInd w:val="0"/>
              <w:spacing w:after="0" w:line="320" w:lineRule="atLeast"/>
              <w:ind w:left="60" w:right="60"/>
              <w:jc w:val="right"/>
              <w:rPr>
                <w:rFonts w:ascii="Arial" w:hAnsi="Arial" w:cs="Arial"/>
                <w:color w:val="010205"/>
                <w:sz w:val="20"/>
                <w:szCs w:val="20"/>
              </w:rPr>
            </w:pPr>
            <w:r w:rsidRPr="00BC672A">
              <w:rPr>
                <w:rFonts w:ascii="Arial" w:hAnsi="Arial" w:cs="Arial"/>
                <w:color w:val="010205"/>
                <w:sz w:val="20"/>
                <w:szCs w:val="20"/>
              </w:rPr>
              <w:t>244</w:t>
            </w:r>
          </w:p>
        </w:tc>
        <w:tc>
          <w:tcPr>
            <w:tcW w:w="1240" w:type="dxa"/>
            <w:tcBorders>
              <w:top w:val="single" w:sz="8" w:space="0" w:color="000000" w:themeColor="text1"/>
              <w:left w:val="single" w:sz="8" w:space="0" w:color="E0E0E0"/>
              <w:bottom w:val="single" w:sz="8" w:space="0" w:color="AEAEAE"/>
              <w:right w:val="single" w:sz="8" w:space="0" w:color="E0E0E0"/>
            </w:tcBorders>
            <w:shd w:val="clear" w:color="auto" w:fill="F9F9FB"/>
          </w:tcPr>
          <w:p w:rsidR="00BC672A" w:rsidRPr="00BC672A" w:rsidRDefault="00BC672A" w:rsidP="00F64CA4">
            <w:pPr>
              <w:autoSpaceDE w:val="0"/>
              <w:autoSpaceDN w:val="0"/>
              <w:adjustRightInd w:val="0"/>
              <w:spacing w:after="0" w:line="320" w:lineRule="atLeast"/>
              <w:ind w:left="60" w:right="60"/>
              <w:jc w:val="right"/>
              <w:rPr>
                <w:rFonts w:ascii="Arial" w:hAnsi="Arial" w:cs="Arial"/>
                <w:color w:val="010205"/>
                <w:sz w:val="20"/>
                <w:szCs w:val="20"/>
              </w:rPr>
            </w:pPr>
            <w:r w:rsidRPr="00BC672A">
              <w:rPr>
                <w:rFonts w:ascii="Arial" w:hAnsi="Arial" w:cs="Arial"/>
                <w:color w:val="010205"/>
                <w:sz w:val="20"/>
                <w:szCs w:val="20"/>
              </w:rPr>
              <w:t>.89</w:t>
            </w:r>
          </w:p>
        </w:tc>
        <w:tc>
          <w:tcPr>
            <w:tcW w:w="1240" w:type="dxa"/>
            <w:tcBorders>
              <w:top w:val="single" w:sz="8" w:space="0" w:color="000000" w:themeColor="text1"/>
              <w:left w:val="single" w:sz="8" w:space="0" w:color="E0E0E0"/>
              <w:bottom w:val="single" w:sz="8" w:space="0" w:color="AEAEAE"/>
              <w:right w:val="single" w:sz="8" w:space="0" w:color="E0E0E0"/>
            </w:tcBorders>
            <w:shd w:val="clear" w:color="auto" w:fill="F9F9FB"/>
          </w:tcPr>
          <w:p w:rsidR="00BC672A" w:rsidRPr="00BC672A" w:rsidRDefault="00BC672A" w:rsidP="00F64CA4">
            <w:pPr>
              <w:autoSpaceDE w:val="0"/>
              <w:autoSpaceDN w:val="0"/>
              <w:adjustRightInd w:val="0"/>
              <w:spacing w:after="0" w:line="320" w:lineRule="atLeast"/>
              <w:ind w:left="60" w:right="60"/>
              <w:jc w:val="right"/>
              <w:rPr>
                <w:rFonts w:ascii="Arial" w:hAnsi="Arial" w:cs="Arial"/>
                <w:color w:val="010205"/>
                <w:sz w:val="20"/>
                <w:szCs w:val="20"/>
              </w:rPr>
            </w:pPr>
            <w:r w:rsidRPr="00BC672A">
              <w:rPr>
                <w:rFonts w:ascii="Arial" w:hAnsi="Arial" w:cs="Arial"/>
                <w:color w:val="010205"/>
                <w:sz w:val="20"/>
                <w:szCs w:val="20"/>
              </w:rPr>
              <w:t>.976</w:t>
            </w:r>
          </w:p>
        </w:tc>
        <w:tc>
          <w:tcPr>
            <w:tcW w:w="1241" w:type="dxa"/>
            <w:vMerge w:val="restart"/>
            <w:tcBorders>
              <w:top w:val="single" w:sz="8" w:space="0" w:color="000000" w:themeColor="text1"/>
              <w:left w:val="single" w:sz="8" w:space="0" w:color="E0E0E0"/>
              <w:right w:val="nil"/>
            </w:tcBorders>
            <w:shd w:val="clear" w:color="auto" w:fill="F9F9FB"/>
          </w:tcPr>
          <w:p w:rsidR="00BC672A" w:rsidRPr="007F6B12" w:rsidRDefault="00BC672A" w:rsidP="00F64CA4">
            <w:pPr>
              <w:autoSpaceDE w:val="0"/>
              <w:autoSpaceDN w:val="0"/>
              <w:adjustRightInd w:val="0"/>
              <w:spacing w:after="0" w:line="320" w:lineRule="atLeast"/>
              <w:ind w:left="60" w:right="60"/>
              <w:jc w:val="right"/>
              <w:rPr>
                <w:rFonts w:ascii="Arial" w:hAnsi="Arial" w:cs="Arial"/>
                <w:color w:val="010205"/>
                <w:sz w:val="20"/>
                <w:szCs w:val="20"/>
              </w:rPr>
            </w:pPr>
            <w:r>
              <w:rPr>
                <w:rFonts w:ascii="Arial" w:hAnsi="Arial" w:cs="Arial"/>
                <w:color w:val="010205"/>
                <w:sz w:val="20"/>
                <w:szCs w:val="20"/>
              </w:rPr>
              <w:t>.686</w:t>
            </w:r>
          </w:p>
        </w:tc>
      </w:tr>
      <w:tr w:rsidR="00BC672A" w:rsidRPr="007F6B12" w:rsidTr="00F64CA4">
        <w:trPr>
          <w:cantSplit/>
        </w:trPr>
        <w:tc>
          <w:tcPr>
            <w:tcW w:w="2127" w:type="dxa"/>
            <w:vMerge/>
            <w:tcBorders>
              <w:top w:val="single" w:sz="8" w:space="0" w:color="AEAEAE"/>
              <w:left w:val="nil"/>
              <w:bottom w:val="single" w:sz="8" w:space="0" w:color="152935"/>
              <w:right w:val="nil"/>
            </w:tcBorders>
            <w:shd w:val="clear" w:color="auto" w:fill="E0E0E0"/>
          </w:tcPr>
          <w:p w:rsidR="00BC672A" w:rsidRPr="007F6B12" w:rsidRDefault="00BC672A" w:rsidP="00F64CA4">
            <w:pPr>
              <w:autoSpaceDE w:val="0"/>
              <w:autoSpaceDN w:val="0"/>
              <w:adjustRightInd w:val="0"/>
              <w:spacing w:after="0" w:line="240" w:lineRule="auto"/>
              <w:rPr>
                <w:rFonts w:ascii="Arial" w:hAnsi="Arial" w:cs="Arial"/>
                <w:color w:val="010205"/>
                <w:sz w:val="20"/>
                <w:szCs w:val="20"/>
              </w:rPr>
            </w:pPr>
          </w:p>
        </w:tc>
        <w:tc>
          <w:tcPr>
            <w:tcW w:w="2268" w:type="dxa"/>
            <w:tcBorders>
              <w:top w:val="single" w:sz="8" w:space="0" w:color="AEAEAE"/>
              <w:left w:val="nil"/>
              <w:bottom w:val="single" w:sz="8" w:space="0" w:color="152935"/>
              <w:right w:val="nil"/>
            </w:tcBorders>
            <w:shd w:val="clear" w:color="auto" w:fill="E0E0E0"/>
          </w:tcPr>
          <w:p w:rsidR="00BC672A" w:rsidRPr="00BC672A" w:rsidRDefault="00BC672A" w:rsidP="00F64CA4">
            <w:pPr>
              <w:autoSpaceDE w:val="0"/>
              <w:autoSpaceDN w:val="0"/>
              <w:adjustRightInd w:val="0"/>
              <w:spacing w:after="0" w:line="320" w:lineRule="atLeast"/>
              <w:ind w:left="60" w:right="60"/>
              <w:rPr>
                <w:rFonts w:ascii="Arial" w:hAnsi="Arial" w:cs="Arial"/>
                <w:color w:val="264A60"/>
                <w:sz w:val="20"/>
                <w:szCs w:val="20"/>
              </w:rPr>
            </w:pPr>
            <w:r w:rsidRPr="00BC672A">
              <w:rPr>
                <w:rFonts w:ascii="Arial" w:hAnsi="Arial" w:cs="Arial"/>
                <w:color w:val="264A60"/>
                <w:sz w:val="20"/>
                <w:szCs w:val="20"/>
              </w:rPr>
              <w:t>Single parent</w:t>
            </w:r>
          </w:p>
        </w:tc>
        <w:tc>
          <w:tcPr>
            <w:tcW w:w="1240" w:type="dxa"/>
            <w:tcBorders>
              <w:top w:val="single" w:sz="8" w:space="0" w:color="AEAEAE"/>
              <w:left w:val="nil"/>
              <w:bottom w:val="single" w:sz="8" w:space="0" w:color="152935"/>
              <w:right w:val="single" w:sz="8" w:space="0" w:color="E0E0E0"/>
            </w:tcBorders>
            <w:shd w:val="clear" w:color="auto" w:fill="F9F9FB"/>
          </w:tcPr>
          <w:p w:rsidR="00BC672A" w:rsidRPr="00BC672A" w:rsidRDefault="00BC672A" w:rsidP="00F64CA4">
            <w:pPr>
              <w:autoSpaceDE w:val="0"/>
              <w:autoSpaceDN w:val="0"/>
              <w:adjustRightInd w:val="0"/>
              <w:spacing w:after="0" w:line="320" w:lineRule="atLeast"/>
              <w:ind w:left="60" w:right="60"/>
              <w:jc w:val="right"/>
              <w:rPr>
                <w:rFonts w:ascii="Arial" w:hAnsi="Arial" w:cs="Arial"/>
                <w:color w:val="010205"/>
                <w:sz w:val="20"/>
                <w:szCs w:val="20"/>
              </w:rPr>
            </w:pPr>
            <w:r w:rsidRPr="00BC672A">
              <w:rPr>
                <w:rFonts w:ascii="Arial" w:hAnsi="Arial" w:cs="Arial"/>
                <w:color w:val="010205"/>
                <w:sz w:val="20"/>
                <w:szCs w:val="20"/>
              </w:rPr>
              <w:t>31</w:t>
            </w:r>
          </w:p>
        </w:tc>
        <w:tc>
          <w:tcPr>
            <w:tcW w:w="1240" w:type="dxa"/>
            <w:tcBorders>
              <w:top w:val="single" w:sz="8" w:space="0" w:color="AEAEAE"/>
              <w:left w:val="single" w:sz="8" w:space="0" w:color="E0E0E0"/>
              <w:bottom w:val="single" w:sz="8" w:space="0" w:color="152935"/>
              <w:right w:val="single" w:sz="8" w:space="0" w:color="E0E0E0"/>
            </w:tcBorders>
            <w:shd w:val="clear" w:color="auto" w:fill="F9F9FB"/>
          </w:tcPr>
          <w:p w:rsidR="00BC672A" w:rsidRPr="00BC672A" w:rsidRDefault="00BC672A" w:rsidP="00F64CA4">
            <w:pPr>
              <w:autoSpaceDE w:val="0"/>
              <w:autoSpaceDN w:val="0"/>
              <w:adjustRightInd w:val="0"/>
              <w:spacing w:after="0" w:line="320" w:lineRule="atLeast"/>
              <w:ind w:left="60" w:right="60"/>
              <w:jc w:val="right"/>
              <w:rPr>
                <w:rFonts w:ascii="Arial" w:hAnsi="Arial" w:cs="Arial"/>
                <w:color w:val="010205"/>
                <w:sz w:val="20"/>
                <w:szCs w:val="20"/>
              </w:rPr>
            </w:pPr>
            <w:r w:rsidRPr="00BC672A">
              <w:rPr>
                <w:rFonts w:ascii="Arial" w:hAnsi="Arial" w:cs="Arial"/>
                <w:color w:val="010205"/>
                <w:sz w:val="20"/>
                <w:szCs w:val="20"/>
              </w:rPr>
              <w:t>.95</w:t>
            </w:r>
          </w:p>
        </w:tc>
        <w:tc>
          <w:tcPr>
            <w:tcW w:w="1240" w:type="dxa"/>
            <w:tcBorders>
              <w:top w:val="single" w:sz="8" w:space="0" w:color="AEAEAE"/>
              <w:left w:val="single" w:sz="8" w:space="0" w:color="E0E0E0"/>
              <w:bottom w:val="single" w:sz="8" w:space="0" w:color="152935"/>
              <w:right w:val="single" w:sz="8" w:space="0" w:color="E0E0E0"/>
            </w:tcBorders>
            <w:shd w:val="clear" w:color="auto" w:fill="F9F9FB"/>
          </w:tcPr>
          <w:p w:rsidR="00BC672A" w:rsidRPr="00BC672A" w:rsidRDefault="00BC672A" w:rsidP="00F64CA4">
            <w:pPr>
              <w:autoSpaceDE w:val="0"/>
              <w:autoSpaceDN w:val="0"/>
              <w:adjustRightInd w:val="0"/>
              <w:spacing w:after="0" w:line="320" w:lineRule="atLeast"/>
              <w:ind w:left="60" w:right="60"/>
              <w:jc w:val="right"/>
              <w:rPr>
                <w:rFonts w:ascii="Arial" w:hAnsi="Arial" w:cs="Arial"/>
                <w:color w:val="010205"/>
                <w:sz w:val="20"/>
                <w:szCs w:val="20"/>
              </w:rPr>
            </w:pPr>
            <w:r w:rsidRPr="00BC672A">
              <w:rPr>
                <w:rFonts w:ascii="Arial" w:hAnsi="Arial" w:cs="Arial"/>
                <w:color w:val="010205"/>
                <w:sz w:val="20"/>
                <w:szCs w:val="20"/>
              </w:rPr>
              <w:t>.981</w:t>
            </w:r>
          </w:p>
        </w:tc>
        <w:tc>
          <w:tcPr>
            <w:tcW w:w="1241" w:type="dxa"/>
            <w:vMerge/>
            <w:tcBorders>
              <w:left w:val="single" w:sz="8" w:space="0" w:color="E0E0E0"/>
              <w:bottom w:val="single" w:sz="8" w:space="0" w:color="152935"/>
              <w:right w:val="nil"/>
            </w:tcBorders>
            <w:shd w:val="clear" w:color="auto" w:fill="F9F9FB"/>
          </w:tcPr>
          <w:p w:rsidR="00BC672A" w:rsidRPr="007F6B12" w:rsidRDefault="00BC672A" w:rsidP="00F64CA4">
            <w:pPr>
              <w:autoSpaceDE w:val="0"/>
              <w:autoSpaceDN w:val="0"/>
              <w:adjustRightInd w:val="0"/>
              <w:spacing w:after="0" w:line="320" w:lineRule="atLeast"/>
              <w:ind w:left="60" w:right="60"/>
              <w:jc w:val="right"/>
              <w:rPr>
                <w:rFonts w:ascii="Arial" w:hAnsi="Arial" w:cs="Arial"/>
                <w:color w:val="010205"/>
                <w:sz w:val="20"/>
                <w:szCs w:val="20"/>
              </w:rPr>
            </w:pPr>
          </w:p>
        </w:tc>
      </w:tr>
      <w:tr w:rsidR="00BC672A" w:rsidRPr="007F6B12" w:rsidTr="00F64CA4">
        <w:trPr>
          <w:cantSplit/>
        </w:trPr>
        <w:tc>
          <w:tcPr>
            <w:tcW w:w="2127" w:type="dxa"/>
            <w:vMerge w:val="restart"/>
            <w:tcBorders>
              <w:top w:val="single" w:sz="8" w:space="0" w:color="152935"/>
              <w:left w:val="nil"/>
              <w:bottom w:val="single" w:sz="8" w:space="0" w:color="152935"/>
              <w:right w:val="nil"/>
            </w:tcBorders>
            <w:shd w:val="clear" w:color="auto" w:fill="E0E0E0"/>
          </w:tcPr>
          <w:p w:rsidR="00BC672A" w:rsidRPr="007F6B12" w:rsidRDefault="00BC672A" w:rsidP="00F64CA4">
            <w:pPr>
              <w:autoSpaceDE w:val="0"/>
              <w:autoSpaceDN w:val="0"/>
              <w:adjustRightInd w:val="0"/>
              <w:spacing w:after="0" w:line="320" w:lineRule="atLeast"/>
              <w:ind w:left="60" w:right="60"/>
              <w:rPr>
                <w:rFonts w:ascii="Arial" w:hAnsi="Arial" w:cs="Arial"/>
                <w:color w:val="264A60"/>
                <w:sz w:val="20"/>
                <w:szCs w:val="20"/>
              </w:rPr>
            </w:pPr>
            <w:r w:rsidRPr="007F6B12">
              <w:rPr>
                <w:rFonts w:ascii="Arial" w:hAnsi="Arial" w:cs="Arial"/>
                <w:color w:val="264A60"/>
                <w:sz w:val="20"/>
                <w:szCs w:val="20"/>
              </w:rPr>
              <w:t>Total score</w:t>
            </w:r>
          </w:p>
        </w:tc>
        <w:tc>
          <w:tcPr>
            <w:tcW w:w="2268" w:type="dxa"/>
            <w:tcBorders>
              <w:top w:val="single" w:sz="8" w:space="0" w:color="152935"/>
              <w:left w:val="nil"/>
              <w:bottom w:val="single" w:sz="8" w:space="0" w:color="AEAEAE"/>
              <w:right w:val="nil"/>
            </w:tcBorders>
            <w:shd w:val="clear" w:color="auto" w:fill="E0E0E0"/>
          </w:tcPr>
          <w:p w:rsidR="00BC672A" w:rsidRPr="00BC672A" w:rsidRDefault="00BC672A" w:rsidP="00F64CA4">
            <w:pPr>
              <w:autoSpaceDE w:val="0"/>
              <w:autoSpaceDN w:val="0"/>
              <w:adjustRightInd w:val="0"/>
              <w:spacing w:after="0" w:line="320" w:lineRule="atLeast"/>
              <w:ind w:left="60" w:right="60"/>
              <w:rPr>
                <w:rFonts w:ascii="Arial" w:hAnsi="Arial" w:cs="Arial"/>
                <w:color w:val="264A60"/>
                <w:sz w:val="20"/>
                <w:szCs w:val="20"/>
              </w:rPr>
            </w:pPr>
            <w:r w:rsidRPr="00BC672A">
              <w:rPr>
                <w:rFonts w:ascii="Arial" w:hAnsi="Arial" w:cs="Arial"/>
                <w:color w:val="264A60"/>
                <w:sz w:val="20"/>
                <w:szCs w:val="20"/>
              </w:rPr>
              <w:t>Two-parent</w:t>
            </w:r>
          </w:p>
        </w:tc>
        <w:tc>
          <w:tcPr>
            <w:tcW w:w="1240" w:type="dxa"/>
            <w:tcBorders>
              <w:top w:val="single" w:sz="8" w:space="0" w:color="152935"/>
              <w:left w:val="nil"/>
              <w:bottom w:val="single" w:sz="8" w:space="0" w:color="AEAEAE"/>
              <w:right w:val="single" w:sz="8" w:space="0" w:color="E0E0E0"/>
            </w:tcBorders>
            <w:shd w:val="clear" w:color="auto" w:fill="F9F9FB"/>
          </w:tcPr>
          <w:p w:rsidR="00BC672A" w:rsidRPr="00BC672A" w:rsidRDefault="00BC672A" w:rsidP="00F64CA4">
            <w:pPr>
              <w:autoSpaceDE w:val="0"/>
              <w:autoSpaceDN w:val="0"/>
              <w:adjustRightInd w:val="0"/>
              <w:spacing w:after="0" w:line="320" w:lineRule="atLeast"/>
              <w:ind w:left="60" w:right="60"/>
              <w:jc w:val="right"/>
              <w:rPr>
                <w:rFonts w:ascii="Arial" w:hAnsi="Arial" w:cs="Arial"/>
                <w:color w:val="010205"/>
                <w:sz w:val="20"/>
                <w:szCs w:val="20"/>
              </w:rPr>
            </w:pPr>
            <w:r w:rsidRPr="00BC672A">
              <w:rPr>
                <w:rFonts w:ascii="Arial" w:hAnsi="Arial" w:cs="Arial"/>
                <w:color w:val="010205"/>
                <w:sz w:val="20"/>
                <w:szCs w:val="20"/>
              </w:rPr>
              <w:t>244</w:t>
            </w:r>
          </w:p>
        </w:tc>
        <w:tc>
          <w:tcPr>
            <w:tcW w:w="1240" w:type="dxa"/>
            <w:tcBorders>
              <w:top w:val="single" w:sz="8" w:space="0" w:color="152935"/>
              <w:left w:val="single" w:sz="8" w:space="0" w:color="E0E0E0"/>
              <w:bottom w:val="single" w:sz="8" w:space="0" w:color="AEAEAE"/>
              <w:right w:val="single" w:sz="8" w:space="0" w:color="E0E0E0"/>
            </w:tcBorders>
            <w:shd w:val="clear" w:color="auto" w:fill="F9F9FB"/>
          </w:tcPr>
          <w:p w:rsidR="00BC672A" w:rsidRPr="00BC672A" w:rsidRDefault="00BC672A" w:rsidP="00F64CA4">
            <w:pPr>
              <w:autoSpaceDE w:val="0"/>
              <w:autoSpaceDN w:val="0"/>
              <w:adjustRightInd w:val="0"/>
              <w:spacing w:after="0" w:line="320" w:lineRule="atLeast"/>
              <w:ind w:left="60" w:right="60"/>
              <w:jc w:val="right"/>
              <w:rPr>
                <w:rFonts w:ascii="Arial" w:hAnsi="Arial" w:cs="Arial"/>
                <w:color w:val="010205"/>
                <w:sz w:val="20"/>
                <w:szCs w:val="20"/>
              </w:rPr>
            </w:pPr>
            <w:r w:rsidRPr="00BC672A">
              <w:rPr>
                <w:rFonts w:ascii="Arial" w:hAnsi="Arial" w:cs="Arial"/>
                <w:color w:val="010205"/>
                <w:sz w:val="20"/>
                <w:szCs w:val="20"/>
              </w:rPr>
              <w:t>.75</w:t>
            </w:r>
          </w:p>
        </w:tc>
        <w:tc>
          <w:tcPr>
            <w:tcW w:w="1240" w:type="dxa"/>
            <w:tcBorders>
              <w:top w:val="single" w:sz="8" w:space="0" w:color="152935"/>
              <w:left w:val="single" w:sz="8" w:space="0" w:color="E0E0E0"/>
              <w:bottom w:val="single" w:sz="8" w:space="0" w:color="AEAEAE"/>
              <w:right w:val="single" w:sz="8" w:space="0" w:color="E0E0E0"/>
            </w:tcBorders>
            <w:shd w:val="clear" w:color="auto" w:fill="F9F9FB"/>
          </w:tcPr>
          <w:p w:rsidR="00BC672A" w:rsidRPr="00BC672A" w:rsidRDefault="00BC672A" w:rsidP="00F64CA4">
            <w:pPr>
              <w:autoSpaceDE w:val="0"/>
              <w:autoSpaceDN w:val="0"/>
              <w:adjustRightInd w:val="0"/>
              <w:spacing w:after="0" w:line="320" w:lineRule="atLeast"/>
              <w:ind w:left="60" w:right="60"/>
              <w:jc w:val="right"/>
              <w:rPr>
                <w:rFonts w:ascii="Arial" w:hAnsi="Arial" w:cs="Arial"/>
                <w:color w:val="010205"/>
                <w:sz w:val="20"/>
                <w:szCs w:val="20"/>
              </w:rPr>
            </w:pPr>
            <w:r w:rsidRPr="00BC672A">
              <w:rPr>
                <w:rFonts w:ascii="Arial" w:hAnsi="Arial" w:cs="Arial"/>
                <w:color w:val="010205"/>
                <w:sz w:val="20"/>
                <w:szCs w:val="20"/>
              </w:rPr>
              <w:t>.802</w:t>
            </w:r>
          </w:p>
        </w:tc>
        <w:tc>
          <w:tcPr>
            <w:tcW w:w="1241" w:type="dxa"/>
            <w:vMerge w:val="restart"/>
            <w:tcBorders>
              <w:top w:val="single" w:sz="8" w:space="0" w:color="152935"/>
              <w:left w:val="single" w:sz="8" w:space="0" w:color="E0E0E0"/>
              <w:right w:val="nil"/>
            </w:tcBorders>
            <w:shd w:val="clear" w:color="auto" w:fill="F9F9FB"/>
          </w:tcPr>
          <w:p w:rsidR="00BC672A" w:rsidRPr="007F6B12" w:rsidRDefault="00BC672A" w:rsidP="00F64CA4">
            <w:pPr>
              <w:autoSpaceDE w:val="0"/>
              <w:autoSpaceDN w:val="0"/>
              <w:adjustRightInd w:val="0"/>
              <w:spacing w:after="0" w:line="320" w:lineRule="atLeast"/>
              <w:ind w:left="60" w:right="60"/>
              <w:jc w:val="right"/>
              <w:rPr>
                <w:rFonts w:ascii="Arial" w:hAnsi="Arial" w:cs="Arial"/>
                <w:color w:val="010205"/>
                <w:sz w:val="20"/>
                <w:szCs w:val="20"/>
              </w:rPr>
            </w:pPr>
            <w:r>
              <w:rPr>
                <w:rFonts w:ascii="Arial" w:hAnsi="Arial" w:cs="Arial"/>
                <w:color w:val="010205"/>
                <w:sz w:val="20"/>
                <w:szCs w:val="20"/>
              </w:rPr>
              <w:t>.376</w:t>
            </w:r>
          </w:p>
        </w:tc>
      </w:tr>
      <w:tr w:rsidR="00BC672A" w:rsidRPr="007F6B12" w:rsidTr="00F64CA4">
        <w:trPr>
          <w:cantSplit/>
        </w:trPr>
        <w:tc>
          <w:tcPr>
            <w:tcW w:w="2127" w:type="dxa"/>
            <w:vMerge/>
            <w:tcBorders>
              <w:top w:val="single" w:sz="8" w:space="0" w:color="AEAEAE"/>
              <w:left w:val="nil"/>
              <w:bottom w:val="single" w:sz="8" w:space="0" w:color="152935"/>
              <w:right w:val="nil"/>
            </w:tcBorders>
            <w:shd w:val="clear" w:color="auto" w:fill="E0E0E0"/>
          </w:tcPr>
          <w:p w:rsidR="00BC672A" w:rsidRPr="007F6B12" w:rsidRDefault="00BC672A" w:rsidP="00F64CA4">
            <w:pPr>
              <w:autoSpaceDE w:val="0"/>
              <w:autoSpaceDN w:val="0"/>
              <w:adjustRightInd w:val="0"/>
              <w:spacing w:after="0" w:line="240" w:lineRule="auto"/>
              <w:rPr>
                <w:rFonts w:ascii="Arial" w:hAnsi="Arial" w:cs="Arial"/>
                <w:color w:val="010205"/>
                <w:sz w:val="20"/>
                <w:szCs w:val="20"/>
              </w:rPr>
            </w:pPr>
          </w:p>
        </w:tc>
        <w:tc>
          <w:tcPr>
            <w:tcW w:w="2268" w:type="dxa"/>
            <w:tcBorders>
              <w:top w:val="single" w:sz="8" w:space="0" w:color="AEAEAE"/>
              <w:left w:val="nil"/>
              <w:bottom w:val="single" w:sz="8" w:space="0" w:color="152935"/>
              <w:right w:val="nil"/>
            </w:tcBorders>
            <w:shd w:val="clear" w:color="auto" w:fill="E0E0E0"/>
          </w:tcPr>
          <w:p w:rsidR="00BC672A" w:rsidRPr="00BC672A" w:rsidRDefault="00BC672A" w:rsidP="00F64CA4">
            <w:pPr>
              <w:autoSpaceDE w:val="0"/>
              <w:autoSpaceDN w:val="0"/>
              <w:adjustRightInd w:val="0"/>
              <w:spacing w:after="0" w:line="320" w:lineRule="atLeast"/>
              <w:ind w:left="60" w:right="60"/>
              <w:rPr>
                <w:rFonts w:ascii="Arial" w:hAnsi="Arial" w:cs="Arial"/>
                <w:color w:val="264A60"/>
                <w:sz w:val="20"/>
                <w:szCs w:val="20"/>
              </w:rPr>
            </w:pPr>
            <w:r w:rsidRPr="00BC672A">
              <w:rPr>
                <w:rFonts w:ascii="Arial" w:hAnsi="Arial" w:cs="Arial"/>
                <w:color w:val="264A60"/>
                <w:sz w:val="20"/>
                <w:szCs w:val="20"/>
              </w:rPr>
              <w:t>Single parent</w:t>
            </w:r>
          </w:p>
        </w:tc>
        <w:tc>
          <w:tcPr>
            <w:tcW w:w="1240" w:type="dxa"/>
            <w:tcBorders>
              <w:top w:val="single" w:sz="8" w:space="0" w:color="AEAEAE"/>
              <w:left w:val="nil"/>
              <w:bottom w:val="single" w:sz="8" w:space="0" w:color="152935"/>
              <w:right w:val="single" w:sz="8" w:space="0" w:color="E0E0E0"/>
            </w:tcBorders>
            <w:shd w:val="clear" w:color="auto" w:fill="F9F9FB"/>
          </w:tcPr>
          <w:p w:rsidR="00BC672A" w:rsidRPr="00BC672A" w:rsidRDefault="00BC672A" w:rsidP="00F64CA4">
            <w:pPr>
              <w:autoSpaceDE w:val="0"/>
              <w:autoSpaceDN w:val="0"/>
              <w:adjustRightInd w:val="0"/>
              <w:spacing w:after="0" w:line="320" w:lineRule="atLeast"/>
              <w:ind w:left="60" w:right="60"/>
              <w:jc w:val="right"/>
              <w:rPr>
                <w:rFonts w:ascii="Arial" w:hAnsi="Arial" w:cs="Arial"/>
                <w:color w:val="010205"/>
                <w:sz w:val="20"/>
                <w:szCs w:val="20"/>
              </w:rPr>
            </w:pPr>
            <w:r w:rsidRPr="00BC672A">
              <w:rPr>
                <w:rFonts w:ascii="Arial" w:hAnsi="Arial" w:cs="Arial"/>
                <w:color w:val="010205"/>
                <w:sz w:val="20"/>
                <w:szCs w:val="20"/>
              </w:rPr>
              <w:t>31</w:t>
            </w:r>
          </w:p>
        </w:tc>
        <w:tc>
          <w:tcPr>
            <w:tcW w:w="1240" w:type="dxa"/>
            <w:tcBorders>
              <w:top w:val="single" w:sz="8" w:space="0" w:color="AEAEAE"/>
              <w:left w:val="single" w:sz="8" w:space="0" w:color="E0E0E0"/>
              <w:bottom w:val="single" w:sz="8" w:space="0" w:color="152935"/>
              <w:right w:val="single" w:sz="8" w:space="0" w:color="E0E0E0"/>
            </w:tcBorders>
            <w:shd w:val="clear" w:color="auto" w:fill="F9F9FB"/>
          </w:tcPr>
          <w:p w:rsidR="00BC672A" w:rsidRPr="00BC672A" w:rsidRDefault="00BC672A" w:rsidP="00F64CA4">
            <w:pPr>
              <w:autoSpaceDE w:val="0"/>
              <w:autoSpaceDN w:val="0"/>
              <w:adjustRightInd w:val="0"/>
              <w:spacing w:after="0" w:line="320" w:lineRule="atLeast"/>
              <w:ind w:left="60" w:right="60"/>
              <w:jc w:val="right"/>
              <w:rPr>
                <w:rFonts w:ascii="Arial" w:hAnsi="Arial" w:cs="Arial"/>
                <w:color w:val="010205"/>
                <w:sz w:val="20"/>
                <w:szCs w:val="20"/>
              </w:rPr>
            </w:pPr>
            <w:r w:rsidRPr="00BC672A">
              <w:rPr>
                <w:rFonts w:ascii="Arial" w:hAnsi="Arial" w:cs="Arial"/>
                <w:color w:val="010205"/>
                <w:sz w:val="20"/>
                <w:szCs w:val="20"/>
              </w:rPr>
              <w:t>.85</w:t>
            </w:r>
          </w:p>
        </w:tc>
        <w:tc>
          <w:tcPr>
            <w:tcW w:w="1240" w:type="dxa"/>
            <w:tcBorders>
              <w:top w:val="single" w:sz="8" w:space="0" w:color="AEAEAE"/>
              <w:left w:val="single" w:sz="8" w:space="0" w:color="E0E0E0"/>
              <w:bottom w:val="single" w:sz="8" w:space="0" w:color="152935"/>
              <w:right w:val="single" w:sz="8" w:space="0" w:color="E0E0E0"/>
            </w:tcBorders>
            <w:shd w:val="clear" w:color="auto" w:fill="F9F9FB"/>
          </w:tcPr>
          <w:p w:rsidR="00BC672A" w:rsidRPr="00BC672A" w:rsidRDefault="00BC672A" w:rsidP="00F64CA4">
            <w:pPr>
              <w:autoSpaceDE w:val="0"/>
              <w:autoSpaceDN w:val="0"/>
              <w:adjustRightInd w:val="0"/>
              <w:spacing w:after="0" w:line="320" w:lineRule="atLeast"/>
              <w:ind w:left="60" w:right="60"/>
              <w:jc w:val="right"/>
              <w:rPr>
                <w:rFonts w:ascii="Arial" w:hAnsi="Arial" w:cs="Arial"/>
                <w:color w:val="010205"/>
                <w:sz w:val="20"/>
                <w:szCs w:val="20"/>
              </w:rPr>
            </w:pPr>
            <w:r w:rsidRPr="00BC672A">
              <w:rPr>
                <w:rFonts w:ascii="Arial" w:hAnsi="Arial" w:cs="Arial"/>
                <w:color w:val="010205"/>
                <w:sz w:val="20"/>
                <w:szCs w:val="20"/>
              </w:rPr>
              <w:t>.771</w:t>
            </w:r>
          </w:p>
        </w:tc>
        <w:tc>
          <w:tcPr>
            <w:tcW w:w="1241" w:type="dxa"/>
            <w:vMerge/>
            <w:tcBorders>
              <w:left w:val="single" w:sz="8" w:space="0" w:color="E0E0E0"/>
              <w:bottom w:val="single" w:sz="8" w:space="0" w:color="152935"/>
              <w:right w:val="nil"/>
            </w:tcBorders>
            <w:shd w:val="clear" w:color="auto" w:fill="F9F9FB"/>
          </w:tcPr>
          <w:p w:rsidR="00BC672A" w:rsidRPr="007F6B12" w:rsidRDefault="00BC672A" w:rsidP="00F64CA4">
            <w:pPr>
              <w:autoSpaceDE w:val="0"/>
              <w:autoSpaceDN w:val="0"/>
              <w:adjustRightInd w:val="0"/>
              <w:spacing w:after="0" w:line="320" w:lineRule="atLeast"/>
              <w:ind w:left="60" w:right="60"/>
              <w:jc w:val="right"/>
              <w:rPr>
                <w:rFonts w:ascii="Arial" w:hAnsi="Arial" w:cs="Arial"/>
                <w:color w:val="010205"/>
                <w:sz w:val="20"/>
                <w:szCs w:val="20"/>
              </w:rPr>
            </w:pPr>
          </w:p>
        </w:tc>
      </w:tr>
    </w:tbl>
    <w:p w:rsidR="00186EAD" w:rsidRDefault="00186EAD" w:rsidP="00186EAD">
      <w:pPr>
        <w:rPr>
          <w:rFonts w:ascii="Arial" w:eastAsia="Arial" w:hAnsi="Arial" w:cs="Arial"/>
          <w:spacing w:val="-6"/>
          <w:lang w:val="en" w:eastAsia="en-GB"/>
        </w:rPr>
      </w:pPr>
    </w:p>
    <w:p w:rsidR="00BC672A" w:rsidRDefault="00BC672A" w:rsidP="00BC672A">
      <w:pPr>
        <w:rPr>
          <w:rFonts w:ascii="Arial" w:eastAsia="Arial" w:hAnsi="Arial" w:cs="Arial"/>
          <w:spacing w:val="-6"/>
          <w:lang w:val="en" w:eastAsia="en-GB"/>
        </w:rPr>
      </w:pPr>
      <w:r>
        <w:rPr>
          <w:rFonts w:ascii="Arial" w:eastAsia="Arial" w:hAnsi="Arial" w:cs="Arial"/>
          <w:spacing w:val="-6"/>
          <w:lang w:val="en" w:eastAsia="en-GB"/>
        </w:rPr>
        <w:t>In all six subscales, there is n</w:t>
      </w:r>
      <w:r w:rsidRPr="00FA7095">
        <w:rPr>
          <w:rFonts w:ascii="Arial" w:eastAsia="Arial" w:hAnsi="Arial" w:cs="Arial"/>
          <w:spacing w:val="-6"/>
          <w:lang w:val="en" w:eastAsia="en-GB"/>
        </w:rPr>
        <w:t>o significan</w:t>
      </w:r>
      <w:r>
        <w:rPr>
          <w:rFonts w:ascii="Arial" w:eastAsia="Arial" w:hAnsi="Arial" w:cs="Arial"/>
          <w:spacing w:val="-6"/>
          <w:lang w:val="en" w:eastAsia="en-GB"/>
        </w:rPr>
        <w:t xml:space="preserve">t </w:t>
      </w:r>
      <w:r w:rsidRPr="00FA7095">
        <w:rPr>
          <w:rFonts w:ascii="Arial" w:eastAsia="Arial" w:hAnsi="Arial" w:cs="Arial"/>
          <w:spacing w:val="-6"/>
          <w:lang w:val="en" w:eastAsia="en-GB"/>
        </w:rPr>
        <w:t xml:space="preserve">discrepancy </w:t>
      </w:r>
      <w:r>
        <w:rPr>
          <w:rFonts w:ascii="Arial" w:eastAsia="Arial" w:hAnsi="Arial" w:cs="Arial"/>
          <w:spacing w:val="-6"/>
          <w:lang w:val="en" w:eastAsia="en-GB"/>
        </w:rPr>
        <w:t>between those who were brought up in a two-parent family structure and those who were brought up in a single-parent structure.</w:t>
      </w:r>
    </w:p>
    <w:p w:rsidR="00D70E37" w:rsidRDefault="00D70E37" w:rsidP="00BC672A">
      <w:pPr>
        <w:rPr>
          <w:rFonts w:ascii="Arial" w:eastAsia="Arial" w:hAnsi="Arial" w:cs="Arial"/>
          <w:spacing w:val="-6"/>
          <w:lang w:val="en" w:eastAsia="en-GB"/>
        </w:rPr>
      </w:pPr>
    </w:p>
    <w:p w:rsidR="00D70E37" w:rsidRDefault="00D70E37" w:rsidP="00D70E37">
      <w:pPr>
        <w:spacing w:after="0"/>
        <w:jc w:val="center"/>
        <w:rPr>
          <w:rFonts w:ascii="Arial" w:eastAsia="Arial" w:hAnsi="Arial" w:cs="Arial"/>
          <w:spacing w:val="-6"/>
          <w:lang w:val="en" w:eastAsia="en-GB"/>
        </w:rPr>
      </w:pPr>
      <w:r w:rsidRPr="00FA7095">
        <w:rPr>
          <w:rFonts w:ascii="Arial" w:hAnsi="Arial" w:cs="Arial"/>
          <w:b/>
          <w:bCs/>
          <w:color w:val="010205"/>
          <w:sz w:val="20"/>
          <w:szCs w:val="20"/>
        </w:rPr>
        <w:t>Descriptives</w:t>
      </w:r>
    </w:p>
    <w:tbl>
      <w:tblPr>
        <w:tblW w:w="9356" w:type="dxa"/>
        <w:tblLayout w:type="fixed"/>
        <w:tblCellMar>
          <w:left w:w="0" w:type="dxa"/>
          <w:right w:w="0" w:type="dxa"/>
        </w:tblCellMar>
        <w:tblLook w:val="0000" w:firstRow="0" w:lastRow="0" w:firstColumn="0" w:lastColumn="0" w:noHBand="0" w:noVBand="0"/>
      </w:tblPr>
      <w:tblGrid>
        <w:gridCol w:w="2127"/>
        <w:gridCol w:w="2268"/>
        <w:gridCol w:w="1240"/>
        <w:gridCol w:w="1240"/>
        <w:gridCol w:w="1240"/>
        <w:gridCol w:w="1241"/>
      </w:tblGrid>
      <w:tr w:rsidR="00D70E37" w:rsidRPr="007F6B12" w:rsidTr="00F64CA4">
        <w:trPr>
          <w:cantSplit/>
        </w:trPr>
        <w:tc>
          <w:tcPr>
            <w:tcW w:w="4395" w:type="dxa"/>
            <w:gridSpan w:val="2"/>
            <w:tcBorders>
              <w:top w:val="nil"/>
              <w:left w:val="nil"/>
              <w:bottom w:val="single" w:sz="8" w:space="0" w:color="152935"/>
              <w:right w:val="nil"/>
            </w:tcBorders>
            <w:shd w:val="clear" w:color="auto" w:fill="FFFFFF"/>
            <w:vAlign w:val="bottom"/>
          </w:tcPr>
          <w:p w:rsidR="00D70E37" w:rsidRPr="007F6B12" w:rsidRDefault="00D70E37" w:rsidP="00F64CA4">
            <w:pPr>
              <w:autoSpaceDE w:val="0"/>
              <w:autoSpaceDN w:val="0"/>
              <w:adjustRightInd w:val="0"/>
              <w:spacing w:after="0" w:line="320" w:lineRule="atLeast"/>
              <w:ind w:right="60"/>
              <w:rPr>
                <w:rFonts w:ascii="Times New Roman" w:hAnsi="Times New Roman" w:cs="Times New Roman"/>
                <w:sz w:val="20"/>
                <w:szCs w:val="20"/>
              </w:rPr>
            </w:pPr>
            <w:r>
              <w:rPr>
                <w:rFonts w:ascii="Arial" w:hAnsi="Arial" w:cs="Arial"/>
                <w:color w:val="264A60"/>
                <w:sz w:val="20"/>
                <w:szCs w:val="20"/>
              </w:rPr>
              <w:t xml:space="preserve">                                        Father’s religion</w:t>
            </w:r>
          </w:p>
        </w:tc>
        <w:tc>
          <w:tcPr>
            <w:tcW w:w="1240" w:type="dxa"/>
            <w:tcBorders>
              <w:top w:val="nil"/>
              <w:left w:val="nil"/>
              <w:bottom w:val="single" w:sz="8" w:space="0" w:color="152935"/>
              <w:right w:val="single" w:sz="8" w:space="0" w:color="E0E0E0"/>
            </w:tcBorders>
            <w:shd w:val="clear" w:color="auto" w:fill="FFFFFF"/>
            <w:vAlign w:val="bottom"/>
          </w:tcPr>
          <w:p w:rsidR="00D70E37" w:rsidRPr="007F6B12" w:rsidRDefault="00D70E37" w:rsidP="00F64CA4">
            <w:pPr>
              <w:autoSpaceDE w:val="0"/>
              <w:autoSpaceDN w:val="0"/>
              <w:adjustRightInd w:val="0"/>
              <w:spacing w:after="0" w:line="320" w:lineRule="atLeast"/>
              <w:ind w:left="60" w:right="60"/>
              <w:jc w:val="center"/>
              <w:rPr>
                <w:rFonts w:ascii="Arial" w:hAnsi="Arial" w:cs="Arial"/>
                <w:color w:val="264A60"/>
                <w:sz w:val="20"/>
                <w:szCs w:val="20"/>
              </w:rPr>
            </w:pPr>
            <w:r w:rsidRPr="007F6B12">
              <w:rPr>
                <w:rFonts w:ascii="Arial" w:hAnsi="Arial" w:cs="Arial"/>
                <w:color w:val="264A60"/>
                <w:sz w:val="20"/>
                <w:szCs w:val="20"/>
              </w:rPr>
              <w:t>N</w:t>
            </w:r>
          </w:p>
        </w:tc>
        <w:tc>
          <w:tcPr>
            <w:tcW w:w="1240" w:type="dxa"/>
            <w:tcBorders>
              <w:top w:val="nil"/>
              <w:left w:val="single" w:sz="8" w:space="0" w:color="E0E0E0"/>
              <w:bottom w:val="single" w:sz="8" w:space="0" w:color="152935"/>
              <w:right w:val="single" w:sz="8" w:space="0" w:color="E0E0E0"/>
            </w:tcBorders>
            <w:shd w:val="clear" w:color="auto" w:fill="FFFFFF"/>
            <w:vAlign w:val="bottom"/>
          </w:tcPr>
          <w:p w:rsidR="00D70E37" w:rsidRPr="007F6B12" w:rsidRDefault="00D70E37" w:rsidP="00F64CA4">
            <w:pPr>
              <w:autoSpaceDE w:val="0"/>
              <w:autoSpaceDN w:val="0"/>
              <w:adjustRightInd w:val="0"/>
              <w:spacing w:after="0" w:line="320" w:lineRule="atLeast"/>
              <w:ind w:left="60" w:right="60"/>
              <w:jc w:val="center"/>
              <w:rPr>
                <w:rFonts w:ascii="Arial" w:hAnsi="Arial" w:cs="Arial"/>
                <w:color w:val="264A60"/>
                <w:sz w:val="20"/>
                <w:szCs w:val="20"/>
              </w:rPr>
            </w:pPr>
            <w:r w:rsidRPr="007F6B12">
              <w:rPr>
                <w:rFonts w:ascii="Arial" w:hAnsi="Arial" w:cs="Arial"/>
                <w:color w:val="264A60"/>
                <w:sz w:val="20"/>
                <w:szCs w:val="20"/>
              </w:rPr>
              <w:t>Mean</w:t>
            </w:r>
          </w:p>
        </w:tc>
        <w:tc>
          <w:tcPr>
            <w:tcW w:w="1240" w:type="dxa"/>
            <w:tcBorders>
              <w:top w:val="nil"/>
              <w:left w:val="single" w:sz="8" w:space="0" w:color="E0E0E0"/>
              <w:bottom w:val="single" w:sz="8" w:space="0" w:color="152935"/>
              <w:right w:val="single" w:sz="8" w:space="0" w:color="E0E0E0"/>
            </w:tcBorders>
            <w:shd w:val="clear" w:color="auto" w:fill="FFFFFF"/>
            <w:vAlign w:val="bottom"/>
          </w:tcPr>
          <w:p w:rsidR="00D70E37" w:rsidRPr="007F6B12" w:rsidRDefault="00D70E37" w:rsidP="00F64CA4">
            <w:pPr>
              <w:autoSpaceDE w:val="0"/>
              <w:autoSpaceDN w:val="0"/>
              <w:adjustRightInd w:val="0"/>
              <w:spacing w:after="0" w:line="320" w:lineRule="atLeast"/>
              <w:ind w:left="60" w:right="60"/>
              <w:jc w:val="center"/>
              <w:rPr>
                <w:rFonts w:ascii="Arial" w:hAnsi="Arial" w:cs="Arial"/>
                <w:color w:val="264A60"/>
                <w:sz w:val="20"/>
                <w:szCs w:val="20"/>
              </w:rPr>
            </w:pPr>
            <w:r>
              <w:rPr>
                <w:rFonts w:ascii="Arial" w:hAnsi="Arial" w:cs="Arial"/>
                <w:color w:val="264A60"/>
                <w:sz w:val="20"/>
                <w:szCs w:val="20"/>
              </w:rPr>
              <w:t>Std. Dev</w:t>
            </w:r>
          </w:p>
        </w:tc>
        <w:tc>
          <w:tcPr>
            <w:tcW w:w="1241" w:type="dxa"/>
            <w:tcBorders>
              <w:top w:val="nil"/>
              <w:left w:val="single" w:sz="8" w:space="0" w:color="E0E0E0"/>
              <w:bottom w:val="single" w:sz="8" w:space="0" w:color="152935"/>
              <w:right w:val="nil"/>
            </w:tcBorders>
            <w:shd w:val="clear" w:color="auto" w:fill="FFFFFF"/>
            <w:vAlign w:val="bottom"/>
          </w:tcPr>
          <w:p w:rsidR="00D70E37" w:rsidRPr="007F6B12" w:rsidRDefault="00D70E37" w:rsidP="00F64CA4">
            <w:pPr>
              <w:autoSpaceDE w:val="0"/>
              <w:autoSpaceDN w:val="0"/>
              <w:adjustRightInd w:val="0"/>
              <w:spacing w:after="0" w:line="320" w:lineRule="atLeast"/>
              <w:ind w:left="60" w:right="60"/>
              <w:jc w:val="center"/>
              <w:rPr>
                <w:rFonts w:ascii="Arial" w:hAnsi="Arial" w:cs="Arial"/>
                <w:color w:val="264A60"/>
                <w:sz w:val="20"/>
                <w:szCs w:val="20"/>
              </w:rPr>
            </w:pPr>
            <w:r>
              <w:rPr>
                <w:rFonts w:ascii="Arial" w:hAnsi="Arial" w:cs="Arial"/>
                <w:color w:val="264A60"/>
                <w:sz w:val="20"/>
                <w:szCs w:val="20"/>
              </w:rPr>
              <w:t>P-value</w:t>
            </w:r>
          </w:p>
        </w:tc>
      </w:tr>
      <w:tr w:rsidR="00D70E37" w:rsidRPr="007F6B12" w:rsidTr="00F64CA4">
        <w:trPr>
          <w:cantSplit/>
        </w:trPr>
        <w:tc>
          <w:tcPr>
            <w:tcW w:w="2127" w:type="dxa"/>
            <w:vMerge w:val="restart"/>
            <w:tcBorders>
              <w:top w:val="single" w:sz="8" w:space="0" w:color="152935"/>
              <w:left w:val="nil"/>
              <w:bottom w:val="nil"/>
              <w:right w:val="nil"/>
            </w:tcBorders>
            <w:shd w:val="clear" w:color="auto" w:fill="E0E0E0"/>
          </w:tcPr>
          <w:p w:rsidR="00D70E37" w:rsidRPr="007F6B12" w:rsidRDefault="00D70E37" w:rsidP="00F64CA4">
            <w:pPr>
              <w:autoSpaceDE w:val="0"/>
              <w:autoSpaceDN w:val="0"/>
              <w:adjustRightInd w:val="0"/>
              <w:spacing w:after="0" w:line="320" w:lineRule="atLeast"/>
              <w:ind w:left="60" w:right="60"/>
              <w:rPr>
                <w:rFonts w:ascii="Arial" w:hAnsi="Arial" w:cs="Arial"/>
                <w:color w:val="264A60"/>
                <w:sz w:val="20"/>
                <w:szCs w:val="20"/>
              </w:rPr>
            </w:pPr>
            <w:r w:rsidRPr="007F6B12">
              <w:rPr>
                <w:rFonts w:ascii="Arial" w:hAnsi="Arial" w:cs="Arial"/>
                <w:color w:val="264A60"/>
                <w:sz w:val="20"/>
                <w:szCs w:val="20"/>
              </w:rPr>
              <w:t>Withdrawal from the community</w:t>
            </w:r>
          </w:p>
        </w:tc>
        <w:tc>
          <w:tcPr>
            <w:tcW w:w="2268" w:type="dxa"/>
            <w:tcBorders>
              <w:top w:val="single" w:sz="8" w:space="0" w:color="152935"/>
              <w:left w:val="nil"/>
              <w:bottom w:val="single" w:sz="8" w:space="0" w:color="AEAEAE"/>
              <w:right w:val="nil"/>
            </w:tcBorders>
            <w:shd w:val="clear" w:color="auto" w:fill="E0E0E0"/>
          </w:tcPr>
          <w:p w:rsidR="00D70E37" w:rsidRPr="00D70E37" w:rsidRDefault="00D70E37" w:rsidP="00F64CA4">
            <w:pPr>
              <w:autoSpaceDE w:val="0"/>
              <w:autoSpaceDN w:val="0"/>
              <w:adjustRightInd w:val="0"/>
              <w:spacing w:after="0" w:line="320" w:lineRule="atLeast"/>
              <w:ind w:left="60" w:right="60"/>
              <w:rPr>
                <w:rFonts w:ascii="Arial" w:hAnsi="Arial" w:cs="Arial"/>
                <w:color w:val="264A60"/>
                <w:sz w:val="20"/>
                <w:szCs w:val="20"/>
              </w:rPr>
            </w:pPr>
            <w:r w:rsidRPr="00D70E37">
              <w:rPr>
                <w:rFonts w:ascii="Arial" w:hAnsi="Arial" w:cs="Arial"/>
                <w:color w:val="264A60"/>
                <w:sz w:val="20"/>
                <w:szCs w:val="20"/>
              </w:rPr>
              <w:t>Christian</w:t>
            </w:r>
          </w:p>
        </w:tc>
        <w:tc>
          <w:tcPr>
            <w:tcW w:w="1240" w:type="dxa"/>
            <w:tcBorders>
              <w:top w:val="single" w:sz="8" w:space="0" w:color="152935"/>
              <w:left w:val="nil"/>
              <w:bottom w:val="single" w:sz="8" w:space="0" w:color="AEAEAE"/>
              <w:right w:val="single" w:sz="8" w:space="0" w:color="E0E0E0"/>
            </w:tcBorders>
            <w:shd w:val="clear" w:color="auto" w:fill="F9F9FB"/>
          </w:tcPr>
          <w:p w:rsidR="00D70E37" w:rsidRPr="00D70E37" w:rsidRDefault="00D70E37" w:rsidP="00F64CA4">
            <w:pPr>
              <w:autoSpaceDE w:val="0"/>
              <w:autoSpaceDN w:val="0"/>
              <w:adjustRightInd w:val="0"/>
              <w:spacing w:after="0" w:line="320" w:lineRule="atLeast"/>
              <w:ind w:left="60" w:right="60"/>
              <w:jc w:val="right"/>
              <w:rPr>
                <w:rFonts w:ascii="Arial" w:hAnsi="Arial" w:cs="Arial"/>
                <w:color w:val="010205"/>
                <w:sz w:val="20"/>
                <w:szCs w:val="20"/>
              </w:rPr>
            </w:pPr>
            <w:r w:rsidRPr="00D70E37">
              <w:rPr>
                <w:rFonts w:ascii="Arial" w:hAnsi="Arial" w:cs="Arial"/>
                <w:color w:val="010205"/>
                <w:sz w:val="20"/>
                <w:szCs w:val="20"/>
              </w:rPr>
              <w:t>249</w:t>
            </w:r>
          </w:p>
        </w:tc>
        <w:tc>
          <w:tcPr>
            <w:tcW w:w="1240" w:type="dxa"/>
            <w:tcBorders>
              <w:top w:val="single" w:sz="8" w:space="0" w:color="152935"/>
              <w:left w:val="single" w:sz="8" w:space="0" w:color="E0E0E0"/>
              <w:bottom w:val="single" w:sz="8" w:space="0" w:color="AEAEAE"/>
              <w:right w:val="single" w:sz="8" w:space="0" w:color="E0E0E0"/>
            </w:tcBorders>
            <w:shd w:val="clear" w:color="auto" w:fill="F9F9FB"/>
          </w:tcPr>
          <w:p w:rsidR="00D70E37" w:rsidRPr="00D70E37" w:rsidRDefault="00D70E37" w:rsidP="00F64CA4">
            <w:pPr>
              <w:autoSpaceDE w:val="0"/>
              <w:autoSpaceDN w:val="0"/>
              <w:adjustRightInd w:val="0"/>
              <w:spacing w:after="0" w:line="320" w:lineRule="atLeast"/>
              <w:ind w:left="60" w:right="60"/>
              <w:jc w:val="right"/>
              <w:rPr>
                <w:rFonts w:ascii="Arial" w:hAnsi="Arial" w:cs="Arial"/>
                <w:color w:val="010205"/>
                <w:sz w:val="20"/>
                <w:szCs w:val="20"/>
              </w:rPr>
            </w:pPr>
            <w:r w:rsidRPr="00D70E37">
              <w:rPr>
                <w:rFonts w:ascii="Arial" w:hAnsi="Arial" w:cs="Arial"/>
                <w:color w:val="010205"/>
                <w:sz w:val="20"/>
                <w:szCs w:val="20"/>
              </w:rPr>
              <w:t>.86</w:t>
            </w:r>
          </w:p>
        </w:tc>
        <w:tc>
          <w:tcPr>
            <w:tcW w:w="1240" w:type="dxa"/>
            <w:tcBorders>
              <w:top w:val="single" w:sz="8" w:space="0" w:color="152935"/>
              <w:left w:val="single" w:sz="8" w:space="0" w:color="E0E0E0"/>
              <w:bottom w:val="single" w:sz="8" w:space="0" w:color="AEAEAE"/>
              <w:right w:val="single" w:sz="8" w:space="0" w:color="E0E0E0"/>
            </w:tcBorders>
            <w:shd w:val="clear" w:color="auto" w:fill="F9F9FB"/>
          </w:tcPr>
          <w:p w:rsidR="00D70E37" w:rsidRPr="00D70E37" w:rsidRDefault="00D70E37" w:rsidP="00F64CA4">
            <w:pPr>
              <w:autoSpaceDE w:val="0"/>
              <w:autoSpaceDN w:val="0"/>
              <w:adjustRightInd w:val="0"/>
              <w:spacing w:after="0" w:line="320" w:lineRule="atLeast"/>
              <w:ind w:left="60" w:right="60"/>
              <w:jc w:val="right"/>
              <w:rPr>
                <w:rFonts w:ascii="Arial" w:hAnsi="Arial" w:cs="Arial"/>
                <w:color w:val="010205"/>
                <w:sz w:val="20"/>
                <w:szCs w:val="20"/>
              </w:rPr>
            </w:pPr>
            <w:r w:rsidRPr="00D70E37">
              <w:rPr>
                <w:rFonts w:ascii="Arial" w:hAnsi="Arial" w:cs="Arial"/>
                <w:color w:val="010205"/>
                <w:sz w:val="20"/>
                <w:szCs w:val="20"/>
              </w:rPr>
              <w:t>.979</w:t>
            </w:r>
          </w:p>
        </w:tc>
        <w:tc>
          <w:tcPr>
            <w:tcW w:w="1241" w:type="dxa"/>
            <w:vMerge w:val="restart"/>
            <w:tcBorders>
              <w:top w:val="single" w:sz="8" w:space="0" w:color="152935"/>
              <w:left w:val="single" w:sz="8" w:space="0" w:color="E0E0E0"/>
              <w:right w:val="nil"/>
            </w:tcBorders>
            <w:shd w:val="clear" w:color="auto" w:fill="F9F9FB"/>
          </w:tcPr>
          <w:p w:rsidR="00D70E37" w:rsidRPr="007F6B12" w:rsidRDefault="00D70E37" w:rsidP="00F64CA4">
            <w:pPr>
              <w:autoSpaceDE w:val="0"/>
              <w:autoSpaceDN w:val="0"/>
              <w:adjustRightInd w:val="0"/>
              <w:spacing w:after="0" w:line="320" w:lineRule="atLeast"/>
              <w:ind w:left="60" w:right="60"/>
              <w:jc w:val="right"/>
              <w:rPr>
                <w:rFonts w:ascii="Arial" w:hAnsi="Arial" w:cs="Arial"/>
                <w:color w:val="010205"/>
                <w:sz w:val="20"/>
                <w:szCs w:val="20"/>
              </w:rPr>
            </w:pPr>
            <w:r>
              <w:rPr>
                <w:rFonts w:ascii="Arial" w:hAnsi="Arial" w:cs="Arial"/>
                <w:color w:val="010205"/>
                <w:sz w:val="20"/>
                <w:szCs w:val="20"/>
              </w:rPr>
              <w:t>.156</w:t>
            </w:r>
          </w:p>
        </w:tc>
      </w:tr>
      <w:tr w:rsidR="00D70E37" w:rsidRPr="007F6B12" w:rsidTr="00F64CA4">
        <w:trPr>
          <w:cantSplit/>
        </w:trPr>
        <w:tc>
          <w:tcPr>
            <w:tcW w:w="2127" w:type="dxa"/>
            <w:vMerge/>
            <w:tcBorders>
              <w:top w:val="single" w:sz="8" w:space="0" w:color="152935"/>
              <w:left w:val="nil"/>
              <w:bottom w:val="single" w:sz="8" w:space="0" w:color="000000" w:themeColor="text1"/>
              <w:right w:val="nil"/>
            </w:tcBorders>
            <w:shd w:val="clear" w:color="auto" w:fill="E0E0E0"/>
          </w:tcPr>
          <w:p w:rsidR="00D70E37" w:rsidRPr="007F6B12" w:rsidRDefault="00D70E37" w:rsidP="00F64CA4">
            <w:pPr>
              <w:autoSpaceDE w:val="0"/>
              <w:autoSpaceDN w:val="0"/>
              <w:adjustRightInd w:val="0"/>
              <w:spacing w:after="0" w:line="240" w:lineRule="auto"/>
              <w:rPr>
                <w:rFonts w:ascii="Arial" w:hAnsi="Arial" w:cs="Arial"/>
                <w:color w:val="010205"/>
                <w:sz w:val="20"/>
                <w:szCs w:val="20"/>
              </w:rPr>
            </w:pPr>
          </w:p>
        </w:tc>
        <w:tc>
          <w:tcPr>
            <w:tcW w:w="2268" w:type="dxa"/>
            <w:tcBorders>
              <w:top w:val="single" w:sz="8" w:space="0" w:color="AEAEAE"/>
              <w:left w:val="nil"/>
              <w:bottom w:val="single" w:sz="8" w:space="0" w:color="000000" w:themeColor="text1"/>
              <w:right w:val="nil"/>
            </w:tcBorders>
            <w:shd w:val="clear" w:color="auto" w:fill="E0E0E0"/>
          </w:tcPr>
          <w:p w:rsidR="00D70E37" w:rsidRPr="00D70E37" w:rsidRDefault="00D70E37" w:rsidP="00F64CA4">
            <w:pPr>
              <w:autoSpaceDE w:val="0"/>
              <w:autoSpaceDN w:val="0"/>
              <w:adjustRightInd w:val="0"/>
              <w:spacing w:after="0" w:line="320" w:lineRule="atLeast"/>
              <w:ind w:left="60" w:right="60"/>
              <w:rPr>
                <w:rFonts w:ascii="Arial" w:hAnsi="Arial" w:cs="Arial"/>
                <w:color w:val="264A60"/>
                <w:sz w:val="20"/>
                <w:szCs w:val="20"/>
              </w:rPr>
            </w:pPr>
            <w:r w:rsidRPr="00D70E37">
              <w:rPr>
                <w:rFonts w:ascii="Arial" w:hAnsi="Arial" w:cs="Arial"/>
                <w:color w:val="264A60"/>
                <w:sz w:val="20"/>
                <w:szCs w:val="20"/>
              </w:rPr>
              <w:t>Other religion</w:t>
            </w:r>
          </w:p>
        </w:tc>
        <w:tc>
          <w:tcPr>
            <w:tcW w:w="1240" w:type="dxa"/>
            <w:tcBorders>
              <w:top w:val="single" w:sz="8" w:space="0" w:color="AEAEAE"/>
              <w:left w:val="nil"/>
              <w:bottom w:val="single" w:sz="8" w:space="0" w:color="000000" w:themeColor="text1"/>
              <w:right w:val="single" w:sz="8" w:space="0" w:color="E0E0E0"/>
            </w:tcBorders>
            <w:shd w:val="clear" w:color="auto" w:fill="F9F9FB"/>
          </w:tcPr>
          <w:p w:rsidR="00D70E37" w:rsidRPr="00D70E37" w:rsidRDefault="00D70E37" w:rsidP="00F64CA4">
            <w:pPr>
              <w:autoSpaceDE w:val="0"/>
              <w:autoSpaceDN w:val="0"/>
              <w:adjustRightInd w:val="0"/>
              <w:spacing w:after="0" w:line="320" w:lineRule="atLeast"/>
              <w:ind w:left="60" w:right="60"/>
              <w:jc w:val="right"/>
              <w:rPr>
                <w:rFonts w:ascii="Arial" w:hAnsi="Arial" w:cs="Arial"/>
                <w:color w:val="010205"/>
                <w:sz w:val="20"/>
                <w:szCs w:val="20"/>
              </w:rPr>
            </w:pPr>
            <w:r w:rsidRPr="00D70E37">
              <w:rPr>
                <w:rFonts w:ascii="Arial" w:hAnsi="Arial" w:cs="Arial"/>
                <w:color w:val="010205"/>
                <w:sz w:val="20"/>
                <w:szCs w:val="20"/>
              </w:rPr>
              <w:t>26</w:t>
            </w:r>
          </w:p>
        </w:tc>
        <w:tc>
          <w:tcPr>
            <w:tcW w:w="1240" w:type="dxa"/>
            <w:tcBorders>
              <w:top w:val="single" w:sz="8" w:space="0" w:color="AEAEAE"/>
              <w:left w:val="single" w:sz="8" w:space="0" w:color="E0E0E0"/>
              <w:bottom w:val="single" w:sz="8" w:space="0" w:color="000000" w:themeColor="text1"/>
              <w:right w:val="single" w:sz="8" w:space="0" w:color="E0E0E0"/>
            </w:tcBorders>
            <w:shd w:val="clear" w:color="auto" w:fill="F9F9FB"/>
          </w:tcPr>
          <w:p w:rsidR="00D70E37" w:rsidRPr="00D70E37" w:rsidRDefault="00D70E37" w:rsidP="00F64CA4">
            <w:pPr>
              <w:autoSpaceDE w:val="0"/>
              <w:autoSpaceDN w:val="0"/>
              <w:adjustRightInd w:val="0"/>
              <w:spacing w:after="0" w:line="320" w:lineRule="atLeast"/>
              <w:ind w:left="60" w:right="60"/>
              <w:jc w:val="right"/>
              <w:rPr>
                <w:rFonts w:ascii="Arial" w:hAnsi="Arial" w:cs="Arial"/>
                <w:color w:val="010205"/>
                <w:sz w:val="20"/>
                <w:szCs w:val="20"/>
              </w:rPr>
            </w:pPr>
            <w:r w:rsidRPr="00D70E37">
              <w:rPr>
                <w:rFonts w:ascii="Arial" w:hAnsi="Arial" w:cs="Arial"/>
                <w:color w:val="010205"/>
                <w:sz w:val="20"/>
                <w:szCs w:val="20"/>
              </w:rPr>
              <w:t>1.18</w:t>
            </w:r>
          </w:p>
        </w:tc>
        <w:tc>
          <w:tcPr>
            <w:tcW w:w="1240" w:type="dxa"/>
            <w:tcBorders>
              <w:top w:val="single" w:sz="8" w:space="0" w:color="AEAEAE"/>
              <w:left w:val="single" w:sz="8" w:space="0" w:color="E0E0E0"/>
              <w:bottom w:val="single" w:sz="8" w:space="0" w:color="000000" w:themeColor="text1"/>
              <w:right w:val="single" w:sz="8" w:space="0" w:color="E0E0E0"/>
            </w:tcBorders>
            <w:shd w:val="clear" w:color="auto" w:fill="F9F9FB"/>
          </w:tcPr>
          <w:p w:rsidR="00D70E37" w:rsidRPr="00D70E37" w:rsidRDefault="00D70E37" w:rsidP="00F64CA4">
            <w:pPr>
              <w:autoSpaceDE w:val="0"/>
              <w:autoSpaceDN w:val="0"/>
              <w:adjustRightInd w:val="0"/>
              <w:spacing w:after="0" w:line="320" w:lineRule="atLeast"/>
              <w:ind w:left="60" w:right="60"/>
              <w:jc w:val="right"/>
              <w:rPr>
                <w:rFonts w:ascii="Arial" w:hAnsi="Arial" w:cs="Arial"/>
                <w:color w:val="010205"/>
                <w:sz w:val="20"/>
                <w:szCs w:val="20"/>
              </w:rPr>
            </w:pPr>
            <w:r w:rsidRPr="00D70E37">
              <w:rPr>
                <w:rFonts w:ascii="Arial" w:hAnsi="Arial" w:cs="Arial"/>
                <w:color w:val="010205"/>
                <w:sz w:val="20"/>
                <w:szCs w:val="20"/>
              </w:rPr>
              <w:t>1.108</w:t>
            </w:r>
          </w:p>
        </w:tc>
        <w:tc>
          <w:tcPr>
            <w:tcW w:w="1241" w:type="dxa"/>
            <w:vMerge/>
            <w:tcBorders>
              <w:left w:val="single" w:sz="8" w:space="0" w:color="E0E0E0"/>
              <w:bottom w:val="single" w:sz="8" w:space="0" w:color="000000" w:themeColor="text1"/>
              <w:right w:val="nil"/>
            </w:tcBorders>
            <w:shd w:val="clear" w:color="auto" w:fill="F9F9FB"/>
          </w:tcPr>
          <w:p w:rsidR="00D70E37" w:rsidRPr="007F6B12" w:rsidRDefault="00D70E37" w:rsidP="00F64CA4">
            <w:pPr>
              <w:autoSpaceDE w:val="0"/>
              <w:autoSpaceDN w:val="0"/>
              <w:adjustRightInd w:val="0"/>
              <w:spacing w:after="0" w:line="320" w:lineRule="atLeast"/>
              <w:ind w:left="60" w:right="60"/>
              <w:jc w:val="right"/>
              <w:rPr>
                <w:rFonts w:ascii="Arial" w:hAnsi="Arial" w:cs="Arial"/>
                <w:color w:val="010205"/>
                <w:sz w:val="20"/>
                <w:szCs w:val="20"/>
              </w:rPr>
            </w:pPr>
          </w:p>
        </w:tc>
      </w:tr>
      <w:tr w:rsidR="00D70E37" w:rsidRPr="007F6B12" w:rsidTr="00F64CA4">
        <w:trPr>
          <w:cantSplit/>
        </w:trPr>
        <w:tc>
          <w:tcPr>
            <w:tcW w:w="2127" w:type="dxa"/>
            <w:vMerge w:val="restart"/>
            <w:tcBorders>
              <w:top w:val="single" w:sz="8" w:space="0" w:color="000000" w:themeColor="text1"/>
              <w:left w:val="nil"/>
              <w:bottom w:val="single" w:sz="8" w:space="0" w:color="AEAEAE"/>
              <w:right w:val="nil"/>
            </w:tcBorders>
            <w:shd w:val="clear" w:color="auto" w:fill="E0E0E0"/>
          </w:tcPr>
          <w:p w:rsidR="00D70E37" w:rsidRPr="007F6B12" w:rsidRDefault="00D70E37" w:rsidP="00F64CA4">
            <w:pPr>
              <w:autoSpaceDE w:val="0"/>
              <w:autoSpaceDN w:val="0"/>
              <w:adjustRightInd w:val="0"/>
              <w:spacing w:after="0" w:line="320" w:lineRule="atLeast"/>
              <w:ind w:left="60" w:right="60"/>
              <w:rPr>
                <w:rFonts w:ascii="Arial" w:hAnsi="Arial" w:cs="Arial"/>
                <w:color w:val="264A60"/>
                <w:sz w:val="20"/>
                <w:szCs w:val="20"/>
              </w:rPr>
            </w:pPr>
            <w:r>
              <w:rPr>
                <w:rFonts w:ascii="Arial" w:hAnsi="Arial" w:cs="Arial"/>
                <w:color w:val="264A60"/>
                <w:sz w:val="20"/>
                <w:szCs w:val="20"/>
              </w:rPr>
              <w:t>Aba</w:t>
            </w:r>
            <w:r w:rsidRPr="007F6B12">
              <w:rPr>
                <w:rFonts w:ascii="Arial" w:hAnsi="Arial" w:cs="Arial"/>
                <w:color w:val="264A60"/>
                <w:sz w:val="20"/>
                <w:szCs w:val="20"/>
              </w:rPr>
              <w:t>ndoning faith</w:t>
            </w:r>
          </w:p>
        </w:tc>
        <w:tc>
          <w:tcPr>
            <w:tcW w:w="2268" w:type="dxa"/>
            <w:tcBorders>
              <w:top w:val="single" w:sz="8" w:space="0" w:color="000000" w:themeColor="text1"/>
              <w:left w:val="nil"/>
              <w:bottom w:val="single" w:sz="8" w:space="0" w:color="AEAEAE"/>
              <w:right w:val="nil"/>
            </w:tcBorders>
            <w:shd w:val="clear" w:color="auto" w:fill="E0E0E0"/>
          </w:tcPr>
          <w:p w:rsidR="00D70E37" w:rsidRPr="00D70E37" w:rsidRDefault="00D70E37" w:rsidP="00F64CA4">
            <w:pPr>
              <w:autoSpaceDE w:val="0"/>
              <w:autoSpaceDN w:val="0"/>
              <w:adjustRightInd w:val="0"/>
              <w:spacing w:after="0" w:line="320" w:lineRule="atLeast"/>
              <w:ind w:left="60" w:right="60"/>
              <w:rPr>
                <w:rFonts w:ascii="Arial" w:hAnsi="Arial" w:cs="Arial"/>
                <w:color w:val="264A60"/>
                <w:sz w:val="20"/>
                <w:szCs w:val="20"/>
              </w:rPr>
            </w:pPr>
            <w:r w:rsidRPr="00D70E37">
              <w:rPr>
                <w:rFonts w:ascii="Arial" w:hAnsi="Arial" w:cs="Arial"/>
                <w:color w:val="264A60"/>
                <w:sz w:val="20"/>
                <w:szCs w:val="20"/>
              </w:rPr>
              <w:t>Christian</w:t>
            </w:r>
          </w:p>
        </w:tc>
        <w:tc>
          <w:tcPr>
            <w:tcW w:w="1240" w:type="dxa"/>
            <w:tcBorders>
              <w:top w:val="single" w:sz="8" w:space="0" w:color="000000" w:themeColor="text1"/>
              <w:left w:val="nil"/>
              <w:bottom w:val="single" w:sz="8" w:space="0" w:color="AEAEAE"/>
              <w:right w:val="single" w:sz="8" w:space="0" w:color="E0E0E0"/>
            </w:tcBorders>
            <w:shd w:val="clear" w:color="auto" w:fill="F9F9FB"/>
          </w:tcPr>
          <w:p w:rsidR="00D70E37" w:rsidRPr="00D70E37" w:rsidRDefault="00D70E37" w:rsidP="00F64CA4">
            <w:pPr>
              <w:autoSpaceDE w:val="0"/>
              <w:autoSpaceDN w:val="0"/>
              <w:adjustRightInd w:val="0"/>
              <w:spacing w:after="0" w:line="320" w:lineRule="atLeast"/>
              <w:ind w:left="60" w:right="60"/>
              <w:jc w:val="right"/>
              <w:rPr>
                <w:rFonts w:ascii="Arial" w:hAnsi="Arial" w:cs="Arial"/>
                <w:color w:val="010205"/>
                <w:sz w:val="20"/>
                <w:szCs w:val="20"/>
              </w:rPr>
            </w:pPr>
            <w:r w:rsidRPr="00D70E37">
              <w:rPr>
                <w:rFonts w:ascii="Arial" w:hAnsi="Arial" w:cs="Arial"/>
                <w:color w:val="010205"/>
                <w:sz w:val="20"/>
                <w:szCs w:val="20"/>
              </w:rPr>
              <w:t>249</w:t>
            </w:r>
          </w:p>
        </w:tc>
        <w:tc>
          <w:tcPr>
            <w:tcW w:w="1240" w:type="dxa"/>
            <w:tcBorders>
              <w:top w:val="single" w:sz="8" w:space="0" w:color="000000" w:themeColor="text1"/>
              <w:left w:val="single" w:sz="8" w:space="0" w:color="E0E0E0"/>
              <w:bottom w:val="single" w:sz="8" w:space="0" w:color="AEAEAE"/>
              <w:right w:val="single" w:sz="8" w:space="0" w:color="E0E0E0"/>
            </w:tcBorders>
            <w:shd w:val="clear" w:color="auto" w:fill="F9F9FB"/>
          </w:tcPr>
          <w:p w:rsidR="00D70E37" w:rsidRPr="00D70E37" w:rsidRDefault="00D70E37" w:rsidP="00F64CA4">
            <w:pPr>
              <w:autoSpaceDE w:val="0"/>
              <w:autoSpaceDN w:val="0"/>
              <w:adjustRightInd w:val="0"/>
              <w:spacing w:after="0" w:line="320" w:lineRule="atLeast"/>
              <w:ind w:left="60" w:right="60"/>
              <w:jc w:val="right"/>
              <w:rPr>
                <w:rFonts w:ascii="Arial" w:hAnsi="Arial" w:cs="Arial"/>
                <w:color w:val="010205"/>
                <w:sz w:val="20"/>
                <w:szCs w:val="20"/>
              </w:rPr>
            </w:pPr>
            <w:r w:rsidRPr="00D70E37">
              <w:rPr>
                <w:rFonts w:ascii="Arial" w:hAnsi="Arial" w:cs="Arial"/>
                <w:color w:val="010205"/>
                <w:sz w:val="20"/>
                <w:szCs w:val="20"/>
              </w:rPr>
              <w:t>.68</w:t>
            </w:r>
          </w:p>
        </w:tc>
        <w:tc>
          <w:tcPr>
            <w:tcW w:w="1240" w:type="dxa"/>
            <w:tcBorders>
              <w:top w:val="single" w:sz="8" w:space="0" w:color="000000" w:themeColor="text1"/>
              <w:left w:val="single" w:sz="8" w:space="0" w:color="E0E0E0"/>
              <w:bottom w:val="single" w:sz="8" w:space="0" w:color="AEAEAE"/>
              <w:right w:val="single" w:sz="8" w:space="0" w:color="E0E0E0"/>
            </w:tcBorders>
            <w:shd w:val="clear" w:color="auto" w:fill="F9F9FB"/>
          </w:tcPr>
          <w:p w:rsidR="00D70E37" w:rsidRPr="00D70E37" w:rsidRDefault="00D70E37" w:rsidP="00F64CA4">
            <w:pPr>
              <w:autoSpaceDE w:val="0"/>
              <w:autoSpaceDN w:val="0"/>
              <w:adjustRightInd w:val="0"/>
              <w:spacing w:after="0" w:line="320" w:lineRule="atLeast"/>
              <w:ind w:left="60" w:right="60"/>
              <w:jc w:val="right"/>
              <w:rPr>
                <w:rFonts w:ascii="Arial" w:hAnsi="Arial" w:cs="Arial"/>
                <w:color w:val="010205"/>
                <w:sz w:val="20"/>
                <w:szCs w:val="20"/>
              </w:rPr>
            </w:pPr>
            <w:r w:rsidRPr="00D70E37">
              <w:rPr>
                <w:rFonts w:ascii="Arial" w:hAnsi="Arial" w:cs="Arial"/>
                <w:color w:val="010205"/>
                <w:sz w:val="20"/>
                <w:szCs w:val="20"/>
              </w:rPr>
              <w:t>.870</w:t>
            </w:r>
          </w:p>
        </w:tc>
        <w:tc>
          <w:tcPr>
            <w:tcW w:w="1241" w:type="dxa"/>
            <w:vMerge w:val="restart"/>
            <w:tcBorders>
              <w:top w:val="single" w:sz="8" w:space="0" w:color="000000" w:themeColor="text1"/>
              <w:left w:val="single" w:sz="8" w:space="0" w:color="E0E0E0"/>
              <w:right w:val="nil"/>
            </w:tcBorders>
            <w:shd w:val="clear" w:color="auto" w:fill="F9F9FB"/>
          </w:tcPr>
          <w:p w:rsidR="00D70E37" w:rsidRPr="007F6B12" w:rsidRDefault="00D70E37" w:rsidP="00F64CA4">
            <w:pPr>
              <w:autoSpaceDE w:val="0"/>
              <w:autoSpaceDN w:val="0"/>
              <w:adjustRightInd w:val="0"/>
              <w:spacing w:after="0" w:line="320" w:lineRule="atLeast"/>
              <w:ind w:left="60" w:right="60"/>
              <w:jc w:val="right"/>
              <w:rPr>
                <w:rFonts w:ascii="Arial" w:hAnsi="Arial" w:cs="Arial"/>
                <w:color w:val="010205"/>
                <w:sz w:val="20"/>
                <w:szCs w:val="20"/>
              </w:rPr>
            </w:pPr>
            <w:r>
              <w:rPr>
                <w:rFonts w:ascii="Arial" w:hAnsi="Arial" w:cs="Arial"/>
                <w:color w:val="010205"/>
                <w:sz w:val="20"/>
                <w:szCs w:val="20"/>
              </w:rPr>
              <w:t>.107</w:t>
            </w:r>
          </w:p>
        </w:tc>
      </w:tr>
      <w:tr w:rsidR="00D70E37" w:rsidRPr="007F6B12" w:rsidTr="00F64CA4">
        <w:trPr>
          <w:cantSplit/>
        </w:trPr>
        <w:tc>
          <w:tcPr>
            <w:tcW w:w="2127" w:type="dxa"/>
            <w:vMerge/>
            <w:tcBorders>
              <w:top w:val="single" w:sz="8" w:space="0" w:color="AEAEAE"/>
              <w:left w:val="nil"/>
              <w:bottom w:val="single" w:sz="8" w:space="0" w:color="000000" w:themeColor="text1"/>
              <w:right w:val="nil"/>
            </w:tcBorders>
            <w:shd w:val="clear" w:color="auto" w:fill="E0E0E0"/>
          </w:tcPr>
          <w:p w:rsidR="00D70E37" w:rsidRPr="007F6B12" w:rsidRDefault="00D70E37" w:rsidP="00F64CA4">
            <w:pPr>
              <w:autoSpaceDE w:val="0"/>
              <w:autoSpaceDN w:val="0"/>
              <w:adjustRightInd w:val="0"/>
              <w:spacing w:after="0" w:line="240" w:lineRule="auto"/>
              <w:rPr>
                <w:rFonts w:ascii="Arial" w:hAnsi="Arial" w:cs="Arial"/>
                <w:color w:val="010205"/>
                <w:sz w:val="20"/>
                <w:szCs w:val="20"/>
              </w:rPr>
            </w:pPr>
          </w:p>
        </w:tc>
        <w:tc>
          <w:tcPr>
            <w:tcW w:w="2268" w:type="dxa"/>
            <w:tcBorders>
              <w:top w:val="single" w:sz="8" w:space="0" w:color="AEAEAE"/>
              <w:left w:val="nil"/>
              <w:bottom w:val="single" w:sz="8" w:space="0" w:color="000000" w:themeColor="text1"/>
              <w:right w:val="nil"/>
            </w:tcBorders>
            <w:shd w:val="clear" w:color="auto" w:fill="E0E0E0"/>
          </w:tcPr>
          <w:p w:rsidR="00D70E37" w:rsidRPr="00D70E37" w:rsidRDefault="00D70E37" w:rsidP="00F64CA4">
            <w:pPr>
              <w:autoSpaceDE w:val="0"/>
              <w:autoSpaceDN w:val="0"/>
              <w:adjustRightInd w:val="0"/>
              <w:spacing w:after="0" w:line="320" w:lineRule="atLeast"/>
              <w:ind w:left="60" w:right="60"/>
              <w:rPr>
                <w:rFonts w:ascii="Arial" w:hAnsi="Arial" w:cs="Arial"/>
                <w:color w:val="264A60"/>
                <w:sz w:val="20"/>
                <w:szCs w:val="20"/>
              </w:rPr>
            </w:pPr>
            <w:r w:rsidRPr="00D70E37">
              <w:rPr>
                <w:rFonts w:ascii="Arial" w:hAnsi="Arial" w:cs="Arial"/>
                <w:color w:val="264A60"/>
                <w:sz w:val="20"/>
                <w:szCs w:val="20"/>
              </w:rPr>
              <w:t>Other religion</w:t>
            </w:r>
          </w:p>
        </w:tc>
        <w:tc>
          <w:tcPr>
            <w:tcW w:w="1240" w:type="dxa"/>
            <w:tcBorders>
              <w:top w:val="single" w:sz="8" w:space="0" w:color="AEAEAE"/>
              <w:left w:val="nil"/>
              <w:bottom w:val="single" w:sz="8" w:space="0" w:color="000000" w:themeColor="text1"/>
              <w:right w:val="single" w:sz="8" w:space="0" w:color="E0E0E0"/>
            </w:tcBorders>
            <w:shd w:val="clear" w:color="auto" w:fill="F9F9FB"/>
          </w:tcPr>
          <w:p w:rsidR="00D70E37" w:rsidRPr="00D70E37" w:rsidRDefault="00D70E37" w:rsidP="00F64CA4">
            <w:pPr>
              <w:autoSpaceDE w:val="0"/>
              <w:autoSpaceDN w:val="0"/>
              <w:adjustRightInd w:val="0"/>
              <w:spacing w:after="0" w:line="320" w:lineRule="atLeast"/>
              <w:ind w:left="60" w:right="60"/>
              <w:jc w:val="right"/>
              <w:rPr>
                <w:rFonts w:ascii="Arial" w:hAnsi="Arial" w:cs="Arial"/>
                <w:color w:val="010205"/>
                <w:sz w:val="20"/>
                <w:szCs w:val="20"/>
              </w:rPr>
            </w:pPr>
            <w:r w:rsidRPr="00D70E37">
              <w:rPr>
                <w:rFonts w:ascii="Arial" w:hAnsi="Arial" w:cs="Arial"/>
                <w:color w:val="010205"/>
                <w:sz w:val="20"/>
                <w:szCs w:val="20"/>
              </w:rPr>
              <w:t>26</w:t>
            </w:r>
          </w:p>
        </w:tc>
        <w:tc>
          <w:tcPr>
            <w:tcW w:w="1240" w:type="dxa"/>
            <w:tcBorders>
              <w:top w:val="single" w:sz="8" w:space="0" w:color="AEAEAE"/>
              <w:left w:val="single" w:sz="8" w:space="0" w:color="E0E0E0"/>
              <w:bottom w:val="single" w:sz="8" w:space="0" w:color="000000" w:themeColor="text1"/>
              <w:right w:val="single" w:sz="8" w:space="0" w:color="E0E0E0"/>
            </w:tcBorders>
            <w:shd w:val="clear" w:color="auto" w:fill="F9F9FB"/>
          </w:tcPr>
          <w:p w:rsidR="00D70E37" w:rsidRPr="00D70E37" w:rsidRDefault="00D70E37" w:rsidP="00F64CA4">
            <w:pPr>
              <w:autoSpaceDE w:val="0"/>
              <w:autoSpaceDN w:val="0"/>
              <w:adjustRightInd w:val="0"/>
              <w:spacing w:after="0" w:line="320" w:lineRule="atLeast"/>
              <w:ind w:left="60" w:right="60"/>
              <w:jc w:val="right"/>
              <w:rPr>
                <w:rFonts w:ascii="Arial" w:hAnsi="Arial" w:cs="Arial"/>
                <w:color w:val="010205"/>
                <w:sz w:val="20"/>
                <w:szCs w:val="20"/>
              </w:rPr>
            </w:pPr>
            <w:r w:rsidRPr="00D70E37">
              <w:rPr>
                <w:rFonts w:ascii="Arial" w:hAnsi="Arial" w:cs="Arial"/>
                <w:color w:val="010205"/>
                <w:sz w:val="20"/>
                <w:szCs w:val="20"/>
              </w:rPr>
              <w:t>1.08</w:t>
            </w:r>
          </w:p>
        </w:tc>
        <w:tc>
          <w:tcPr>
            <w:tcW w:w="1240" w:type="dxa"/>
            <w:tcBorders>
              <w:top w:val="single" w:sz="8" w:space="0" w:color="AEAEAE"/>
              <w:left w:val="single" w:sz="8" w:space="0" w:color="E0E0E0"/>
              <w:bottom w:val="single" w:sz="8" w:space="0" w:color="000000" w:themeColor="text1"/>
              <w:right w:val="single" w:sz="8" w:space="0" w:color="E0E0E0"/>
            </w:tcBorders>
            <w:shd w:val="clear" w:color="auto" w:fill="F9F9FB"/>
          </w:tcPr>
          <w:p w:rsidR="00D70E37" w:rsidRPr="00D70E37" w:rsidRDefault="00D70E37" w:rsidP="00F64CA4">
            <w:pPr>
              <w:autoSpaceDE w:val="0"/>
              <w:autoSpaceDN w:val="0"/>
              <w:adjustRightInd w:val="0"/>
              <w:spacing w:after="0" w:line="320" w:lineRule="atLeast"/>
              <w:ind w:left="60" w:right="60"/>
              <w:jc w:val="right"/>
              <w:rPr>
                <w:rFonts w:ascii="Arial" w:hAnsi="Arial" w:cs="Arial"/>
                <w:color w:val="010205"/>
                <w:sz w:val="20"/>
                <w:szCs w:val="20"/>
              </w:rPr>
            </w:pPr>
            <w:r w:rsidRPr="00D70E37">
              <w:rPr>
                <w:rFonts w:ascii="Arial" w:hAnsi="Arial" w:cs="Arial"/>
                <w:color w:val="010205"/>
                <w:sz w:val="20"/>
                <w:szCs w:val="20"/>
              </w:rPr>
              <w:t>1.070</w:t>
            </w:r>
          </w:p>
        </w:tc>
        <w:tc>
          <w:tcPr>
            <w:tcW w:w="1241" w:type="dxa"/>
            <w:vMerge/>
            <w:tcBorders>
              <w:left w:val="single" w:sz="8" w:space="0" w:color="E0E0E0"/>
              <w:bottom w:val="single" w:sz="8" w:space="0" w:color="000000" w:themeColor="text1"/>
              <w:right w:val="nil"/>
            </w:tcBorders>
            <w:shd w:val="clear" w:color="auto" w:fill="F9F9FB"/>
          </w:tcPr>
          <w:p w:rsidR="00D70E37" w:rsidRPr="007F6B12" w:rsidRDefault="00D70E37" w:rsidP="00F64CA4">
            <w:pPr>
              <w:autoSpaceDE w:val="0"/>
              <w:autoSpaceDN w:val="0"/>
              <w:adjustRightInd w:val="0"/>
              <w:spacing w:after="0" w:line="320" w:lineRule="atLeast"/>
              <w:ind w:left="60" w:right="60"/>
              <w:jc w:val="right"/>
              <w:rPr>
                <w:rFonts w:ascii="Arial" w:hAnsi="Arial" w:cs="Arial"/>
                <w:color w:val="010205"/>
                <w:sz w:val="20"/>
                <w:szCs w:val="20"/>
              </w:rPr>
            </w:pPr>
          </w:p>
        </w:tc>
      </w:tr>
      <w:tr w:rsidR="00D70E37" w:rsidRPr="007F6B12" w:rsidTr="00F64CA4">
        <w:trPr>
          <w:cantSplit/>
        </w:trPr>
        <w:tc>
          <w:tcPr>
            <w:tcW w:w="2127" w:type="dxa"/>
            <w:vMerge w:val="restart"/>
            <w:tcBorders>
              <w:top w:val="single" w:sz="8" w:space="0" w:color="000000" w:themeColor="text1"/>
              <w:left w:val="nil"/>
              <w:bottom w:val="nil"/>
              <w:right w:val="nil"/>
            </w:tcBorders>
            <w:shd w:val="clear" w:color="auto" w:fill="E0E0E0"/>
          </w:tcPr>
          <w:p w:rsidR="00D70E37" w:rsidRPr="007F6B12" w:rsidRDefault="00D70E37" w:rsidP="00F64CA4">
            <w:pPr>
              <w:autoSpaceDE w:val="0"/>
              <w:autoSpaceDN w:val="0"/>
              <w:adjustRightInd w:val="0"/>
              <w:spacing w:after="0" w:line="320" w:lineRule="atLeast"/>
              <w:ind w:left="60" w:right="60"/>
              <w:rPr>
                <w:rFonts w:ascii="Arial" w:hAnsi="Arial" w:cs="Arial"/>
                <w:color w:val="264A60"/>
                <w:sz w:val="20"/>
                <w:szCs w:val="20"/>
              </w:rPr>
            </w:pPr>
            <w:r w:rsidRPr="007F6B12">
              <w:rPr>
                <w:rFonts w:ascii="Arial" w:hAnsi="Arial" w:cs="Arial"/>
                <w:color w:val="264A60"/>
                <w:sz w:val="20"/>
                <w:szCs w:val="20"/>
              </w:rPr>
              <w:t>Moral criticism</w:t>
            </w:r>
          </w:p>
        </w:tc>
        <w:tc>
          <w:tcPr>
            <w:tcW w:w="2268" w:type="dxa"/>
            <w:tcBorders>
              <w:top w:val="single" w:sz="8" w:space="0" w:color="000000" w:themeColor="text1"/>
              <w:left w:val="nil"/>
              <w:bottom w:val="single" w:sz="8" w:space="0" w:color="AEAEAE"/>
              <w:right w:val="nil"/>
            </w:tcBorders>
            <w:shd w:val="clear" w:color="auto" w:fill="E0E0E0"/>
          </w:tcPr>
          <w:p w:rsidR="00D70E37" w:rsidRPr="00D70E37" w:rsidRDefault="00D70E37" w:rsidP="00F64CA4">
            <w:pPr>
              <w:autoSpaceDE w:val="0"/>
              <w:autoSpaceDN w:val="0"/>
              <w:adjustRightInd w:val="0"/>
              <w:spacing w:after="0" w:line="320" w:lineRule="atLeast"/>
              <w:ind w:left="60" w:right="60"/>
              <w:rPr>
                <w:rFonts w:ascii="Arial" w:hAnsi="Arial" w:cs="Arial"/>
                <w:color w:val="264A60"/>
                <w:sz w:val="20"/>
                <w:szCs w:val="20"/>
              </w:rPr>
            </w:pPr>
            <w:r w:rsidRPr="00D70E37">
              <w:rPr>
                <w:rFonts w:ascii="Arial" w:hAnsi="Arial" w:cs="Arial"/>
                <w:color w:val="264A60"/>
                <w:sz w:val="20"/>
                <w:szCs w:val="20"/>
              </w:rPr>
              <w:t>Christian</w:t>
            </w:r>
          </w:p>
        </w:tc>
        <w:tc>
          <w:tcPr>
            <w:tcW w:w="1240" w:type="dxa"/>
            <w:tcBorders>
              <w:top w:val="single" w:sz="8" w:space="0" w:color="000000" w:themeColor="text1"/>
              <w:left w:val="nil"/>
              <w:bottom w:val="single" w:sz="8" w:space="0" w:color="AEAEAE"/>
              <w:right w:val="single" w:sz="8" w:space="0" w:color="E0E0E0"/>
            </w:tcBorders>
            <w:shd w:val="clear" w:color="auto" w:fill="F9F9FB"/>
          </w:tcPr>
          <w:p w:rsidR="00D70E37" w:rsidRPr="00D70E37" w:rsidRDefault="00D70E37" w:rsidP="00F64CA4">
            <w:pPr>
              <w:autoSpaceDE w:val="0"/>
              <w:autoSpaceDN w:val="0"/>
              <w:adjustRightInd w:val="0"/>
              <w:spacing w:after="0" w:line="320" w:lineRule="atLeast"/>
              <w:ind w:left="60" w:right="60"/>
              <w:jc w:val="right"/>
              <w:rPr>
                <w:rFonts w:ascii="Arial" w:hAnsi="Arial" w:cs="Arial"/>
                <w:color w:val="010205"/>
                <w:sz w:val="20"/>
                <w:szCs w:val="20"/>
              </w:rPr>
            </w:pPr>
            <w:r w:rsidRPr="00D70E37">
              <w:rPr>
                <w:rFonts w:ascii="Arial" w:hAnsi="Arial" w:cs="Arial"/>
                <w:color w:val="010205"/>
                <w:sz w:val="20"/>
                <w:szCs w:val="20"/>
              </w:rPr>
              <w:t>249</w:t>
            </w:r>
          </w:p>
        </w:tc>
        <w:tc>
          <w:tcPr>
            <w:tcW w:w="1240" w:type="dxa"/>
            <w:tcBorders>
              <w:top w:val="single" w:sz="8" w:space="0" w:color="000000" w:themeColor="text1"/>
              <w:left w:val="single" w:sz="8" w:space="0" w:color="E0E0E0"/>
              <w:bottom w:val="single" w:sz="8" w:space="0" w:color="AEAEAE"/>
              <w:right w:val="single" w:sz="8" w:space="0" w:color="E0E0E0"/>
            </w:tcBorders>
            <w:shd w:val="clear" w:color="auto" w:fill="F9F9FB"/>
          </w:tcPr>
          <w:p w:rsidR="00D70E37" w:rsidRPr="00D70E37" w:rsidRDefault="00D70E37" w:rsidP="00F64CA4">
            <w:pPr>
              <w:autoSpaceDE w:val="0"/>
              <w:autoSpaceDN w:val="0"/>
              <w:adjustRightInd w:val="0"/>
              <w:spacing w:after="0" w:line="320" w:lineRule="atLeast"/>
              <w:ind w:left="60" w:right="60"/>
              <w:jc w:val="right"/>
              <w:rPr>
                <w:rFonts w:ascii="Arial" w:hAnsi="Arial" w:cs="Arial"/>
                <w:color w:val="010205"/>
                <w:sz w:val="20"/>
                <w:szCs w:val="20"/>
              </w:rPr>
            </w:pPr>
            <w:r w:rsidRPr="00D70E37">
              <w:rPr>
                <w:rFonts w:ascii="Arial" w:hAnsi="Arial" w:cs="Arial"/>
                <w:color w:val="010205"/>
                <w:sz w:val="20"/>
                <w:szCs w:val="20"/>
              </w:rPr>
              <w:t>.67</w:t>
            </w:r>
          </w:p>
        </w:tc>
        <w:tc>
          <w:tcPr>
            <w:tcW w:w="1240" w:type="dxa"/>
            <w:tcBorders>
              <w:top w:val="single" w:sz="8" w:space="0" w:color="000000" w:themeColor="text1"/>
              <w:left w:val="single" w:sz="8" w:space="0" w:color="E0E0E0"/>
              <w:bottom w:val="single" w:sz="8" w:space="0" w:color="AEAEAE"/>
              <w:right w:val="single" w:sz="8" w:space="0" w:color="E0E0E0"/>
            </w:tcBorders>
            <w:shd w:val="clear" w:color="auto" w:fill="F9F9FB"/>
          </w:tcPr>
          <w:p w:rsidR="00D70E37" w:rsidRPr="00D70E37" w:rsidRDefault="00D70E37" w:rsidP="00F64CA4">
            <w:pPr>
              <w:autoSpaceDE w:val="0"/>
              <w:autoSpaceDN w:val="0"/>
              <w:adjustRightInd w:val="0"/>
              <w:spacing w:after="0" w:line="320" w:lineRule="atLeast"/>
              <w:ind w:left="60" w:right="60"/>
              <w:jc w:val="right"/>
              <w:rPr>
                <w:rFonts w:ascii="Arial" w:hAnsi="Arial" w:cs="Arial"/>
                <w:color w:val="010205"/>
                <w:sz w:val="20"/>
                <w:szCs w:val="20"/>
              </w:rPr>
            </w:pPr>
            <w:r w:rsidRPr="00D70E37">
              <w:rPr>
                <w:rFonts w:ascii="Arial" w:hAnsi="Arial" w:cs="Arial"/>
                <w:color w:val="010205"/>
                <w:sz w:val="20"/>
                <w:szCs w:val="20"/>
              </w:rPr>
              <w:t>.827</w:t>
            </w:r>
          </w:p>
        </w:tc>
        <w:tc>
          <w:tcPr>
            <w:tcW w:w="1241" w:type="dxa"/>
            <w:vMerge w:val="restart"/>
            <w:tcBorders>
              <w:top w:val="single" w:sz="8" w:space="0" w:color="000000" w:themeColor="text1"/>
              <w:left w:val="single" w:sz="8" w:space="0" w:color="E0E0E0"/>
              <w:right w:val="nil"/>
            </w:tcBorders>
            <w:shd w:val="clear" w:color="auto" w:fill="F9F9FB"/>
          </w:tcPr>
          <w:p w:rsidR="00D70E37" w:rsidRPr="007F6B12" w:rsidRDefault="00D70E37" w:rsidP="00F64CA4">
            <w:pPr>
              <w:autoSpaceDE w:val="0"/>
              <w:autoSpaceDN w:val="0"/>
              <w:adjustRightInd w:val="0"/>
              <w:spacing w:after="0" w:line="320" w:lineRule="atLeast"/>
              <w:ind w:left="60" w:right="60"/>
              <w:jc w:val="right"/>
              <w:rPr>
                <w:rFonts w:ascii="Arial" w:hAnsi="Arial" w:cs="Arial"/>
                <w:color w:val="010205"/>
                <w:sz w:val="20"/>
                <w:szCs w:val="20"/>
              </w:rPr>
            </w:pPr>
            <w:r>
              <w:rPr>
                <w:rFonts w:ascii="Arial" w:hAnsi="Arial" w:cs="Arial"/>
                <w:color w:val="010205"/>
                <w:sz w:val="20"/>
                <w:szCs w:val="20"/>
              </w:rPr>
              <w:t>.364</w:t>
            </w:r>
          </w:p>
        </w:tc>
      </w:tr>
      <w:tr w:rsidR="00D70E37" w:rsidRPr="007F6B12" w:rsidTr="00F64CA4">
        <w:trPr>
          <w:cantSplit/>
        </w:trPr>
        <w:tc>
          <w:tcPr>
            <w:tcW w:w="2127" w:type="dxa"/>
            <w:vMerge/>
            <w:tcBorders>
              <w:top w:val="single" w:sz="8" w:space="0" w:color="AEAEAE"/>
              <w:left w:val="nil"/>
              <w:bottom w:val="single" w:sz="8" w:space="0" w:color="000000" w:themeColor="text1"/>
              <w:right w:val="nil"/>
            </w:tcBorders>
            <w:shd w:val="clear" w:color="auto" w:fill="E0E0E0"/>
          </w:tcPr>
          <w:p w:rsidR="00D70E37" w:rsidRPr="007F6B12" w:rsidRDefault="00D70E37" w:rsidP="00F64CA4">
            <w:pPr>
              <w:autoSpaceDE w:val="0"/>
              <w:autoSpaceDN w:val="0"/>
              <w:adjustRightInd w:val="0"/>
              <w:spacing w:after="0" w:line="240" w:lineRule="auto"/>
              <w:rPr>
                <w:rFonts w:ascii="Arial" w:hAnsi="Arial" w:cs="Arial"/>
                <w:color w:val="010205"/>
                <w:sz w:val="20"/>
                <w:szCs w:val="20"/>
              </w:rPr>
            </w:pPr>
          </w:p>
        </w:tc>
        <w:tc>
          <w:tcPr>
            <w:tcW w:w="2268" w:type="dxa"/>
            <w:tcBorders>
              <w:top w:val="single" w:sz="8" w:space="0" w:color="AEAEAE"/>
              <w:left w:val="nil"/>
              <w:bottom w:val="single" w:sz="8" w:space="0" w:color="000000" w:themeColor="text1"/>
              <w:right w:val="nil"/>
            </w:tcBorders>
            <w:shd w:val="clear" w:color="auto" w:fill="E0E0E0"/>
          </w:tcPr>
          <w:p w:rsidR="00D70E37" w:rsidRPr="00D70E37" w:rsidRDefault="00D70E37" w:rsidP="00F64CA4">
            <w:pPr>
              <w:autoSpaceDE w:val="0"/>
              <w:autoSpaceDN w:val="0"/>
              <w:adjustRightInd w:val="0"/>
              <w:spacing w:after="0" w:line="320" w:lineRule="atLeast"/>
              <w:ind w:left="60" w:right="60"/>
              <w:rPr>
                <w:rFonts w:ascii="Arial" w:hAnsi="Arial" w:cs="Arial"/>
                <w:color w:val="264A60"/>
                <w:sz w:val="20"/>
                <w:szCs w:val="20"/>
              </w:rPr>
            </w:pPr>
            <w:r w:rsidRPr="00D70E37">
              <w:rPr>
                <w:rFonts w:ascii="Arial" w:hAnsi="Arial" w:cs="Arial"/>
                <w:color w:val="264A60"/>
                <w:sz w:val="20"/>
                <w:szCs w:val="20"/>
              </w:rPr>
              <w:t>Other religion</w:t>
            </w:r>
          </w:p>
        </w:tc>
        <w:tc>
          <w:tcPr>
            <w:tcW w:w="1240" w:type="dxa"/>
            <w:tcBorders>
              <w:top w:val="single" w:sz="8" w:space="0" w:color="AEAEAE"/>
              <w:left w:val="nil"/>
              <w:bottom w:val="single" w:sz="8" w:space="0" w:color="000000" w:themeColor="text1"/>
              <w:right w:val="single" w:sz="8" w:space="0" w:color="E0E0E0"/>
            </w:tcBorders>
            <w:shd w:val="clear" w:color="auto" w:fill="F9F9FB"/>
          </w:tcPr>
          <w:p w:rsidR="00D70E37" w:rsidRPr="00D70E37" w:rsidRDefault="00D70E37" w:rsidP="00F64CA4">
            <w:pPr>
              <w:autoSpaceDE w:val="0"/>
              <w:autoSpaceDN w:val="0"/>
              <w:adjustRightInd w:val="0"/>
              <w:spacing w:after="0" w:line="320" w:lineRule="atLeast"/>
              <w:ind w:left="60" w:right="60"/>
              <w:jc w:val="right"/>
              <w:rPr>
                <w:rFonts w:ascii="Arial" w:hAnsi="Arial" w:cs="Arial"/>
                <w:color w:val="010205"/>
                <w:sz w:val="20"/>
                <w:szCs w:val="20"/>
              </w:rPr>
            </w:pPr>
            <w:r w:rsidRPr="00D70E37">
              <w:rPr>
                <w:rFonts w:ascii="Arial" w:hAnsi="Arial" w:cs="Arial"/>
                <w:color w:val="010205"/>
                <w:sz w:val="20"/>
                <w:szCs w:val="20"/>
              </w:rPr>
              <w:t>26</w:t>
            </w:r>
          </w:p>
        </w:tc>
        <w:tc>
          <w:tcPr>
            <w:tcW w:w="1240" w:type="dxa"/>
            <w:tcBorders>
              <w:top w:val="single" w:sz="8" w:space="0" w:color="AEAEAE"/>
              <w:left w:val="single" w:sz="8" w:space="0" w:color="E0E0E0"/>
              <w:bottom w:val="single" w:sz="8" w:space="0" w:color="000000" w:themeColor="text1"/>
              <w:right w:val="single" w:sz="8" w:space="0" w:color="E0E0E0"/>
            </w:tcBorders>
            <w:shd w:val="clear" w:color="auto" w:fill="F9F9FB"/>
          </w:tcPr>
          <w:p w:rsidR="00D70E37" w:rsidRPr="00D70E37" w:rsidRDefault="00D70E37" w:rsidP="00F64CA4">
            <w:pPr>
              <w:autoSpaceDE w:val="0"/>
              <w:autoSpaceDN w:val="0"/>
              <w:adjustRightInd w:val="0"/>
              <w:spacing w:after="0" w:line="320" w:lineRule="atLeast"/>
              <w:ind w:left="60" w:right="60"/>
              <w:jc w:val="right"/>
              <w:rPr>
                <w:rFonts w:ascii="Arial" w:hAnsi="Arial" w:cs="Arial"/>
                <w:color w:val="010205"/>
                <w:sz w:val="20"/>
                <w:szCs w:val="20"/>
              </w:rPr>
            </w:pPr>
            <w:r w:rsidRPr="00D70E37">
              <w:rPr>
                <w:rFonts w:ascii="Arial" w:hAnsi="Arial" w:cs="Arial"/>
                <w:color w:val="010205"/>
                <w:sz w:val="20"/>
                <w:szCs w:val="20"/>
              </w:rPr>
              <w:t>.95</w:t>
            </w:r>
          </w:p>
        </w:tc>
        <w:tc>
          <w:tcPr>
            <w:tcW w:w="1240" w:type="dxa"/>
            <w:tcBorders>
              <w:top w:val="single" w:sz="8" w:space="0" w:color="AEAEAE"/>
              <w:left w:val="single" w:sz="8" w:space="0" w:color="E0E0E0"/>
              <w:bottom w:val="single" w:sz="8" w:space="0" w:color="000000" w:themeColor="text1"/>
              <w:right w:val="single" w:sz="8" w:space="0" w:color="E0E0E0"/>
            </w:tcBorders>
            <w:shd w:val="clear" w:color="auto" w:fill="F9F9FB"/>
          </w:tcPr>
          <w:p w:rsidR="00D70E37" w:rsidRPr="00D70E37" w:rsidRDefault="00D70E37" w:rsidP="00F64CA4">
            <w:pPr>
              <w:autoSpaceDE w:val="0"/>
              <w:autoSpaceDN w:val="0"/>
              <w:adjustRightInd w:val="0"/>
              <w:spacing w:after="0" w:line="320" w:lineRule="atLeast"/>
              <w:ind w:left="60" w:right="60"/>
              <w:jc w:val="right"/>
              <w:rPr>
                <w:rFonts w:ascii="Arial" w:hAnsi="Arial" w:cs="Arial"/>
                <w:color w:val="010205"/>
                <w:sz w:val="20"/>
                <w:szCs w:val="20"/>
              </w:rPr>
            </w:pPr>
            <w:r w:rsidRPr="00D70E37">
              <w:rPr>
                <w:rFonts w:ascii="Arial" w:hAnsi="Arial" w:cs="Arial"/>
                <w:color w:val="010205"/>
                <w:sz w:val="20"/>
                <w:szCs w:val="20"/>
              </w:rPr>
              <w:t>1.036</w:t>
            </w:r>
          </w:p>
        </w:tc>
        <w:tc>
          <w:tcPr>
            <w:tcW w:w="1241" w:type="dxa"/>
            <w:vMerge/>
            <w:tcBorders>
              <w:left w:val="single" w:sz="8" w:space="0" w:color="E0E0E0"/>
              <w:bottom w:val="single" w:sz="8" w:space="0" w:color="000000" w:themeColor="text1"/>
              <w:right w:val="nil"/>
            </w:tcBorders>
            <w:shd w:val="clear" w:color="auto" w:fill="F9F9FB"/>
          </w:tcPr>
          <w:p w:rsidR="00D70E37" w:rsidRPr="007F6B12" w:rsidRDefault="00D70E37" w:rsidP="00F64CA4">
            <w:pPr>
              <w:autoSpaceDE w:val="0"/>
              <w:autoSpaceDN w:val="0"/>
              <w:adjustRightInd w:val="0"/>
              <w:spacing w:after="0" w:line="320" w:lineRule="atLeast"/>
              <w:ind w:left="60" w:right="60"/>
              <w:jc w:val="right"/>
              <w:rPr>
                <w:rFonts w:ascii="Arial" w:hAnsi="Arial" w:cs="Arial"/>
                <w:color w:val="010205"/>
                <w:sz w:val="20"/>
                <w:szCs w:val="20"/>
              </w:rPr>
            </w:pPr>
          </w:p>
        </w:tc>
      </w:tr>
      <w:tr w:rsidR="00D70E37" w:rsidRPr="007F6B12" w:rsidTr="00F64CA4">
        <w:trPr>
          <w:cantSplit/>
        </w:trPr>
        <w:tc>
          <w:tcPr>
            <w:tcW w:w="2127" w:type="dxa"/>
            <w:vMerge w:val="restart"/>
            <w:tcBorders>
              <w:top w:val="single" w:sz="8" w:space="0" w:color="000000" w:themeColor="text1"/>
              <w:left w:val="nil"/>
              <w:bottom w:val="single" w:sz="8" w:space="0" w:color="AEAEAE"/>
              <w:right w:val="nil"/>
            </w:tcBorders>
            <w:shd w:val="clear" w:color="auto" w:fill="E0E0E0"/>
          </w:tcPr>
          <w:p w:rsidR="00D70E37" w:rsidRPr="007F6B12" w:rsidRDefault="00D70E37" w:rsidP="00F64CA4">
            <w:pPr>
              <w:autoSpaceDE w:val="0"/>
              <w:autoSpaceDN w:val="0"/>
              <w:adjustRightInd w:val="0"/>
              <w:spacing w:after="0" w:line="320" w:lineRule="atLeast"/>
              <w:ind w:left="60" w:right="60"/>
              <w:rPr>
                <w:rFonts w:ascii="Arial" w:hAnsi="Arial" w:cs="Arial"/>
                <w:color w:val="264A60"/>
                <w:sz w:val="20"/>
                <w:szCs w:val="20"/>
              </w:rPr>
            </w:pPr>
            <w:r w:rsidRPr="007F6B12">
              <w:rPr>
                <w:rFonts w:ascii="Arial" w:hAnsi="Arial" w:cs="Arial"/>
                <w:color w:val="264A60"/>
                <w:sz w:val="20"/>
                <w:szCs w:val="20"/>
              </w:rPr>
              <w:t>Transcendental emptiness</w:t>
            </w:r>
            <w:r>
              <w:rPr>
                <w:rFonts w:ascii="Arial" w:hAnsi="Arial" w:cs="Arial"/>
                <w:color w:val="264A60"/>
                <w:sz w:val="20"/>
                <w:szCs w:val="20"/>
              </w:rPr>
              <w:t xml:space="preserve"> </w:t>
            </w:r>
            <w:r w:rsidRPr="007F6B12">
              <w:rPr>
                <w:rFonts w:ascii="Arial" w:hAnsi="Arial" w:cs="Arial"/>
                <w:color w:val="264A60"/>
                <w:sz w:val="20"/>
                <w:szCs w:val="20"/>
              </w:rPr>
              <w:t>experience</w:t>
            </w:r>
          </w:p>
        </w:tc>
        <w:tc>
          <w:tcPr>
            <w:tcW w:w="2268" w:type="dxa"/>
            <w:tcBorders>
              <w:top w:val="single" w:sz="8" w:space="0" w:color="000000" w:themeColor="text1"/>
              <w:left w:val="nil"/>
              <w:bottom w:val="single" w:sz="8" w:space="0" w:color="AEAEAE"/>
              <w:right w:val="nil"/>
            </w:tcBorders>
            <w:shd w:val="clear" w:color="auto" w:fill="E0E0E0"/>
          </w:tcPr>
          <w:p w:rsidR="00D70E37" w:rsidRPr="00D70E37" w:rsidRDefault="00D70E37" w:rsidP="00F64CA4">
            <w:pPr>
              <w:autoSpaceDE w:val="0"/>
              <w:autoSpaceDN w:val="0"/>
              <w:adjustRightInd w:val="0"/>
              <w:spacing w:after="0" w:line="320" w:lineRule="atLeast"/>
              <w:ind w:left="60" w:right="60"/>
              <w:rPr>
                <w:rFonts w:ascii="Arial" w:hAnsi="Arial" w:cs="Arial"/>
                <w:color w:val="264A60"/>
                <w:sz w:val="20"/>
                <w:szCs w:val="20"/>
              </w:rPr>
            </w:pPr>
            <w:r w:rsidRPr="00D70E37">
              <w:rPr>
                <w:rFonts w:ascii="Arial" w:hAnsi="Arial" w:cs="Arial"/>
                <w:color w:val="264A60"/>
                <w:sz w:val="20"/>
                <w:szCs w:val="20"/>
              </w:rPr>
              <w:t>Christian</w:t>
            </w:r>
          </w:p>
        </w:tc>
        <w:tc>
          <w:tcPr>
            <w:tcW w:w="1240" w:type="dxa"/>
            <w:tcBorders>
              <w:top w:val="single" w:sz="8" w:space="0" w:color="000000" w:themeColor="text1"/>
              <w:left w:val="nil"/>
              <w:bottom w:val="single" w:sz="8" w:space="0" w:color="AEAEAE"/>
              <w:right w:val="single" w:sz="8" w:space="0" w:color="E0E0E0"/>
            </w:tcBorders>
            <w:shd w:val="clear" w:color="auto" w:fill="F9F9FB"/>
          </w:tcPr>
          <w:p w:rsidR="00D70E37" w:rsidRPr="00D70E37" w:rsidRDefault="00D70E37" w:rsidP="00F64CA4">
            <w:pPr>
              <w:autoSpaceDE w:val="0"/>
              <w:autoSpaceDN w:val="0"/>
              <w:adjustRightInd w:val="0"/>
              <w:spacing w:after="0" w:line="320" w:lineRule="atLeast"/>
              <w:ind w:left="60" w:right="60"/>
              <w:jc w:val="right"/>
              <w:rPr>
                <w:rFonts w:ascii="Arial" w:hAnsi="Arial" w:cs="Arial"/>
                <w:color w:val="010205"/>
                <w:sz w:val="20"/>
                <w:szCs w:val="20"/>
              </w:rPr>
            </w:pPr>
            <w:r w:rsidRPr="00D70E37">
              <w:rPr>
                <w:rFonts w:ascii="Arial" w:hAnsi="Arial" w:cs="Arial"/>
                <w:color w:val="010205"/>
                <w:sz w:val="20"/>
                <w:szCs w:val="20"/>
              </w:rPr>
              <w:t>249</w:t>
            </w:r>
          </w:p>
        </w:tc>
        <w:tc>
          <w:tcPr>
            <w:tcW w:w="1240" w:type="dxa"/>
            <w:tcBorders>
              <w:top w:val="single" w:sz="8" w:space="0" w:color="000000" w:themeColor="text1"/>
              <w:left w:val="single" w:sz="8" w:space="0" w:color="E0E0E0"/>
              <w:bottom w:val="single" w:sz="8" w:space="0" w:color="AEAEAE"/>
              <w:right w:val="single" w:sz="8" w:space="0" w:color="E0E0E0"/>
            </w:tcBorders>
            <w:shd w:val="clear" w:color="auto" w:fill="F9F9FB"/>
          </w:tcPr>
          <w:p w:rsidR="00D70E37" w:rsidRPr="00D70E37" w:rsidRDefault="00D70E37" w:rsidP="00F64CA4">
            <w:pPr>
              <w:autoSpaceDE w:val="0"/>
              <w:autoSpaceDN w:val="0"/>
              <w:adjustRightInd w:val="0"/>
              <w:spacing w:after="0" w:line="320" w:lineRule="atLeast"/>
              <w:ind w:left="60" w:right="60"/>
              <w:jc w:val="right"/>
              <w:rPr>
                <w:rFonts w:ascii="Arial" w:hAnsi="Arial" w:cs="Arial"/>
                <w:color w:val="010205"/>
                <w:sz w:val="20"/>
                <w:szCs w:val="20"/>
              </w:rPr>
            </w:pPr>
            <w:r w:rsidRPr="00D70E37">
              <w:rPr>
                <w:rFonts w:ascii="Arial" w:hAnsi="Arial" w:cs="Arial"/>
                <w:color w:val="010205"/>
                <w:sz w:val="20"/>
                <w:szCs w:val="20"/>
              </w:rPr>
              <w:t>.60</w:t>
            </w:r>
          </w:p>
        </w:tc>
        <w:tc>
          <w:tcPr>
            <w:tcW w:w="1240" w:type="dxa"/>
            <w:tcBorders>
              <w:top w:val="single" w:sz="8" w:space="0" w:color="000000" w:themeColor="text1"/>
              <w:left w:val="single" w:sz="8" w:space="0" w:color="E0E0E0"/>
              <w:bottom w:val="single" w:sz="8" w:space="0" w:color="AEAEAE"/>
              <w:right w:val="single" w:sz="8" w:space="0" w:color="E0E0E0"/>
            </w:tcBorders>
            <w:shd w:val="clear" w:color="auto" w:fill="F9F9FB"/>
          </w:tcPr>
          <w:p w:rsidR="00D70E37" w:rsidRPr="00D70E37" w:rsidRDefault="00D70E37" w:rsidP="00F64CA4">
            <w:pPr>
              <w:autoSpaceDE w:val="0"/>
              <w:autoSpaceDN w:val="0"/>
              <w:adjustRightInd w:val="0"/>
              <w:spacing w:after="0" w:line="320" w:lineRule="atLeast"/>
              <w:ind w:left="60" w:right="60"/>
              <w:jc w:val="right"/>
              <w:rPr>
                <w:rFonts w:ascii="Arial" w:hAnsi="Arial" w:cs="Arial"/>
                <w:color w:val="010205"/>
                <w:sz w:val="20"/>
                <w:szCs w:val="20"/>
              </w:rPr>
            </w:pPr>
            <w:r w:rsidRPr="00D70E37">
              <w:rPr>
                <w:rFonts w:ascii="Arial" w:hAnsi="Arial" w:cs="Arial"/>
                <w:color w:val="010205"/>
                <w:sz w:val="20"/>
                <w:szCs w:val="20"/>
              </w:rPr>
              <w:t>.730</w:t>
            </w:r>
          </w:p>
        </w:tc>
        <w:tc>
          <w:tcPr>
            <w:tcW w:w="1241" w:type="dxa"/>
            <w:vMerge w:val="restart"/>
            <w:tcBorders>
              <w:top w:val="single" w:sz="8" w:space="0" w:color="000000" w:themeColor="text1"/>
              <w:left w:val="single" w:sz="8" w:space="0" w:color="E0E0E0"/>
              <w:right w:val="nil"/>
            </w:tcBorders>
            <w:shd w:val="clear" w:color="auto" w:fill="F9F9FB"/>
          </w:tcPr>
          <w:p w:rsidR="00D70E37" w:rsidRPr="007F6B12" w:rsidRDefault="00D70E37" w:rsidP="00F64CA4">
            <w:pPr>
              <w:autoSpaceDE w:val="0"/>
              <w:autoSpaceDN w:val="0"/>
              <w:adjustRightInd w:val="0"/>
              <w:spacing w:after="0" w:line="320" w:lineRule="atLeast"/>
              <w:ind w:left="60" w:right="60"/>
              <w:jc w:val="right"/>
              <w:rPr>
                <w:rFonts w:ascii="Arial" w:hAnsi="Arial" w:cs="Arial"/>
                <w:color w:val="010205"/>
                <w:sz w:val="20"/>
                <w:szCs w:val="20"/>
              </w:rPr>
            </w:pPr>
            <w:r>
              <w:rPr>
                <w:rFonts w:ascii="Arial" w:hAnsi="Arial" w:cs="Arial"/>
                <w:color w:val="010205"/>
                <w:sz w:val="20"/>
                <w:szCs w:val="20"/>
              </w:rPr>
              <w:t>.877</w:t>
            </w:r>
          </w:p>
        </w:tc>
      </w:tr>
      <w:tr w:rsidR="00D70E37" w:rsidRPr="007F6B12" w:rsidTr="00F64CA4">
        <w:trPr>
          <w:cantSplit/>
        </w:trPr>
        <w:tc>
          <w:tcPr>
            <w:tcW w:w="2127" w:type="dxa"/>
            <w:vMerge/>
            <w:tcBorders>
              <w:top w:val="single" w:sz="8" w:space="0" w:color="AEAEAE"/>
              <w:left w:val="nil"/>
              <w:bottom w:val="single" w:sz="8" w:space="0" w:color="000000" w:themeColor="text1"/>
              <w:right w:val="nil"/>
            </w:tcBorders>
            <w:shd w:val="clear" w:color="auto" w:fill="E0E0E0"/>
          </w:tcPr>
          <w:p w:rsidR="00D70E37" w:rsidRPr="007F6B12" w:rsidRDefault="00D70E37" w:rsidP="00F64CA4">
            <w:pPr>
              <w:autoSpaceDE w:val="0"/>
              <w:autoSpaceDN w:val="0"/>
              <w:adjustRightInd w:val="0"/>
              <w:spacing w:after="0" w:line="240" w:lineRule="auto"/>
              <w:rPr>
                <w:rFonts w:ascii="Arial" w:hAnsi="Arial" w:cs="Arial"/>
                <w:color w:val="010205"/>
                <w:sz w:val="20"/>
                <w:szCs w:val="20"/>
              </w:rPr>
            </w:pPr>
          </w:p>
        </w:tc>
        <w:tc>
          <w:tcPr>
            <w:tcW w:w="2268" w:type="dxa"/>
            <w:tcBorders>
              <w:top w:val="single" w:sz="8" w:space="0" w:color="AEAEAE"/>
              <w:left w:val="nil"/>
              <w:bottom w:val="single" w:sz="8" w:space="0" w:color="000000" w:themeColor="text1"/>
              <w:right w:val="nil"/>
            </w:tcBorders>
            <w:shd w:val="clear" w:color="auto" w:fill="E0E0E0"/>
          </w:tcPr>
          <w:p w:rsidR="00D70E37" w:rsidRPr="00D70E37" w:rsidRDefault="00D70E37" w:rsidP="00F64CA4">
            <w:pPr>
              <w:autoSpaceDE w:val="0"/>
              <w:autoSpaceDN w:val="0"/>
              <w:adjustRightInd w:val="0"/>
              <w:spacing w:after="0" w:line="320" w:lineRule="atLeast"/>
              <w:ind w:left="60" w:right="60"/>
              <w:rPr>
                <w:rFonts w:ascii="Arial" w:hAnsi="Arial" w:cs="Arial"/>
                <w:color w:val="264A60"/>
                <w:sz w:val="20"/>
                <w:szCs w:val="20"/>
              </w:rPr>
            </w:pPr>
            <w:r w:rsidRPr="00D70E37">
              <w:rPr>
                <w:rFonts w:ascii="Arial" w:hAnsi="Arial" w:cs="Arial"/>
                <w:color w:val="264A60"/>
                <w:sz w:val="20"/>
                <w:szCs w:val="20"/>
              </w:rPr>
              <w:t>Other religion</w:t>
            </w:r>
          </w:p>
        </w:tc>
        <w:tc>
          <w:tcPr>
            <w:tcW w:w="1240" w:type="dxa"/>
            <w:tcBorders>
              <w:top w:val="single" w:sz="8" w:space="0" w:color="AEAEAE"/>
              <w:left w:val="nil"/>
              <w:bottom w:val="single" w:sz="8" w:space="0" w:color="000000" w:themeColor="text1"/>
              <w:right w:val="single" w:sz="8" w:space="0" w:color="E0E0E0"/>
            </w:tcBorders>
            <w:shd w:val="clear" w:color="auto" w:fill="F9F9FB"/>
          </w:tcPr>
          <w:p w:rsidR="00D70E37" w:rsidRPr="00D70E37" w:rsidRDefault="00D70E37" w:rsidP="00F64CA4">
            <w:pPr>
              <w:autoSpaceDE w:val="0"/>
              <w:autoSpaceDN w:val="0"/>
              <w:adjustRightInd w:val="0"/>
              <w:spacing w:after="0" w:line="320" w:lineRule="atLeast"/>
              <w:ind w:left="60" w:right="60"/>
              <w:jc w:val="right"/>
              <w:rPr>
                <w:rFonts w:ascii="Arial" w:hAnsi="Arial" w:cs="Arial"/>
                <w:color w:val="010205"/>
                <w:sz w:val="20"/>
                <w:szCs w:val="20"/>
              </w:rPr>
            </w:pPr>
            <w:r w:rsidRPr="00D70E37">
              <w:rPr>
                <w:rFonts w:ascii="Arial" w:hAnsi="Arial" w:cs="Arial"/>
                <w:color w:val="010205"/>
                <w:sz w:val="20"/>
                <w:szCs w:val="20"/>
              </w:rPr>
              <w:t>26</w:t>
            </w:r>
          </w:p>
        </w:tc>
        <w:tc>
          <w:tcPr>
            <w:tcW w:w="1240" w:type="dxa"/>
            <w:tcBorders>
              <w:top w:val="single" w:sz="8" w:space="0" w:color="AEAEAE"/>
              <w:left w:val="single" w:sz="8" w:space="0" w:color="E0E0E0"/>
              <w:bottom w:val="single" w:sz="8" w:space="0" w:color="000000" w:themeColor="text1"/>
              <w:right w:val="single" w:sz="8" w:space="0" w:color="E0E0E0"/>
            </w:tcBorders>
            <w:shd w:val="clear" w:color="auto" w:fill="F9F9FB"/>
          </w:tcPr>
          <w:p w:rsidR="00D70E37" w:rsidRPr="00D70E37" w:rsidRDefault="00D70E37" w:rsidP="00F64CA4">
            <w:pPr>
              <w:autoSpaceDE w:val="0"/>
              <w:autoSpaceDN w:val="0"/>
              <w:adjustRightInd w:val="0"/>
              <w:spacing w:after="0" w:line="320" w:lineRule="atLeast"/>
              <w:ind w:left="60" w:right="60"/>
              <w:jc w:val="right"/>
              <w:rPr>
                <w:rFonts w:ascii="Arial" w:hAnsi="Arial" w:cs="Arial"/>
                <w:color w:val="010205"/>
                <w:sz w:val="20"/>
                <w:szCs w:val="20"/>
              </w:rPr>
            </w:pPr>
            <w:r w:rsidRPr="00D70E37">
              <w:rPr>
                <w:rFonts w:ascii="Arial" w:hAnsi="Arial" w:cs="Arial"/>
                <w:color w:val="010205"/>
                <w:sz w:val="20"/>
                <w:szCs w:val="20"/>
              </w:rPr>
              <w:t>.75</w:t>
            </w:r>
          </w:p>
        </w:tc>
        <w:tc>
          <w:tcPr>
            <w:tcW w:w="1240" w:type="dxa"/>
            <w:tcBorders>
              <w:top w:val="single" w:sz="8" w:space="0" w:color="AEAEAE"/>
              <w:left w:val="single" w:sz="8" w:space="0" w:color="E0E0E0"/>
              <w:bottom w:val="single" w:sz="8" w:space="0" w:color="000000" w:themeColor="text1"/>
              <w:right w:val="single" w:sz="8" w:space="0" w:color="E0E0E0"/>
            </w:tcBorders>
            <w:shd w:val="clear" w:color="auto" w:fill="F9F9FB"/>
          </w:tcPr>
          <w:p w:rsidR="00D70E37" w:rsidRPr="00D70E37" w:rsidRDefault="00D70E37" w:rsidP="00F64CA4">
            <w:pPr>
              <w:autoSpaceDE w:val="0"/>
              <w:autoSpaceDN w:val="0"/>
              <w:adjustRightInd w:val="0"/>
              <w:spacing w:after="0" w:line="320" w:lineRule="atLeast"/>
              <w:ind w:left="60" w:right="60"/>
              <w:jc w:val="right"/>
              <w:rPr>
                <w:rFonts w:ascii="Arial" w:hAnsi="Arial" w:cs="Arial"/>
                <w:color w:val="010205"/>
                <w:sz w:val="20"/>
                <w:szCs w:val="20"/>
              </w:rPr>
            </w:pPr>
            <w:r w:rsidRPr="00D70E37">
              <w:rPr>
                <w:rFonts w:ascii="Arial" w:hAnsi="Arial" w:cs="Arial"/>
                <w:color w:val="010205"/>
                <w:sz w:val="20"/>
                <w:szCs w:val="20"/>
              </w:rPr>
              <w:t>.937</w:t>
            </w:r>
          </w:p>
        </w:tc>
        <w:tc>
          <w:tcPr>
            <w:tcW w:w="1241" w:type="dxa"/>
            <w:vMerge/>
            <w:tcBorders>
              <w:left w:val="single" w:sz="8" w:space="0" w:color="E0E0E0"/>
              <w:bottom w:val="single" w:sz="8" w:space="0" w:color="000000" w:themeColor="text1"/>
              <w:right w:val="nil"/>
            </w:tcBorders>
            <w:shd w:val="clear" w:color="auto" w:fill="F9F9FB"/>
          </w:tcPr>
          <w:p w:rsidR="00D70E37" w:rsidRPr="007F6B12" w:rsidRDefault="00D70E37" w:rsidP="00F64CA4">
            <w:pPr>
              <w:autoSpaceDE w:val="0"/>
              <w:autoSpaceDN w:val="0"/>
              <w:adjustRightInd w:val="0"/>
              <w:spacing w:after="0" w:line="320" w:lineRule="atLeast"/>
              <w:ind w:left="60" w:right="60"/>
              <w:jc w:val="right"/>
              <w:rPr>
                <w:rFonts w:ascii="Arial" w:hAnsi="Arial" w:cs="Arial"/>
                <w:color w:val="010205"/>
                <w:sz w:val="20"/>
                <w:szCs w:val="20"/>
              </w:rPr>
            </w:pPr>
          </w:p>
        </w:tc>
      </w:tr>
      <w:tr w:rsidR="00D70E37" w:rsidRPr="007F6B12" w:rsidTr="00F64CA4">
        <w:trPr>
          <w:cantSplit/>
        </w:trPr>
        <w:tc>
          <w:tcPr>
            <w:tcW w:w="2127" w:type="dxa"/>
            <w:vMerge w:val="restart"/>
            <w:tcBorders>
              <w:top w:val="single" w:sz="8" w:space="0" w:color="000000" w:themeColor="text1"/>
              <w:left w:val="nil"/>
              <w:bottom w:val="nil"/>
              <w:right w:val="nil"/>
            </w:tcBorders>
            <w:shd w:val="clear" w:color="auto" w:fill="E0E0E0"/>
          </w:tcPr>
          <w:p w:rsidR="00D70E37" w:rsidRPr="007F6B12" w:rsidRDefault="00D70E37" w:rsidP="00F64CA4">
            <w:pPr>
              <w:autoSpaceDE w:val="0"/>
              <w:autoSpaceDN w:val="0"/>
              <w:adjustRightInd w:val="0"/>
              <w:spacing w:after="0" w:line="320" w:lineRule="atLeast"/>
              <w:ind w:left="60" w:right="60"/>
              <w:rPr>
                <w:rFonts w:ascii="Arial" w:hAnsi="Arial" w:cs="Arial"/>
                <w:color w:val="264A60"/>
                <w:sz w:val="20"/>
                <w:szCs w:val="20"/>
              </w:rPr>
            </w:pPr>
            <w:r w:rsidRPr="007F6B12">
              <w:rPr>
                <w:rFonts w:ascii="Arial" w:hAnsi="Arial" w:cs="Arial"/>
                <w:color w:val="264A60"/>
                <w:sz w:val="20"/>
                <w:szCs w:val="20"/>
              </w:rPr>
              <w:t>Deconvertional behaviours</w:t>
            </w:r>
          </w:p>
        </w:tc>
        <w:tc>
          <w:tcPr>
            <w:tcW w:w="2268" w:type="dxa"/>
            <w:tcBorders>
              <w:top w:val="single" w:sz="8" w:space="0" w:color="000000" w:themeColor="text1"/>
              <w:left w:val="nil"/>
              <w:bottom w:val="single" w:sz="8" w:space="0" w:color="AEAEAE"/>
              <w:right w:val="nil"/>
            </w:tcBorders>
            <w:shd w:val="clear" w:color="auto" w:fill="E0E0E0"/>
          </w:tcPr>
          <w:p w:rsidR="00D70E37" w:rsidRPr="00D70E37" w:rsidRDefault="00D70E37" w:rsidP="00F64CA4">
            <w:pPr>
              <w:autoSpaceDE w:val="0"/>
              <w:autoSpaceDN w:val="0"/>
              <w:adjustRightInd w:val="0"/>
              <w:spacing w:after="0" w:line="320" w:lineRule="atLeast"/>
              <w:ind w:left="60" w:right="60"/>
              <w:rPr>
                <w:rFonts w:ascii="Arial" w:hAnsi="Arial" w:cs="Arial"/>
                <w:color w:val="264A60"/>
                <w:sz w:val="20"/>
                <w:szCs w:val="20"/>
              </w:rPr>
            </w:pPr>
            <w:r w:rsidRPr="00D70E37">
              <w:rPr>
                <w:rFonts w:ascii="Arial" w:hAnsi="Arial" w:cs="Arial"/>
                <w:color w:val="264A60"/>
                <w:sz w:val="20"/>
                <w:szCs w:val="20"/>
              </w:rPr>
              <w:t>Christian</w:t>
            </w:r>
          </w:p>
        </w:tc>
        <w:tc>
          <w:tcPr>
            <w:tcW w:w="1240" w:type="dxa"/>
            <w:tcBorders>
              <w:top w:val="single" w:sz="8" w:space="0" w:color="000000" w:themeColor="text1"/>
              <w:left w:val="nil"/>
              <w:bottom w:val="single" w:sz="8" w:space="0" w:color="AEAEAE"/>
              <w:right w:val="single" w:sz="8" w:space="0" w:color="E0E0E0"/>
            </w:tcBorders>
            <w:shd w:val="clear" w:color="auto" w:fill="F9F9FB"/>
          </w:tcPr>
          <w:p w:rsidR="00D70E37" w:rsidRPr="00D70E37" w:rsidRDefault="00D70E37" w:rsidP="00F64CA4">
            <w:pPr>
              <w:autoSpaceDE w:val="0"/>
              <w:autoSpaceDN w:val="0"/>
              <w:adjustRightInd w:val="0"/>
              <w:spacing w:after="0" w:line="320" w:lineRule="atLeast"/>
              <w:ind w:left="60" w:right="60"/>
              <w:jc w:val="right"/>
              <w:rPr>
                <w:rFonts w:ascii="Arial" w:hAnsi="Arial" w:cs="Arial"/>
                <w:color w:val="010205"/>
                <w:sz w:val="20"/>
                <w:szCs w:val="20"/>
              </w:rPr>
            </w:pPr>
            <w:r w:rsidRPr="00D70E37">
              <w:rPr>
                <w:rFonts w:ascii="Arial" w:hAnsi="Arial" w:cs="Arial"/>
                <w:color w:val="010205"/>
                <w:sz w:val="20"/>
                <w:szCs w:val="20"/>
              </w:rPr>
              <w:t>249</w:t>
            </w:r>
          </w:p>
        </w:tc>
        <w:tc>
          <w:tcPr>
            <w:tcW w:w="1240" w:type="dxa"/>
            <w:tcBorders>
              <w:top w:val="single" w:sz="8" w:space="0" w:color="000000" w:themeColor="text1"/>
              <w:left w:val="single" w:sz="8" w:space="0" w:color="E0E0E0"/>
              <w:bottom w:val="single" w:sz="8" w:space="0" w:color="AEAEAE"/>
              <w:right w:val="single" w:sz="8" w:space="0" w:color="E0E0E0"/>
            </w:tcBorders>
            <w:shd w:val="clear" w:color="auto" w:fill="F9F9FB"/>
          </w:tcPr>
          <w:p w:rsidR="00D70E37" w:rsidRPr="00D70E37" w:rsidRDefault="00D70E37" w:rsidP="00F64CA4">
            <w:pPr>
              <w:autoSpaceDE w:val="0"/>
              <w:autoSpaceDN w:val="0"/>
              <w:adjustRightInd w:val="0"/>
              <w:spacing w:after="0" w:line="320" w:lineRule="atLeast"/>
              <w:ind w:left="60" w:right="60"/>
              <w:jc w:val="right"/>
              <w:rPr>
                <w:rFonts w:ascii="Arial" w:hAnsi="Arial" w:cs="Arial"/>
                <w:color w:val="010205"/>
                <w:sz w:val="20"/>
                <w:szCs w:val="20"/>
              </w:rPr>
            </w:pPr>
            <w:r w:rsidRPr="00D70E37">
              <w:rPr>
                <w:rFonts w:ascii="Arial" w:hAnsi="Arial" w:cs="Arial"/>
                <w:color w:val="010205"/>
                <w:sz w:val="20"/>
                <w:szCs w:val="20"/>
              </w:rPr>
              <w:t>.90</w:t>
            </w:r>
          </w:p>
        </w:tc>
        <w:tc>
          <w:tcPr>
            <w:tcW w:w="1240" w:type="dxa"/>
            <w:tcBorders>
              <w:top w:val="single" w:sz="8" w:space="0" w:color="000000" w:themeColor="text1"/>
              <w:left w:val="single" w:sz="8" w:space="0" w:color="E0E0E0"/>
              <w:bottom w:val="single" w:sz="8" w:space="0" w:color="AEAEAE"/>
              <w:right w:val="single" w:sz="8" w:space="0" w:color="E0E0E0"/>
            </w:tcBorders>
            <w:shd w:val="clear" w:color="auto" w:fill="F9F9FB"/>
          </w:tcPr>
          <w:p w:rsidR="00D70E37" w:rsidRPr="00D70E37" w:rsidRDefault="00D70E37" w:rsidP="00F64CA4">
            <w:pPr>
              <w:autoSpaceDE w:val="0"/>
              <w:autoSpaceDN w:val="0"/>
              <w:adjustRightInd w:val="0"/>
              <w:spacing w:after="0" w:line="320" w:lineRule="atLeast"/>
              <w:ind w:left="60" w:right="60"/>
              <w:jc w:val="right"/>
              <w:rPr>
                <w:rFonts w:ascii="Arial" w:hAnsi="Arial" w:cs="Arial"/>
                <w:color w:val="010205"/>
                <w:sz w:val="20"/>
                <w:szCs w:val="20"/>
              </w:rPr>
            </w:pPr>
            <w:r w:rsidRPr="00D70E37">
              <w:rPr>
                <w:rFonts w:ascii="Arial" w:hAnsi="Arial" w:cs="Arial"/>
                <w:color w:val="010205"/>
                <w:sz w:val="20"/>
                <w:szCs w:val="20"/>
              </w:rPr>
              <w:t>.972</w:t>
            </w:r>
          </w:p>
        </w:tc>
        <w:tc>
          <w:tcPr>
            <w:tcW w:w="1241" w:type="dxa"/>
            <w:vMerge w:val="restart"/>
            <w:tcBorders>
              <w:top w:val="single" w:sz="8" w:space="0" w:color="000000" w:themeColor="text1"/>
              <w:left w:val="single" w:sz="8" w:space="0" w:color="E0E0E0"/>
              <w:right w:val="nil"/>
            </w:tcBorders>
            <w:shd w:val="clear" w:color="auto" w:fill="F9F9FB"/>
          </w:tcPr>
          <w:p w:rsidR="00D70E37" w:rsidRPr="007F6B12" w:rsidRDefault="00D70E37" w:rsidP="00F64CA4">
            <w:pPr>
              <w:autoSpaceDE w:val="0"/>
              <w:autoSpaceDN w:val="0"/>
              <w:adjustRightInd w:val="0"/>
              <w:spacing w:after="0" w:line="320" w:lineRule="atLeast"/>
              <w:ind w:left="60" w:right="60"/>
              <w:jc w:val="right"/>
              <w:rPr>
                <w:rFonts w:ascii="Arial" w:hAnsi="Arial" w:cs="Arial"/>
                <w:color w:val="010205"/>
                <w:sz w:val="20"/>
                <w:szCs w:val="20"/>
              </w:rPr>
            </w:pPr>
            <w:r>
              <w:rPr>
                <w:rFonts w:ascii="Arial" w:hAnsi="Arial" w:cs="Arial"/>
                <w:color w:val="010205"/>
                <w:sz w:val="20"/>
                <w:szCs w:val="20"/>
              </w:rPr>
              <w:t>.852</w:t>
            </w:r>
          </w:p>
        </w:tc>
      </w:tr>
      <w:tr w:rsidR="00D70E37" w:rsidRPr="007F6B12" w:rsidTr="00F64CA4">
        <w:trPr>
          <w:cantSplit/>
        </w:trPr>
        <w:tc>
          <w:tcPr>
            <w:tcW w:w="2127" w:type="dxa"/>
            <w:vMerge/>
            <w:tcBorders>
              <w:top w:val="single" w:sz="8" w:space="0" w:color="AEAEAE"/>
              <w:left w:val="nil"/>
              <w:bottom w:val="single" w:sz="8" w:space="0" w:color="152935"/>
              <w:right w:val="nil"/>
            </w:tcBorders>
            <w:shd w:val="clear" w:color="auto" w:fill="E0E0E0"/>
          </w:tcPr>
          <w:p w:rsidR="00D70E37" w:rsidRPr="007F6B12" w:rsidRDefault="00D70E37" w:rsidP="00F64CA4">
            <w:pPr>
              <w:autoSpaceDE w:val="0"/>
              <w:autoSpaceDN w:val="0"/>
              <w:adjustRightInd w:val="0"/>
              <w:spacing w:after="0" w:line="240" w:lineRule="auto"/>
              <w:rPr>
                <w:rFonts w:ascii="Arial" w:hAnsi="Arial" w:cs="Arial"/>
                <w:color w:val="010205"/>
                <w:sz w:val="20"/>
                <w:szCs w:val="20"/>
              </w:rPr>
            </w:pPr>
          </w:p>
        </w:tc>
        <w:tc>
          <w:tcPr>
            <w:tcW w:w="2268" w:type="dxa"/>
            <w:tcBorders>
              <w:top w:val="single" w:sz="8" w:space="0" w:color="AEAEAE"/>
              <w:left w:val="nil"/>
              <w:bottom w:val="single" w:sz="8" w:space="0" w:color="152935"/>
              <w:right w:val="nil"/>
            </w:tcBorders>
            <w:shd w:val="clear" w:color="auto" w:fill="E0E0E0"/>
          </w:tcPr>
          <w:p w:rsidR="00D70E37" w:rsidRPr="00D70E37" w:rsidRDefault="00D70E37" w:rsidP="00F64CA4">
            <w:pPr>
              <w:autoSpaceDE w:val="0"/>
              <w:autoSpaceDN w:val="0"/>
              <w:adjustRightInd w:val="0"/>
              <w:spacing w:after="0" w:line="320" w:lineRule="atLeast"/>
              <w:ind w:left="60" w:right="60"/>
              <w:rPr>
                <w:rFonts w:ascii="Arial" w:hAnsi="Arial" w:cs="Arial"/>
                <w:color w:val="264A60"/>
                <w:sz w:val="20"/>
                <w:szCs w:val="20"/>
              </w:rPr>
            </w:pPr>
            <w:r w:rsidRPr="00D70E37">
              <w:rPr>
                <w:rFonts w:ascii="Arial" w:hAnsi="Arial" w:cs="Arial"/>
                <w:color w:val="264A60"/>
                <w:sz w:val="20"/>
                <w:szCs w:val="20"/>
              </w:rPr>
              <w:t>Other religion</w:t>
            </w:r>
          </w:p>
        </w:tc>
        <w:tc>
          <w:tcPr>
            <w:tcW w:w="1240" w:type="dxa"/>
            <w:tcBorders>
              <w:top w:val="single" w:sz="8" w:space="0" w:color="AEAEAE"/>
              <w:left w:val="nil"/>
              <w:bottom w:val="single" w:sz="8" w:space="0" w:color="152935"/>
              <w:right w:val="single" w:sz="8" w:space="0" w:color="E0E0E0"/>
            </w:tcBorders>
            <w:shd w:val="clear" w:color="auto" w:fill="F9F9FB"/>
          </w:tcPr>
          <w:p w:rsidR="00D70E37" w:rsidRPr="00D70E37" w:rsidRDefault="00D70E37" w:rsidP="00F64CA4">
            <w:pPr>
              <w:autoSpaceDE w:val="0"/>
              <w:autoSpaceDN w:val="0"/>
              <w:adjustRightInd w:val="0"/>
              <w:spacing w:after="0" w:line="320" w:lineRule="atLeast"/>
              <w:ind w:left="60" w:right="60"/>
              <w:jc w:val="right"/>
              <w:rPr>
                <w:rFonts w:ascii="Arial" w:hAnsi="Arial" w:cs="Arial"/>
                <w:color w:val="010205"/>
                <w:sz w:val="20"/>
                <w:szCs w:val="20"/>
              </w:rPr>
            </w:pPr>
            <w:r w:rsidRPr="00D70E37">
              <w:rPr>
                <w:rFonts w:ascii="Arial" w:hAnsi="Arial" w:cs="Arial"/>
                <w:color w:val="010205"/>
                <w:sz w:val="20"/>
                <w:szCs w:val="20"/>
              </w:rPr>
              <w:t>26</w:t>
            </w:r>
          </w:p>
        </w:tc>
        <w:tc>
          <w:tcPr>
            <w:tcW w:w="1240" w:type="dxa"/>
            <w:tcBorders>
              <w:top w:val="single" w:sz="8" w:space="0" w:color="AEAEAE"/>
              <w:left w:val="single" w:sz="8" w:space="0" w:color="E0E0E0"/>
              <w:bottom w:val="single" w:sz="8" w:space="0" w:color="152935"/>
              <w:right w:val="single" w:sz="8" w:space="0" w:color="E0E0E0"/>
            </w:tcBorders>
            <w:shd w:val="clear" w:color="auto" w:fill="F9F9FB"/>
          </w:tcPr>
          <w:p w:rsidR="00D70E37" w:rsidRPr="00D70E37" w:rsidRDefault="00D70E37" w:rsidP="00F64CA4">
            <w:pPr>
              <w:autoSpaceDE w:val="0"/>
              <w:autoSpaceDN w:val="0"/>
              <w:adjustRightInd w:val="0"/>
              <w:spacing w:after="0" w:line="320" w:lineRule="atLeast"/>
              <w:ind w:left="60" w:right="60"/>
              <w:jc w:val="right"/>
              <w:rPr>
                <w:rFonts w:ascii="Arial" w:hAnsi="Arial" w:cs="Arial"/>
                <w:color w:val="010205"/>
                <w:sz w:val="20"/>
                <w:szCs w:val="20"/>
              </w:rPr>
            </w:pPr>
            <w:r w:rsidRPr="00D70E37">
              <w:rPr>
                <w:rFonts w:ascii="Arial" w:hAnsi="Arial" w:cs="Arial"/>
                <w:color w:val="010205"/>
                <w:sz w:val="20"/>
                <w:szCs w:val="20"/>
              </w:rPr>
              <w:t>.88</w:t>
            </w:r>
          </w:p>
        </w:tc>
        <w:tc>
          <w:tcPr>
            <w:tcW w:w="1240" w:type="dxa"/>
            <w:tcBorders>
              <w:top w:val="single" w:sz="8" w:space="0" w:color="AEAEAE"/>
              <w:left w:val="single" w:sz="8" w:space="0" w:color="E0E0E0"/>
              <w:bottom w:val="single" w:sz="8" w:space="0" w:color="152935"/>
              <w:right w:val="single" w:sz="8" w:space="0" w:color="E0E0E0"/>
            </w:tcBorders>
            <w:shd w:val="clear" w:color="auto" w:fill="F9F9FB"/>
          </w:tcPr>
          <w:p w:rsidR="00D70E37" w:rsidRPr="00D70E37" w:rsidRDefault="00D70E37" w:rsidP="00F64CA4">
            <w:pPr>
              <w:autoSpaceDE w:val="0"/>
              <w:autoSpaceDN w:val="0"/>
              <w:adjustRightInd w:val="0"/>
              <w:spacing w:after="0" w:line="320" w:lineRule="atLeast"/>
              <w:ind w:left="60" w:right="60"/>
              <w:jc w:val="right"/>
              <w:rPr>
                <w:rFonts w:ascii="Arial" w:hAnsi="Arial" w:cs="Arial"/>
                <w:color w:val="010205"/>
                <w:sz w:val="20"/>
                <w:szCs w:val="20"/>
              </w:rPr>
            </w:pPr>
            <w:r w:rsidRPr="00D70E37">
              <w:rPr>
                <w:rFonts w:ascii="Arial" w:hAnsi="Arial" w:cs="Arial"/>
                <w:color w:val="010205"/>
                <w:sz w:val="20"/>
                <w:szCs w:val="20"/>
              </w:rPr>
              <w:t>1.015</w:t>
            </w:r>
          </w:p>
        </w:tc>
        <w:tc>
          <w:tcPr>
            <w:tcW w:w="1241" w:type="dxa"/>
            <w:vMerge/>
            <w:tcBorders>
              <w:left w:val="single" w:sz="8" w:space="0" w:color="E0E0E0"/>
              <w:bottom w:val="single" w:sz="8" w:space="0" w:color="152935"/>
              <w:right w:val="nil"/>
            </w:tcBorders>
            <w:shd w:val="clear" w:color="auto" w:fill="F9F9FB"/>
          </w:tcPr>
          <w:p w:rsidR="00D70E37" w:rsidRPr="007F6B12" w:rsidRDefault="00D70E37" w:rsidP="00F64CA4">
            <w:pPr>
              <w:autoSpaceDE w:val="0"/>
              <w:autoSpaceDN w:val="0"/>
              <w:adjustRightInd w:val="0"/>
              <w:spacing w:after="0" w:line="320" w:lineRule="atLeast"/>
              <w:ind w:left="60" w:right="60"/>
              <w:jc w:val="right"/>
              <w:rPr>
                <w:rFonts w:ascii="Arial" w:hAnsi="Arial" w:cs="Arial"/>
                <w:color w:val="010205"/>
                <w:sz w:val="20"/>
                <w:szCs w:val="20"/>
              </w:rPr>
            </w:pPr>
          </w:p>
        </w:tc>
      </w:tr>
      <w:tr w:rsidR="00D70E37" w:rsidRPr="007F6B12" w:rsidTr="00F64CA4">
        <w:trPr>
          <w:cantSplit/>
        </w:trPr>
        <w:tc>
          <w:tcPr>
            <w:tcW w:w="2127" w:type="dxa"/>
            <w:vMerge w:val="restart"/>
            <w:tcBorders>
              <w:top w:val="single" w:sz="8" w:space="0" w:color="152935"/>
              <w:left w:val="nil"/>
              <w:bottom w:val="single" w:sz="8" w:space="0" w:color="152935"/>
              <w:right w:val="nil"/>
            </w:tcBorders>
            <w:shd w:val="clear" w:color="auto" w:fill="E0E0E0"/>
          </w:tcPr>
          <w:p w:rsidR="00D70E37" w:rsidRPr="007F6B12" w:rsidRDefault="00D70E37" w:rsidP="00F64CA4">
            <w:pPr>
              <w:autoSpaceDE w:val="0"/>
              <w:autoSpaceDN w:val="0"/>
              <w:adjustRightInd w:val="0"/>
              <w:spacing w:after="0" w:line="320" w:lineRule="atLeast"/>
              <w:ind w:left="60" w:right="60"/>
              <w:rPr>
                <w:rFonts w:ascii="Arial" w:hAnsi="Arial" w:cs="Arial"/>
                <w:color w:val="264A60"/>
                <w:sz w:val="20"/>
                <w:szCs w:val="20"/>
              </w:rPr>
            </w:pPr>
            <w:r w:rsidRPr="007F6B12">
              <w:rPr>
                <w:rFonts w:ascii="Arial" w:hAnsi="Arial" w:cs="Arial"/>
                <w:color w:val="264A60"/>
                <w:sz w:val="20"/>
                <w:szCs w:val="20"/>
              </w:rPr>
              <w:t>Total score</w:t>
            </w:r>
          </w:p>
        </w:tc>
        <w:tc>
          <w:tcPr>
            <w:tcW w:w="2268" w:type="dxa"/>
            <w:tcBorders>
              <w:top w:val="single" w:sz="8" w:space="0" w:color="152935"/>
              <w:left w:val="nil"/>
              <w:bottom w:val="single" w:sz="8" w:space="0" w:color="AEAEAE"/>
              <w:right w:val="nil"/>
            </w:tcBorders>
            <w:shd w:val="clear" w:color="auto" w:fill="E0E0E0"/>
          </w:tcPr>
          <w:p w:rsidR="00D70E37" w:rsidRPr="00D70E37" w:rsidRDefault="00D70E37" w:rsidP="00F64CA4">
            <w:pPr>
              <w:autoSpaceDE w:val="0"/>
              <w:autoSpaceDN w:val="0"/>
              <w:adjustRightInd w:val="0"/>
              <w:spacing w:after="0" w:line="320" w:lineRule="atLeast"/>
              <w:ind w:left="60" w:right="60"/>
              <w:rPr>
                <w:rFonts w:ascii="Arial" w:hAnsi="Arial" w:cs="Arial"/>
                <w:color w:val="264A60"/>
                <w:sz w:val="20"/>
                <w:szCs w:val="20"/>
              </w:rPr>
            </w:pPr>
            <w:r w:rsidRPr="00D70E37">
              <w:rPr>
                <w:rFonts w:ascii="Arial" w:hAnsi="Arial" w:cs="Arial"/>
                <w:color w:val="264A60"/>
                <w:sz w:val="20"/>
                <w:szCs w:val="20"/>
              </w:rPr>
              <w:t>Christian</w:t>
            </w:r>
          </w:p>
        </w:tc>
        <w:tc>
          <w:tcPr>
            <w:tcW w:w="1240" w:type="dxa"/>
            <w:tcBorders>
              <w:top w:val="single" w:sz="8" w:space="0" w:color="152935"/>
              <w:left w:val="nil"/>
              <w:bottom w:val="single" w:sz="8" w:space="0" w:color="AEAEAE"/>
              <w:right w:val="single" w:sz="8" w:space="0" w:color="E0E0E0"/>
            </w:tcBorders>
            <w:shd w:val="clear" w:color="auto" w:fill="F9F9FB"/>
          </w:tcPr>
          <w:p w:rsidR="00D70E37" w:rsidRPr="00D70E37" w:rsidRDefault="00D70E37" w:rsidP="00F64CA4">
            <w:pPr>
              <w:autoSpaceDE w:val="0"/>
              <w:autoSpaceDN w:val="0"/>
              <w:adjustRightInd w:val="0"/>
              <w:spacing w:after="0" w:line="320" w:lineRule="atLeast"/>
              <w:ind w:left="60" w:right="60"/>
              <w:jc w:val="right"/>
              <w:rPr>
                <w:rFonts w:ascii="Arial" w:hAnsi="Arial" w:cs="Arial"/>
                <w:color w:val="010205"/>
                <w:sz w:val="20"/>
                <w:szCs w:val="20"/>
              </w:rPr>
            </w:pPr>
            <w:r w:rsidRPr="00D70E37">
              <w:rPr>
                <w:rFonts w:ascii="Arial" w:hAnsi="Arial" w:cs="Arial"/>
                <w:color w:val="010205"/>
                <w:sz w:val="20"/>
                <w:szCs w:val="20"/>
              </w:rPr>
              <w:t>249</w:t>
            </w:r>
          </w:p>
        </w:tc>
        <w:tc>
          <w:tcPr>
            <w:tcW w:w="1240" w:type="dxa"/>
            <w:tcBorders>
              <w:top w:val="single" w:sz="8" w:space="0" w:color="152935"/>
              <w:left w:val="single" w:sz="8" w:space="0" w:color="E0E0E0"/>
              <w:bottom w:val="single" w:sz="8" w:space="0" w:color="AEAEAE"/>
              <w:right w:val="single" w:sz="8" w:space="0" w:color="E0E0E0"/>
            </w:tcBorders>
            <w:shd w:val="clear" w:color="auto" w:fill="F9F9FB"/>
          </w:tcPr>
          <w:p w:rsidR="00D70E37" w:rsidRPr="00D70E37" w:rsidRDefault="00D70E37" w:rsidP="00F64CA4">
            <w:pPr>
              <w:autoSpaceDE w:val="0"/>
              <w:autoSpaceDN w:val="0"/>
              <w:adjustRightInd w:val="0"/>
              <w:spacing w:after="0" w:line="320" w:lineRule="atLeast"/>
              <w:ind w:left="60" w:right="60"/>
              <w:jc w:val="right"/>
              <w:rPr>
                <w:rFonts w:ascii="Arial" w:hAnsi="Arial" w:cs="Arial"/>
                <w:color w:val="010205"/>
                <w:sz w:val="20"/>
                <w:szCs w:val="20"/>
              </w:rPr>
            </w:pPr>
            <w:r w:rsidRPr="00D70E37">
              <w:rPr>
                <w:rFonts w:ascii="Arial" w:hAnsi="Arial" w:cs="Arial"/>
                <w:color w:val="010205"/>
                <w:sz w:val="20"/>
                <w:szCs w:val="20"/>
              </w:rPr>
              <w:t>.74</w:t>
            </w:r>
          </w:p>
        </w:tc>
        <w:tc>
          <w:tcPr>
            <w:tcW w:w="1240" w:type="dxa"/>
            <w:tcBorders>
              <w:top w:val="single" w:sz="8" w:space="0" w:color="152935"/>
              <w:left w:val="single" w:sz="8" w:space="0" w:color="E0E0E0"/>
              <w:bottom w:val="single" w:sz="8" w:space="0" w:color="AEAEAE"/>
              <w:right w:val="single" w:sz="8" w:space="0" w:color="E0E0E0"/>
            </w:tcBorders>
            <w:shd w:val="clear" w:color="auto" w:fill="F9F9FB"/>
          </w:tcPr>
          <w:p w:rsidR="00D70E37" w:rsidRPr="00D70E37" w:rsidRDefault="00D70E37" w:rsidP="00F64CA4">
            <w:pPr>
              <w:autoSpaceDE w:val="0"/>
              <w:autoSpaceDN w:val="0"/>
              <w:adjustRightInd w:val="0"/>
              <w:spacing w:after="0" w:line="320" w:lineRule="atLeast"/>
              <w:ind w:left="60" w:right="60"/>
              <w:jc w:val="right"/>
              <w:rPr>
                <w:rFonts w:ascii="Arial" w:hAnsi="Arial" w:cs="Arial"/>
                <w:color w:val="010205"/>
                <w:sz w:val="20"/>
                <w:szCs w:val="20"/>
              </w:rPr>
            </w:pPr>
            <w:r w:rsidRPr="00D70E37">
              <w:rPr>
                <w:rFonts w:ascii="Arial" w:hAnsi="Arial" w:cs="Arial"/>
                <w:color w:val="010205"/>
                <w:sz w:val="20"/>
                <w:szCs w:val="20"/>
              </w:rPr>
              <w:t>.779</w:t>
            </w:r>
          </w:p>
        </w:tc>
        <w:tc>
          <w:tcPr>
            <w:tcW w:w="1241" w:type="dxa"/>
            <w:vMerge w:val="restart"/>
            <w:tcBorders>
              <w:top w:val="single" w:sz="8" w:space="0" w:color="152935"/>
              <w:left w:val="single" w:sz="8" w:space="0" w:color="E0E0E0"/>
              <w:right w:val="nil"/>
            </w:tcBorders>
            <w:shd w:val="clear" w:color="auto" w:fill="F9F9FB"/>
          </w:tcPr>
          <w:p w:rsidR="00D70E37" w:rsidRPr="007F6B12" w:rsidRDefault="00D70E37" w:rsidP="00F64CA4">
            <w:pPr>
              <w:autoSpaceDE w:val="0"/>
              <w:autoSpaceDN w:val="0"/>
              <w:adjustRightInd w:val="0"/>
              <w:spacing w:after="0" w:line="320" w:lineRule="atLeast"/>
              <w:ind w:left="60" w:right="60"/>
              <w:jc w:val="right"/>
              <w:rPr>
                <w:rFonts w:ascii="Arial" w:hAnsi="Arial" w:cs="Arial"/>
                <w:color w:val="010205"/>
                <w:sz w:val="20"/>
                <w:szCs w:val="20"/>
              </w:rPr>
            </w:pPr>
            <w:r>
              <w:rPr>
                <w:rFonts w:ascii="Arial" w:hAnsi="Arial" w:cs="Arial"/>
                <w:color w:val="010205"/>
                <w:sz w:val="20"/>
                <w:szCs w:val="20"/>
              </w:rPr>
              <w:t>.472</w:t>
            </w:r>
          </w:p>
        </w:tc>
      </w:tr>
      <w:tr w:rsidR="00D70E37" w:rsidRPr="007F6B12" w:rsidTr="00F64CA4">
        <w:trPr>
          <w:cantSplit/>
        </w:trPr>
        <w:tc>
          <w:tcPr>
            <w:tcW w:w="2127" w:type="dxa"/>
            <w:vMerge/>
            <w:tcBorders>
              <w:top w:val="single" w:sz="8" w:space="0" w:color="AEAEAE"/>
              <w:left w:val="nil"/>
              <w:bottom w:val="single" w:sz="8" w:space="0" w:color="152935"/>
              <w:right w:val="nil"/>
            </w:tcBorders>
            <w:shd w:val="clear" w:color="auto" w:fill="E0E0E0"/>
          </w:tcPr>
          <w:p w:rsidR="00D70E37" w:rsidRPr="007F6B12" w:rsidRDefault="00D70E37" w:rsidP="00F64CA4">
            <w:pPr>
              <w:autoSpaceDE w:val="0"/>
              <w:autoSpaceDN w:val="0"/>
              <w:adjustRightInd w:val="0"/>
              <w:spacing w:after="0" w:line="240" w:lineRule="auto"/>
              <w:rPr>
                <w:rFonts w:ascii="Arial" w:hAnsi="Arial" w:cs="Arial"/>
                <w:color w:val="010205"/>
                <w:sz w:val="20"/>
                <w:szCs w:val="20"/>
              </w:rPr>
            </w:pPr>
          </w:p>
        </w:tc>
        <w:tc>
          <w:tcPr>
            <w:tcW w:w="2268" w:type="dxa"/>
            <w:tcBorders>
              <w:top w:val="single" w:sz="8" w:space="0" w:color="AEAEAE"/>
              <w:left w:val="nil"/>
              <w:bottom w:val="single" w:sz="8" w:space="0" w:color="152935"/>
              <w:right w:val="nil"/>
            </w:tcBorders>
            <w:shd w:val="clear" w:color="auto" w:fill="E0E0E0"/>
          </w:tcPr>
          <w:p w:rsidR="00D70E37" w:rsidRPr="00D70E37" w:rsidRDefault="00D70E37" w:rsidP="00F64CA4">
            <w:pPr>
              <w:autoSpaceDE w:val="0"/>
              <w:autoSpaceDN w:val="0"/>
              <w:adjustRightInd w:val="0"/>
              <w:spacing w:after="0" w:line="320" w:lineRule="atLeast"/>
              <w:ind w:left="60" w:right="60"/>
              <w:rPr>
                <w:rFonts w:ascii="Arial" w:hAnsi="Arial" w:cs="Arial"/>
                <w:color w:val="264A60"/>
                <w:sz w:val="20"/>
                <w:szCs w:val="20"/>
              </w:rPr>
            </w:pPr>
            <w:r w:rsidRPr="00D70E37">
              <w:rPr>
                <w:rFonts w:ascii="Arial" w:hAnsi="Arial" w:cs="Arial"/>
                <w:color w:val="264A60"/>
                <w:sz w:val="20"/>
                <w:szCs w:val="20"/>
              </w:rPr>
              <w:t>Other religion</w:t>
            </w:r>
          </w:p>
        </w:tc>
        <w:tc>
          <w:tcPr>
            <w:tcW w:w="1240" w:type="dxa"/>
            <w:tcBorders>
              <w:top w:val="single" w:sz="8" w:space="0" w:color="AEAEAE"/>
              <w:left w:val="nil"/>
              <w:bottom w:val="single" w:sz="8" w:space="0" w:color="152935"/>
              <w:right w:val="single" w:sz="8" w:space="0" w:color="E0E0E0"/>
            </w:tcBorders>
            <w:shd w:val="clear" w:color="auto" w:fill="F9F9FB"/>
          </w:tcPr>
          <w:p w:rsidR="00D70E37" w:rsidRPr="00D70E37" w:rsidRDefault="00D70E37" w:rsidP="00F64CA4">
            <w:pPr>
              <w:autoSpaceDE w:val="0"/>
              <w:autoSpaceDN w:val="0"/>
              <w:adjustRightInd w:val="0"/>
              <w:spacing w:after="0" w:line="320" w:lineRule="atLeast"/>
              <w:ind w:left="60" w:right="60"/>
              <w:jc w:val="right"/>
              <w:rPr>
                <w:rFonts w:ascii="Arial" w:hAnsi="Arial" w:cs="Arial"/>
                <w:color w:val="010205"/>
                <w:sz w:val="20"/>
                <w:szCs w:val="20"/>
              </w:rPr>
            </w:pPr>
            <w:r w:rsidRPr="00D70E37">
              <w:rPr>
                <w:rFonts w:ascii="Arial" w:hAnsi="Arial" w:cs="Arial"/>
                <w:color w:val="010205"/>
                <w:sz w:val="20"/>
                <w:szCs w:val="20"/>
              </w:rPr>
              <w:t>26</w:t>
            </w:r>
          </w:p>
        </w:tc>
        <w:tc>
          <w:tcPr>
            <w:tcW w:w="1240" w:type="dxa"/>
            <w:tcBorders>
              <w:top w:val="single" w:sz="8" w:space="0" w:color="AEAEAE"/>
              <w:left w:val="single" w:sz="8" w:space="0" w:color="E0E0E0"/>
              <w:bottom w:val="single" w:sz="8" w:space="0" w:color="152935"/>
              <w:right w:val="single" w:sz="8" w:space="0" w:color="E0E0E0"/>
            </w:tcBorders>
            <w:shd w:val="clear" w:color="auto" w:fill="F9F9FB"/>
          </w:tcPr>
          <w:p w:rsidR="00D70E37" w:rsidRPr="00D70E37" w:rsidRDefault="00D70E37" w:rsidP="00F64CA4">
            <w:pPr>
              <w:autoSpaceDE w:val="0"/>
              <w:autoSpaceDN w:val="0"/>
              <w:adjustRightInd w:val="0"/>
              <w:spacing w:after="0" w:line="320" w:lineRule="atLeast"/>
              <w:ind w:left="60" w:right="60"/>
              <w:jc w:val="right"/>
              <w:rPr>
                <w:rFonts w:ascii="Arial" w:hAnsi="Arial" w:cs="Arial"/>
                <w:color w:val="010205"/>
                <w:sz w:val="20"/>
                <w:szCs w:val="20"/>
              </w:rPr>
            </w:pPr>
            <w:r w:rsidRPr="00D70E37">
              <w:rPr>
                <w:rFonts w:ascii="Arial" w:hAnsi="Arial" w:cs="Arial"/>
                <w:color w:val="010205"/>
                <w:sz w:val="20"/>
                <w:szCs w:val="20"/>
              </w:rPr>
              <w:t>.97</w:t>
            </w:r>
          </w:p>
        </w:tc>
        <w:tc>
          <w:tcPr>
            <w:tcW w:w="1240" w:type="dxa"/>
            <w:tcBorders>
              <w:top w:val="single" w:sz="8" w:space="0" w:color="AEAEAE"/>
              <w:left w:val="single" w:sz="8" w:space="0" w:color="E0E0E0"/>
              <w:bottom w:val="single" w:sz="8" w:space="0" w:color="152935"/>
              <w:right w:val="single" w:sz="8" w:space="0" w:color="E0E0E0"/>
            </w:tcBorders>
            <w:shd w:val="clear" w:color="auto" w:fill="F9F9FB"/>
          </w:tcPr>
          <w:p w:rsidR="00D70E37" w:rsidRPr="00D70E37" w:rsidRDefault="00D70E37" w:rsidP="00F64CA4">
            <w:pPr>
              <w:autoSpaceDE w:val="0"/>
              <w:autoSpaceDN w:val="0"/>
              <w:adjustRightInd w:val="0"/>
              <w:spacing w:after="0" w:line="320" w:lineRule="atLeast"/>
              <w:ind w:left="60" w:right="60"/>
              <w:jc w:val="right"/>
              <w:rPr>
                <w:rFonts w:ascii="Arial" w:hAnsi="Arial" w:cs="Arial"/>
                <w:color w:val="010205"/>
                <w:sz w:val="20"/>
                <w:szCs w:val="20"/>
              </w:rPr>
            </w:pPr>
            <w:r w:rsidRPr="00D70E37">
              <w:rPr>
                <w:rFonts w:ascii="Arial" w:hAnsi="Arial" w:cs="Arial"/>
                <w:color w:val="010205"/>
                <w:sz w:val="20"/>
                <w:szCs w:val="20"/>
              </w:rPr>
              <w:t>.955</w:t>
            </w:r>
          </w:p>
        </w:tc>
        <w:tc>
          <w:tcPr>
            <w:tcW w:w="1241" w:type="dxa"/>
            <w:vMerge/>
            <w:tcBorders>
              <w:left w:val="single" w:sz="8" w:space="0" w:color="E0E0E0"/>
              <w:bottom w:val="single" w:sz="8" w:space="0" w:color="152935"/>
              <w:right w:val="nil"/>
            </w:tcBorders>
            <w:shd w:val="clear" w:color="auto" w:fill="F9F9FB"/>
          </w:tcPr>
          <w:p w:rsidR="00D70E37" w:rsidRPr="007F6B12" w:rsidRDefault="00D70E37" w:rsidP="00F64CA4">
            <w:pPr>
              <w:autoSpaceDE w:val="0"/>
              <w:autoSpaceDN w:val="0"/>
              <w:adjustRightInd w:val="0"/>
              <w:spacing w:after="0" w:line="320" w:lineRule="atLeast"/>
              <w:ind w:left="60" w:right="60"/>
              <w:jc w:val="right"/>
              <w:rPr>
                <w:rFonts w:ascii="Arial" w:hAnsi="Arial" w:cs="Arial"/>
                <w:color w:val="010205"/>
                <w:sz w:val="20"/>
                <w:szCs w:val="20"/>
              </w:rPr>
            </w:pPr>
          </w:p>
        </w:tc>
      </w:tr>
    </w:tbl>
    <w:p w:rsidR="00D70E37" w:rsidRDefault="00D70E37" w:rsidP="00D70E37">
      <w:pPr>
        <w:rPr>
          <w:rFonts w:ascii="Arial" w:eastAsia="Arial" w:hAnsi="Arial" w:cs="Arial"/>
          <w:spacing w:val="-6"/>
          <w:lang w:val="en" w:eastAsia="en-GB"/>
        </w:rPr>
      </w:pPr>
    </w:p>
    <w:p w:rsidR="00D70E37" w:rsidRDefault="00D70E37" w:rsidP="00D70E37">
      <w:pPr>
        <w:rPr>
          <w:rFonts w:ascii="Arial" w:eastAsia="Arial" w:hAnsi="Arial" w:cs="Arial"/>
          <w:spacing w:val="-6"/>
          <w:lang w:val="en" w:eastAsia="en-GB"/>
        </w:rPr>
      </w:pPr>
      <w:r>
        <w:rPr>
          <w:rFonts w:ascii="Arial" w:eastAsia="Arial" w:hAnsi="Arial" w:cs="Arial"/>
          <w:spacing w:val="-6"/>
          <w:lang w:val="en" w:eastAsia="en-GB"/>
        </w:rPr>
        <w:t>In all six subscales, there is n</w:t>
      </w:r>
      <w:r w:rsidRPr="00FA7095">
        <w:rPr>
          <w:rFonts w:ascii="Arial" w:eastAsia="Arial" w:hAnsi="Arial" w:cs="Arial"/>
          <w:spacing w:val="-6"/>
          <w:lang w:val="en" w:eastAsia="en-GB"/>
        </w:rPr>
        <w:t>o significan</w:t>
      </w:r>
      <w:r>
        <w:rPr>
          <w:rFonts w:ascii="Arial" w:eastAsia="Arial" w:hAnsi="Arial" w:cs="Arial"/>
          <w:spacing w:val="-6"/>
          <w:lang w:val="en" w:eastAsia="en-GB"/>
        </w:rPr>
        <w:t xml:space="preserve">t </w:t>
      </w:r>
      <w:r w:rsidRPr="00FA7095">
        <w:rPr>
          <w:rFonts w:ascii="Arial" w:eastAsia="Arial" w:hAnsi="Arial" w:cs="Arial"/>
          <w:spacing w:val="-6"/>
          <w:lang w:val="en" w:eastAsia="en-GB"/>
        </w:rPr>
        <w:t xml:space="preserve">discrepancy </w:t>
      </w:r>
      <w:r>
        <w:rPr>
          <w:rFonts w:ascii="Arial" w:eastAsia="Arial" w:hAnsi="Arial" w:cs="Arial"/>
          <w:spacing w:val="-6"/>
          <w:lang w:val="en" w:eastAsia="en-GB"/>
        </w:rPr>
        <w:t xml:space="preserve">between those whose father is Christian and those whose father practices another religion.  </w:t>
      </w:r>
    </w:p>
    <w:p w:rsidR="00D70E37" w:rsidRDefault="00D70E37" w:rsidP="00BC672A">
      <w:pPr>
        <w:rPr>
          <w:rFonts w:ascii="Arial" w:eastAsia="Arial" w:hAnsi="Arial" w:cs="Arial"/>
          <w:spacing w:val="-6"/>
          <w:lang w:val="en" w:eastAsia="en-GB"/>
        </w:rPr>
      </w:pPr>
    </w:p>
    <w:p w:rsidR="00D70E37" w:rsidRDefault="00D70E37" w:rsidP="00BC672A">
      <w:pPr>
        <w:rPr>
          <w:rFonts w:ascii="Arial" w:eastAsia="Arial" w:hAnsi="Arial" w:cs="Arial"/>
          <w:spacing w:val="-6"/>
          <w:lang w:val="en" w:eastAsia="en-GB"/>
        </w:rPr>
      </w:pPr>
    </w:p>
    <w:p w:rsidR="00D70E37" w:rsidRDefault="00D70E37" w:rsidP="00BC672A">
      <w:pPr>
        <w:rPr>
          <w:rFonts w:ascii="Arial" w:eastAsia="Arial" w:hAnsi="Arial" w:cs="Arial"/>
          <w:spacing w:val="-6"/>
          <w:lang w:val="en" w:eastAsia="en-GB"/>
        </w:rPr>
      </w:pPr>
    </w:p>
    <w:tbl>
      <w:tblPr>
        <w:tblW w:w="9214" w:type="dxa"/>
        <w:tblLayout w:type="fixed"/>
        <w:tblCellMar>
          <w:left w:w="0" w:type="dxa"/>
          <w:right w:w="0" w:type="dxa"/>
        </w:tblCellMar>
        <w:tblLook w:val="0000" w:firstRow="0" w:lastRow="0" w:firstColumn="0" w:lastColumn="0" w:noHBand="0" w:noVBand="0"/>
      </w:tblPr>
      <w:tblGrid>
        <w:gridCol w:w="2268"/>
        <w:gridCol w:w="2127"/>
        <w:gridCol w:w="1204"/>
        <w:gridCol w:w="1205"/>
        <w:gridCol w:w="1205"/>
        <w:gridCol w:w="1205"/>
      </w:tblGrid>
      <w:tr w:rsidR="00D70E37" w:rsidRPr="00CF32BD" w:rsidTr="00F64CA4">
        <w:trPr>
          <w:cantSplit/>
        </w:trPr>
        <w:tc>
          <w:tcPr>
            <w:tcW w:w="9214" w:type="dxa"/>
            <w:gridSpan w:val="6"/>
            <w:tcBorders>
              <w:top w:val="nil"/>
              <w:left w:val="nil"/>
              <w:bottom w:val="nil"/>
              <w:right w:val="nil"/>
            </w:tcBorders>
            <w:shd w:val="clear" w:color="auto" w:fill="FFFFFF"/>
            <w:vAlign w:val="center"/>
          </w:tcPr>
          <w:p w:rsidR="00D70E37" w:rsidRPr="00CF32BD" w:rsidRDefault="00D70E37" w:rsidP="00F64CA4">
            <w:pPr>
              <w:autoSpaceDE w:val="0"/>
              <w:autoSpaceDN w:val="0"/>
              <w:adjustRightInd w:val="0"/>
              <w:spacing w:after="0" w:line="320" w:lineRule="atLeast"/>
              <w:ind w:left="60" w:right="60"/>
              <w:jc w:val="center"/>
              <w:rPr>
                <w:rFonts w:ascii="Arial" w:hAnsi="Arial" w:cs="Arial"/>
                <w:color w:val="010205"/>
                <w:sz w:val="20"/>
                <w:szCs w:val="20"/>
              </w:rPr>
            </w:pPr>
            <w:r w:rsidRPr="00CF32BD">
              <w:rPr>
                <w:rFonts w:ascii="Arial" w:hAnsi="Arial" w:cs="Arial"/>
                <w:b/>
                <w:bCs/>
                <w:color w:val="010205"/>
                <w:sz w:val="20"/>
                <w:szCs w:val="20"/>
              </w:rPr>
              <w:lastRenderedPageBreak/>
              <w:t>Descriptives</w:t>
            </w:r>
          </w:p>
        </w:tc>
      </w:tr>
      <w:tr w:rsidR="00D70E37" w:rsidRPr="00CF32BD" w:rsidTr="00F64CA4">
        <w:trPr>
          <w:cantSplit/>
        </w:trPr>
        <w:tc>
          <w:tcPr>
            <w:tcW w:w="4395" w:type="dxa"/>
            <w:gridSpan w:val="2"/>
            <w:tcBorders>
              <w:top w:val="nil"/>
              <w:left w:val="nil"/>
              <w:bottom w:val="single" w:sz="8" w:space="0" w:color="152935"/>
              <w:right w:val="nil"/>
            </w:tcBorders>
            <w:shd w:val="clear" w:color="auto" w:fill="FFFFFF"/>
            <w:vAlign w:val="bottom"/>
          </w:tcPr>
          <w:p w:rsidR="00D70E37" w:rsidRPr="00CF32BD" w:rsidRDefault="00D70E37" w:rsidP="00F64CA4">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  </w:t>
            </w:r>
            <w:r w:rsidR="00F64CA4">
              <w:rPr>
                <w:rFonts w:ascii="Times New Roman" w:hAnsi="Times New Roman" w:cs="Times New Roman"/>
                <w:sz w:val="20"/>
                <w:szCs w:val="20"/>
              </w:rPr>
              <w:t xml:space="preserve">                          </w:t>
            </w:r>
            <w:r>
              <w:rPr>
                <w:rFonts w:ascii="Times New Roman" w:hAnsi="Times New Roman" w:cs="Times New Roman"/>
                <w:sz w:val="20"/>
                <w:szCs w:val="20"/>
              </w:rPr>
              <w:t xml:space="preserve"> </w:t>
            </w:r>
            <w:r w:rsidR="00F64CA4">
              <w:rPr>
                <w:rFonts w:ascii="Times New Roman" w:hAnsi="Times New Roman" w:cs="Times New Roman"/>
                <w:sz w:val="20"/>
                <w:szCs w:val="20"/>
              </w:rPr>
              <w:t xml:space="preserve">         </w:t>
            </w:r>
            <w:r w:rsidR="00F64CA4">
              <w:rPr>
                <w:rFonts w:ascii="Arial" w:hAnsi="Arial" w:cs="Arial"/>
                <w:color w:val="264A60"/>
                <w:sz w:val="20"/>
                <w:szCs w:val="20"/>
              </w:rPr>
              <w:t>Father’s attitude to religion</w:t>
            </w:r>
          </w:p>
        </w:tc>
        <w:tc>
          <w:tcPr>
            <w:tcW w:w="1204" w:type="dxa"/>
            <w:tcBorders>
              <w:top w:val="nil"/>
              <w:left w:val="nil"/>
              <w:bottom w:val="single" w:sz="8" w:space="0" w:color="152935"/>
              <w:right w:val="single" w:sz="8" w:space="0" w:color="E0E0E0"/>
            </w:tcBorders>
            <w:shd w:val="clear" w:color="auto" w:fill="FFFFFF"/>
            <w:vAlign w:val="bottom"/>
          </w:tcPr>
          <w:p w:rsidR="00D70E37" w:rsidRPr="00CF32BD" w:rsidRDefault="00D70E37" w:rsidP="00F64CA4">
            <w:pPr>
              <w:autoSpaceDE w:val="0"/>
              <w:autoSpaceDN w:val="0"/>
              <w:adjustRightInd w:val="0"/>
              <w:spacing w:after="0" w:line="320" w:lineRule="atLeast"/>
              <w:ind w:left="60" w:right="60"/>
              <w:jc w:val="center"/>
              <w:rPr>
                <w:rFonts w:ascii="Arial" w:hAnsi="Arial" w:cs="Arial"/>
                <w:color w:val="264A60"/>
                <w:sz w:val="20"/>
                <w:szCs w:val="20"/>
              </w:rPr>
            </w:pPr>
            <w:r w:rsidRPr="00CF32BD">
              <w:rPr>
                <w:rFonts w:ascii="Arial" w:hAnsi="Arial" w:cs="Arial"/>
                <w:color w:val="264A60"/>
                <w:sz w:val="20"/>
                <w:szCs w:val="20"/>
              </w:rPr>
              <w:t>N</w:t>
            </w:r>
          </w:p>
        </w:tc>
        <w:tc>
          <w:tcPr>
            <w:tcW w:w="1205" w:type="dxa"/>
            <w:tcBorders>
              <w:top w:val="nil"/>
              <w:left w:val="single" w:sz="8" w:space="0" w:color="E0E0E0"/>
              <w:bottom w:val="single" w:sz="8" w:space="0" w:color="152935"/>
              <w:right w:val="single" w:sz="8" w:space="0" w:color="E0E0E0"/>
            </w:tcBorders>
            <w:shd w:val="clear" w:color="auto" w:fill="FFFFFF"/>
            <w:vAlign w:val="bottom"/>
          </w:tcPr>
          <w:p w:rsidR="00D70E37" w:rsidRPr="00CF32BD" w:rsidRDefault="00D70E37" w:rsidP="00F64CA4">
            <w:pPr>
              <w:autoSpaceDE w:val="0"/>
              <w:autoSpaceDN w:val="0"/>
              <w:adjustRightInd w:val="0"/>
              <w:spacing w:after="0" w:line="320" w:lineRule="atLeast"/>
              <w:ind w:left="60" w:right="60"/>
              <w:jc w:val="center"/>
              <w:rPr>
                <w:rFonts w:ascii="Arial" w:hAnsi="Arial" w:cs="Arial"/>
                <w:color w:val="264A60"/>
                <w:sz w:val="20"/>
                <w:szCs w:val="20"/>
              </w:rPr>
            </w:pPr>
            <w:r w:rsidRPr="00CF32BD">
              <w:rPr>
                <w:rFonts w:ascii="Arial" w:hAnsi="Arial" w:cs="Arial"/>
                <w:color w:val="264A60"/>
                <w:sz w:val="20"/>
                <w:szCs w:val="20"/>
              </w:rPr>
              <w:t>Mean</w:t>
            </w:r>
          </w:p>
        </w:tc>
        <w:tc>
          <w:tcPr>
            <w:tcW w:w="1205" w:type="dxa"/>
            <w:tcBorders>
              <w:top w:val="nil"/>
              <w:left w:val="single" w:sz="8" w:space="0" w:color="E0E0E0"/>
              <w:bottom w:val="single" w:sz="8" w:space="0" w:color="152935"/>
              <w:right w:val="single" w:sz="8" w:space="0" w:color="E0E0E0"/>
            </w:tcBorders>
            <w:shd w:val="clear" w:color="auto" w:fill="FFFFFF"/>
            <w:vAlign w:val="bottom"/>
          </w:tcPr>
          <w:p w:rsidR="00D70E37" w:rsidRPr="00CF32BD" w:rsidRDefault="00D70E37" w:rsidP="00F64CA4">
            <w:pPr>
              <w:autoSpaceDE w:val="0"/>
              <w:autoSpaceDN w:val="0"/>
              <w:adjustRightInd w:val="0"/>
              <w:spacing w:after="0" w:line="320" w:lineRule="atLeast"/>
              <w:ind w:left="60" w:right="60"/>
              <w:jc w:val="center"/>
              <w:rPr>
                <w:rFonts w:ascii="Arial" w:hAnsi="Arial" w:cs="Arial"/>
                <w:color w:val="264A60"/>
                <w:sz w:val="20"/>
                <w:szCs w:val="20"/>
              </w:rPr>
            </w:pPr>
            <w:r>
              <w:rPr>
                <w:rFonts w:ascii="Arial" w:hAnsi="Arial" w:cs="Arial"/>
                <w:color w:val="264A60"/>
                <w:sz w:val="20"/>
                <w:szCs w:val="20"/>
              </w:rPr>
              <w:t>Std. Dev.</w:t>
            </w:r>
          </w:p>
        </w:tc>
        <w:tc>
          <w:tcPr>
            <w:tcW w:w="1205" w:type="dxa"/>
            <w:tcBorders>
              <w:top w:val="nil"/>
              <w:left w:val="single" w:sz="8" w:space="0" w:color="E0E0E0"/>
              <w:bottom w:val="single" w:sz="8" w:space="0" w:color="152935"/>
              <w:right w:val="nil"/>
            </w:tcBorders>
            <w:shd w:val="clear" w:color="auto" w:fill="FFFFFF"/>
            <w:vAlign w:val="bottom"/>
          </w:tcPr>
          <w:p w:rsidR="00D70E37" w:rsidRPr="00CF32BD" w:rsidRDefault="00D70E37" w:rsidP="00F64CA4">
            <w:pPr>
              <w:autoSpaceDE w:val="0"/>
              <w:autoSpaceDN w:val="0"/>
              <w:adjustRightInd w:val="0"/>
              <w:spacing w:after="0" w:line="320" w:lineRule="atLeast"/>
              <w:ind w:left="60" w:right="60"/>
              <w:jc w:val="center"/>
              <w:rPr>
                <w:rFonts w:ascii="Arial" w:hAnsi="Arial" w:cs="Arial"/>
                <w:color w:val="264A60"/>
                <w:sz w:val="20"/>
                <w:szCs w:val="20"/>
              </w:rPr>
            </w:pPr>
            <w:r>
              <w:rPr>
                <w:rFonts w:ascii="Arial" w:hAnsi="Arial" w:cs="Arial"/>
                <w:color w:val="264A60"/>
                <w:sz w:val="20"/>
                <w:szCs w:val="20"/>
              </w:rPr>
              <w:t>P-value</w:t>
            </w:r>
          </w:p>
        </w:tc>
      </w:tr>
      <w:tr w:rsidR="00F64CA4" w:rsidRPr="00CF32BD" w:rsidTr="00F64CA4">
        <w:trPr>
          <w:cantSplit/>
        </w:trPr>
        <w:tc>
          <w:tcPr>
            <w:tcW w:w="2268" w:type="dxa"/>
            <w:vMerge w:val="restart"/>
            <w:tcBorders>
              <w:top w:val="single" w:sz="8" w:space="0" w:color="152935"/>
              <w:left w:val="nil"/>
              <w:bottom w:val="nil"/>
              <w:right w:val="nil"/>
            </w:tcBorders>
            <w:shd w:val="clear" w:color="auto" w:fill="E0E0E0"/>
          </w:tcPr>
          <w:p w:rsidR="00F64CA4" w:rsidRPr="00CF32BD" w:rsidRDefault="00F64CA4" w:rsidP="00F64CA4">
            <w:pPr>
              <w:autoSpaceDE w:val="0"/>
              <w:autoSpaceDN w:val="0"/>
              <w:adjustRightInd w:val="0"/>
              <w:spacing w:after="0" w:line="320" w:lineRule="atLeast"/>
              <w:ind w:left="60" w:right="60"/>
              <w:rPr>
                <w:rFonts w:ascii="Arial" w:hAnsi="Arial" w:cs="Arial"/>
                <w:color w:val="264A60"/>
                <w:sz w:val="20"/>
                <w:szCs w:val="20"/>
              </w:rPr>
            </w:pPr>
            <w:r w:rsidRPr="00CF32BD">
              <w:rPr>
                <w:rFonts w:ascii="Arial" w:hAnsi="Arial" w:cs="Arial"/>
                <w:color w:val="264A60"/>
                <w:sz w:val="20"/>
                <w:szCs w:val="20"/>
              </w:rPr>
              <w:t>Withdrawal from the community</w:t>
            </w:r>
          </w:p>
        </w:tc>
        <w:tc>
          <w:tcPr>
            <w:tcW w:w="2127" w:type="dxa"/>
            <w:tcBorders>
              <w:top w:val="single" w:sz="8" w:space="0" w:color="152935"/>
              <w:left w:val="nil"/>
              <w:bottom w:val="single" w:sz="8" w:space="0" w:color="AEAEAE"/>
              <w:right w:val="nil"/>
            </w:tcBorders>
            <w:shd w:val="clear" w:color="auto" w:fill="E0E0E0"/>
          </w:tcPr>
          <w:p w:rsidR="00F64CA4" w:rsidRPr="00F64CA4" w:rsidRDefault="00F64CA4" w:rsidP="00F64CA4">
            <w:pPr>
              <w:autoSpaceDE w:val="0"/>
              <w:autoSpaceDN w:val="0"/>
              <w:adjustRightInd w:val="0"/>
              <w:spacing w:after="0" w:line="320" w:lineRule="atLeast"/>
              <w:ind w:left="60" w:right="60"/>
              <w:rPr>
                <w:rFonts w:ascii="Arial" w:hAnsi="Arial" w:cs="Arial"/>
                <w:color w:val="264A60"/>
                <w:sz w:val="20"/>
                <w:szCs w:val="20"/>
              </w:rPr>
            </w:pPr>
            <w:r w:rsidRPr="00F64CA4">
              <w:rPr>
                <w:rFonts w:ascii="Arial" w:hAnsi="Arial" w:cs="Arial"/>
                <w:color w:val="264A60"/>
                <w:sz w:val="20"/>
                <w:szCs w:val="20"/>
              </w:rPr>
              <w:t>Religious</w:t>
            </w:r>
          </w:p>
        </w:tc>
        <w:tc>
          <w:tcPr>
            <w:tcW w:w="1204" w:type="dxa"/>
            <w:tcBorders>
              <w:top w:val="single" w:sz="8" w:space="0" w:color="152935"/>
              <w:left w:val="nil"/>
              <w:bottom w:val="single" w:sz="8" w:space="0" w:color="AEAEAE"/>
              <w:right w:val="single" w:sz="8" w:space="0" w:color="E0E0E0"/>
            </w:tcBorders>
            <w:shd w:val="clear" w:color="auto" w:fill="F9F9FB"/>
          </w:tcPr>
          <w:p w:rsidR="00F64CA4" w:rsidRPr="00F64CA4" w:rsidRDefault="00F64CA4" w:rsidP="00F64CA4">
            <w:pPr>
              <w:autoSpaceDE w:val="0"/>
              <w:autoSpaceDN w:val="0"/>
              <w:adjustRightInd w:val="0"/>
              <w:spacing w:after="0" w:line="320" w:lineRule="atLeast"/>
              <w:ind w:left="60" w:right="60"/>
              <w:jc w:val="right"/>
              <w:rPr>
                <w:rFonts w:ascii="Arial" w:hAnsi="Arial" w:cs="Arial"/>
                <w:color w:val="010205"/>
                <w:sz w:val="20"/>
                <w:szCs w:val="20"/>
              </w:rPr>
            </w:pPr>
            <w:r w:rsidRPr="00F64CA4">
              <w:rPr>
                <w:rFonts w:ascii="Arial" w:hAnsi="Arial" w:cs="Arial"/>
                <w:color w:val="010205"/>
                <w:sz w:val="20"/>
                <w:szCs w:val="20"/>
              </w:rPr>
              <w:t>200</w:t>
            </w:r>
          </w:p>
        </w:tc>
        <w:tc>
          <w:tcPr>
            <w:tcW w:w="1205" w:type="dxa"/>
            <w:tcBorders>
              <w:top w:val="single" w:sz="8" w:space="0" w:color="152935"/>
              <w:left w:val="single" w:sz="8" w:space="0" w:color="E0E0E0"/>
              <w:bottom w:val="single" w:sz="8" w:space="0" w:color="AEAEAE"/>
              <w:right w:val="single" w:sz="8" w:space="0" w:color="E0E0E0"/>
            </w:tcBorders>
            <w:shd w:val="clear" w:color="auto" w:fill="F9F9FB"/>
          </w:tcPr>
          <w:p w:rsidR="00F64CA4" w:rsidRPr="00F64CA4" w:rsidRDefault="00F64CA4" w:rsidP="00F64CA4">
            <w:pPr>
              <w:autoSpaceDE w:val="0"/>
              <w:autoSpaceDN w:val="0"/>
              <w:adjustRightInd w:val="0"/>
              <w:spacing w:after="0" w:line="320" w:lineRule="atLeast"/>
              <w:ind w:left="60" w:right="60"/>
              <w:jc w:val="right"/>
              <w:rPr>
                <w:rFonts w:ascii="Arial" w:hAnsi="Arial" w:cs="Arial"/>
                <w:color w:val="010205"/>
                <w:sz w:val="20"/>
                <w:szCs w:val="20"/>
              </w:rPr>
            </w:pPr>
            <w:r w:rsidRPr="00F64CA4">
              <w:rPr>
                <w:rFonts w:ascii="Arial" w:hAnsi="Arial" w:cs="Arial"/>
                <w:color w:val="010205"/>
                <w:sz w:val="20"/>
                <w:szCs w:val="20"/>
              </w:rPr>
              <w:t>.83</w:t>
            </w:r>
          </w:p>
        </w:tc>
        <w:tc>
          <w:tcPr>
            <w:tcW w:w="1205" w:type="dxa"/>
            <w:tcBorders>
              <w:top w:val="single" w:sz="8" w:space="0" w:color="152935"/>
              <w:left w:val="single" w:sz="8" w:space="0" w:color="E0E0E0"/>
              <w:bottom w:val="single" w:sz="8" w:space="0" w:color="AEAEAE"/>
              <w:right w:val="single" w:sz="8" w:space="0" w:color="E0E0E0"/>
            </w:tcBorders>
            <w:shd w:val="clear" w:color="auto" w:fill="F9F9FB"/>
          </w:tcPr>
          <w:p w:rsidR="00F64CA4" w:rsidRPr="00F64CA4" w:rsidRDefault="00F64CA4" w:rsidP="00F64CA4">
            <w:pPr>
              <w:autoSpaceDE w:val="0"/>
              <w:autoSpaceDN w:val="0"/>
              <w:adjustRightInd w:val="0"/>
              <w:spacing w:after="0" w:line="320" w:lineRule="atLeast"/>
              <w:ind w:left="60" w:right="60"/>
              <w:jc w:val="right"/>
              <w:rPr>
                <w:rFonts w:ascii="Arial" w:hAnsi="Arial" w:cs="Arial"/>
                <w:color w:val="010205"/>
                <w:sz w:val="20"/>
                <w:szCs w:val="20"/>
              </w:rPr>
            </w:pPr>
            <w:r w:rsidRPr="00F64CA4">
              <w:rPr>
                <w:rFonts w:ascii="Arial" w:hAnsi="Arial" w:cs="Arial"/>
                <w:color w:val="010205"/>
                <w:sz w:val="20"/>
                <w:szCs w:val="20"/>
              </w:rPr>
              <w:t>.976</w:t>
            </w:r>
          </w:p>
        </w:tc>
        <w:tc>
          <w:tcPr>
            <w:tcW w:w="1205" w:type="dxa"/>
            <w:vMerge w:val="restart"/>
            <w:tcBorders>
              <w:top w:val="single" w:sz="8" w:space="0" w:color="152935"/>
              <w:left w:val="single" w:sz="8" w:space="0" w:color="E0E0E0"/>
              <w:right w:val="nil"/>
            </w:tcBorders>
            <w:shd w:val="clear" w:color="auto" w:fill="F9F9FB"/>
          </w:tcPr>
          <w:p w:rsidR="00F64CA4" w:rsidRPr="00CF32BD" w:rsidRDefault="00F64CA4" w:rsidP="00F64CA4">
            <w:pPr>
              <w:autoSpaceDE w:val="0"/>
              <w:autoSpaceDN w:val="0"/>
              <w:adjustRightInd w:val="0"/>
              <w:spacing w:after="0" w:line="320" w:lineRule="atLeast"/>
              <w:ind w:left="60" w:right="60"/>
              <w:jc w:val="right"/>
              <w:rPr>
                <w:rFonts w:ascii="Arial" w:hAnsi="Arial" w:cs="Arial"/>
                <w:color w:val="010205"/>
                <w:sz w:val="20"/>
                <w:szCs w:val="20"/>
              </w:rPr>
            </w:pPr>
            <w:r>
              <w:rPr>
                <w:rFonts w:ascii="Arial" w:hAnsi="Arial" w:cs="Arial"/>
                <w:color w:val="010205"/>
                <w:sz w:val="20"/>
                <w:szCs w:val="20"/>
              </w:rPr>
              <w:t>.122</w:t>
            </w:r>
          </w:p>
        </w:tc>
      </w:tr>
      <w:tr w:rsidR="00F64CA4" w:rsidRPr="00CF32BD" w:rsidTr="00F64CA4">
        <w:trPr>
          <w:cantSplit/>
        </w:trPr>
        <w:tc>
          <w:tcPr>
            <w:tcW w:w="2268" w:type="dxa"/>
            <w:vMerge/>
            <w:tcBorders>
              <w:top w:val="single" w:sz="8" w:space="0" w:color="152935"/>
              <w:left w:val="nil"/>
              <w:bottom w:val="nil"/>
              <w:right w:val="nil"/>
            </w:tcBorders>
            <w:shd w:val="clear" w:color="auto" w:fill="E0E0E0"/>
          </w:tcPr>
          <w:p w:rsidR="00F64CA4" w:rsidRPr="00CF32BD" w:rsidRDefault="00F64CA4" w:rsidP="00F64CA4">
            <w:pPr>
              <w:autoSpaceDE w:val="0"/>
              <w:autoSpaceDN w:val="0"/>
              <w:adjustRightInd w:val="0"/>
              <w:spacing w:after="0" w:line="240" w:lineRule="auto"/>
              <w:rPr>
                <w:rFonts w:ascii="Arial" w:hAnsi="Arial" w:cs="Arial"/>
                <w:color w:val="010205"/>
                <w:sz w:val="20"/>
                <w:szCs w:val="20"/>
              </w:rPr>
            </w:pPr>
          </w:p>
        </w:tc>
        <w:tc>
          <w:tcPr>
            <w:tcW w:w="2127" w:type="dxa"/>
            <w:tcBorders>
              <w:top w:val="single" w:sz="8" w:space="0" w:color="AEAEAE"/>
              <w:left w:val="nil"/>
              <w:bottom w:val="single" w:sz="8" w:space="0" w:color="AEAEAE"/>
              <w:right w:val="nil"/>
            </w:tcBorders>
            <w:shd w:val="clear" w:color="auto" w:fill="E0E0E0"/>
          </w:tcPr>
          <w:p w:rsidR="00F64CA4" w:rsidRPr="00F64CA4" w:rsidRDefault="00F64CA4" w:rsidP="00F64CA4">
            <w:pPr>
              <w:autoSpaceDE w:val="0"/>
              <w:autoSpaceDN w:val="0"/>
              <w:adjustRightInd w:val="0"/>
              <w:spacing w:after="0" w:line="320" w:lineRule="atLeast"/>
              <w:ind w:left="60" w:right="60"/>
              <w:rPr>
                <w:rFonts w:ascii="Arial" w:hAnsi="Arial" w:cs="Arial"/>
                <w:color w:val="264A60"/>
                <w:sz w:val="20"/>
                <w:szCs w:val="20"/>
              </w:rPr>
            </w:pPr>
            <w:r w:rsidRPr="00F64CA4">
              <w:rPr>
                <w:rFonts w:ascii="Arial" w:hAnsi="Arial" w:cs="Arial"/>
                <w:color w:val="264A60"/>
                <w:sz w:val="20"/>
                <w:szCs w:val="20"/>
              </w:rPr>
              <w:t>Non-practicing</w:t>
            </w:r>
          </w:p>
        </w:tc>
        <w:tc>
          <w:tcPr>
            <w:tcW w:w="1204" w:type="dxa"/>
            <w:tcBorders>
              <w:top w:val="single" w:sz="8" w:space="0" w:color="AEAEAE"/>
              <w:left w:val="nil"/>
              <w:bottom w:val="single" w:sz="8" w:space="0" w:color="AEAEAE"/>
              <w:right w:val="single" w:sz="8" w:space="0" w:color="E0E0E0"/>
            </w:tcBorders>
            <w:shd w:val="clear" w:color="auto" w:fill="F9F9FB"/>
          </w:tcPr>
          <w:p w:rsidR="00F64CA4" w:rsidRPr="00F64CA4" w:rsidRDefault="00F64CA4" w:rsidP="00F64CA4">
            <w:pPr>
              <w:autoSpaceDE w:val="0"/>
              <w:autoSpaceDN w:val="0"/>
              <w:adjustRightInd w:val="0"/>
              <w:spacing w:after="0" w:line="320" w:lineRule="atLeast"/>
              <w:ind w:left="60" w:right="60"/>
              <w:jc w:val="right"/>
              <w:rPr>
                <w:rFonts w:ascii="Arial" w:hAnsi="Arial" w:cs="Arial"/>
                <w:color w:val="010205"/>
                <w:sz w:val="20"/>
                <w:szCs w:val="20"/>
              </w:rPr>
            </w:pPr>
            <w:r w:rsidRPr="00F64CA4">
              <w:rPr>
                <w:rFonts w:ascii="Arial" w:hAnsi="Arial" w:cs="Arial"/>
                <w:color w:val="010205"/>
                <w:sz w:val="20"/>
                <w:szCs w:val="20"/>
              </w:rPr>
              <w:t>46</w:t>
            </w:r>
          </w:p>
        </w:tc>
        <w:tc>
          <w:tcPr>
            <w:tcW w:w="1205" w:type="dxa"/>
            <w:tcBorders>
              <w:top w:val="single" w:sz="8" w:space="0" w:color="AEAEAE"/>
              <w:left w:val="single" w:sz="8" w:space="0" w:color="E0E0E0"/>
              <w:bottom w:val="single" w:sz="8" w:space="0" w:color="AEAEAE"/>
              <w:right w:val="single" w:sz="8" w:space="0" w:color="E0E0E0"/>
            </w:tcBorders>
            <w:shd w:val="clear" w:color="auto" w:fill="F9F9FB"/>
          </w:tcPr>
          <w:p w:rsidR="00F64CA4" w:rsidRPr="00F64CA4" w:rsidRDefault="00F64CA4" w:rsidP="00F64CA4">
            <w:pPr>
              <w:autoSpaceDE w:val="0"/>
              <w:autoSpaceDN w:val="0"/>
              <w:adjustRightInd w:val="0"/>
              <w:spacing w:after="0" w:line="320" w:lineRule="atLeast"/>
              <w:ind w:left="60" w:right="60"/>
              <w:jc w:val="right"/>
              <w:rPr>
                <w:rFonts w:ascii="Arial" w:hAnsi="Arial" w:cs="Arial"/>
                <w:color w:val="010205"/>
                <w:sz w:val="20"/>
                <w:szCs w:val="20"/>
              </w:rPr>
            </w:pPr>
            <w:r w:rsidRPr="00F64CA4">
              <w:rPr>
                <w:rFonts w:ascii="Arial" w:hAnsi="Arial" w:cs="Arial"/>
                <w:color w:val="010205"/>
                <w:sz w:val="20"/>
                <w:szCs w:val="20"/>
              </w:rPr>
              <w:t>1.16</w:t>
            </w:r>
          </w:p>
        </w:tc>
        <w:tc>
          <w:tcPr>
            <w:tcW w:w="1205" w:type="dxa"/>
            <w:tcBorders>
              <w:top w:val="single" w:sz="8" w:space="0" w:color="AEAEAE"/>
              <w:left w:val="single" w:sz="8" w:space="0" w:color="E0E0E0"/>
              <w:bottom w:val="single" w:sz="8" w:space="0" w:color="AEAEAE"/>
              <w:right w:val="single" w:sz="8" w:space="0" w:color="E0E0E0"/>
            </w:tcBorders>
            <w:shd w:val="clear" w:color="auto" w:fill="F9F9FB"/>
          </w:tcPr>
          <w:p w:rsidR="00F64CA4" w:rsidRPr="00F64CA4" w:rsidRDefault="00F64CA4" w:rsidP="00F64CA4">
            <w:pPr>
              <w:autoSpaceDE w:val="0"/>
              <w:autoSpaceDN w:val="0"/>
              <w:adjustRightInd w:val="0"/>
              <w:spacing w:after="0" w:line="320" w:lineRule="atLeast"/>
              <w:ind w:left="60" w:right="60"/>
              <w:jc w:val="right"/>
              <w:rPr>
                <w:rFonts w:ascii="Arial" w:hAnsi="Arial" w:cs="Arial"/>
                <w:color w:val="010205"/>
                <w:sz w:val="20"/>
                <w:szCs w:val="20"/>
              </w:rPr>
            </w:pPr>
            <w:r w:rsidRPr="00F64CA4">
              <w:rPr>
                <w:rFonts w:ascii="Arial" w:hAnsi="Arial" w:cs="Arial"/>
                <w:color w:val="010205"/>
                <w:sz w:val="20"/>
                <w:szCs w:val="20"/>
              </w:rPr>
              <w:t>1.030</w:t>
            </w:r>
          </w:p>
        </w:tc>
        <w:tc>
          <w:tcPr>
            <w:tcW w:w="1205" w:type="dxa"/>
            <w:vMerge/>
            <w:tcBorders>
              <w:left w:val="single" w:sz="8" w:space="0" w:color="E0E0E0"/>
              <w:right w:val="nil"/>
            </w:tcBorders>
            <w:shd w:val="clear" w:color="auto" w:fill="F9F9FB"/>
          </w:tcPr>
          <w:p w:rsidR="00F64CA4" w:rsidRPr="00CF32BD" w:rsidRDefault="00F64CA4" w:rsidP="00F64CA4">
            <w:pPr>
              <w:autoSpaceDE w:val="0"/>
              <w:autoSpaceDN w:val="0"/>
              <w:adjustRightInd w:val="0"/>
              <w:spacing w:after="0" w:line="320" w:lineRule="atLeast"/>
              <w:ind w:left="60" w:right="60"/>
              <w:jc w:val="right"/>
              <w:rPr>
                <w:rFonts w:ascii="Arial" w:hAnsi="Arial" w:cs="Arial"/>
                <w:color w:val="010205"/>
                <w:sz w:val="20"/>
                <w:szCs w:val="20"/>
              </w:rPr>
            </w:pPr>
          </w:p>
        </w:tc>
      </w:tr>
      <w:tr w:rsidR="00F64CA4" w:rsidRPr="00CF32BD" w:rsidTr="00F64CA4">
        <w:trPr>
          <w:cantSplit/>
        </w:trPr>
        <w:tc>
          <w:tcPr>
            <w:tcW w:w="2268" w:type="dxa"/>
            <w:vMerge/>
            <w:tcBorders>
              <w:top w:val="single" w:sz="8" w:space="0" w:color="152935"/>
              <w:left w:val="nil"/>
              <w:bottom w:val="single" w:sz="8" w:space="0" w:color="000000" w:themeColor="text1"/>
              <w:right w:val="nil"/>
            </w:tcBorders>
            <w:shd w:val="clear" w:color="auto" w:fill="E0E0E0"/>
          </w:tcPr>
          <w:p w:rsidR="00F64CA4" w:rsidRPr="00CF32BD" w:rsidRDefault="00F64CA4" w:rsidP="00F64CA4">
            <w:pPr>
              <w:autoSpaceDE w:val="0"/>
              <w:autoSpaceDN w:val="0"/>
              <w:adjustRightInd w:val="0"/>
              <w:spacing w:after="0" w:line="240" w:lineRule="auto"/>
              <w:rPr>
                <w:rFonts w:ascii="Arial" w:hAnsi="Arial" w:cs="Arial"/>
                <w:color w:val="010205"/>
                <w:sz w:val="20"/>
                <w:szCs w:val="20"/>
              </w:rPr>
            </w:pPr>
          </w:p>
        </w:tc>
        <w:tc>
          <w:tcPr>
            <w:tcW w:w="2127" w:type="dxa"/>
            <w:tcBorders>
              <w:top w:val="single" w:sz="8" w:space="0" w:color="AEAEAE"/>
              <w:left w:val="nil"/>
              <w:bottom w:val="single" w:sz="8" w:space="0" w:color="000000" w:themeColor="text1"/>
              <w:right w:val="nil"/>
            </w:tcBorders>
            <w:shd w:val="clear" w:color="auto" w:fill="E0E0E0"/>
          </w:tcPr>
          <w:p w:rsidR="00F64CA4" w:rsidRPr="00F64CA4" w:rsidRDefault="00F64CA4" w:rsidP="00F64CA4">
            <w:pPr>
              <w:autoSpaceDE w:val="0"/>
              <w:autoSpaceDN w:val="0"/>
              <w:adjustRightInd w:val="0"/>
              <w:spacing w:after="0" w:line="320" w:lineRule="atLeast"/>
              <w:ind w:left="60" w:right="60"/>
              <w:rPr>
                <w:rFonts w:ascii="Arial" w:hAnsi="Arial" w:cs="Arial"/>
                <w:color w:val="264A60"/>
                <w:sz w:val="20"/>
                <w:szCs w:val="20"/>
              </w:rPr>
            </w:pPr>
            <w:r w:rsidRPr="00F64CA4">
              <w:rPr>
                <w:rFonts w:ascii="Arial" w:hAnsi="Arial" w:cs="Arial"/>
                <w:color w:val="264A60"/>
                <w:sz w:val="20"/>
                <w:szCs w:val="20"/>
              </w:rPr>
              <w:t>No religion</w:t>
            </w:r>
          </w:p>
        </w:tc>
        <w:tc>
          <w:tcPr>
            <w:tcW w:w="1204" w:type="dxa"/>
            <w:tcBorders>
              <w:top w:val="single" w:sz="8" w:space="0" w:color="AEAEAE"/>
              <w:left w:val="nil"/>
              <w:bottom w:val="single" w:sz="8" w:space="0" w:color="000000" w:themeColor="text1"/>
              <w:right w:val="single" w:sz="8" w:space="0" w:color="E0E0E0"/>
            </w:tcBorders>
            <w:shd w:val="clear" w:color="auto" w:fill="F9F9FB"/>
          </w:tcPr>
          <w:p w:rsidR="00F64CA4" w:rsidRPr="00F64CA4" w:rsidRDefault="00F64CA4" w:rsidP="00F64CA4">
            <w:pPr>
              <w:autoSpaceDE w:val="0"/>
              <w:autoSpaceDN w:val="0"/>
              <w:adjustRightInd w:val="0"/>
              <w:spacing w:after="0" w:line="320" w:lineRule="atLeast"/>
              <w:ind w:left="60" w:right="60"/>
              <w:jc w:val="right"/>
              <w:rPr>
                <w:rFonts w:ascii="Arial" w:hAnsi="Arial" w:cs="Arial"/>
                <w:color w:val="010205"/>
                <w:sz w:val="20"/>
                <w:szCs w:val="20"/>
              </w:rPr>
            </w:pPr>
            <w:r w:rsidRPr="00F64CA4">
              <w:rPr>
                <w:rFonts w:ascii="Arial" w:hAnsi="Arial" w:cs="Arial"/>
                <w:color w:val="010205"/>
                <w:sz w:val="20"/>
                <w:szCs w:val="20"/>
              </w:rPr>
              <w:t>29</w:t>
            </w:r>
          </w:p>
        </w:tc>
        <w:tc>
          <w:tcPr>
            <w:tcW w:w="1205" w:type="dxa"/>
            <w:tcBorders>
              <w:top w:val="single" w:sz="8" w:space="0" w:color="AEAEAE"/>
              <w:left w:val="single" w:sz="8" w:space="0" w:color="E0E0E0"/>
              <w:bottom w:val="single" w:sz="8" w:space="0" w:color="000000" w:themeColor="text1"/>
              <w:right w:val="single" w:sz="8" w:space="0" w:color="E0E0E0"/>
            </w:tcBorders>
            <w:shd w:val="clear" w:color="auto" w:fill="F9F9FB"/>
          </w:tcPr>
          <w:p w:rsidR="00F64CA4" w:rsidRPr="00F64CA4" w:rsidRDefault="00F64CA4" w:rsidP="00F64CA4">
            <w:pPr>
              <w:autoSpaceDE w:val="0"/>
              <w:autoSpaceDN w:val="0"/>
              <w:adjustRightInd w:val="0"/>
              <w:spacing w:after="0" w:line="320" w:lineRule="atLeast"/>
              <w:ind w:left="60" w:right="60"/>
              <w:jc w:val="right"/>
              <w:rPr>
                <w:rFonts w:ascii="Arial" w:hAnsi="Arial" w:cs="Arial"/>
                <w:color w:val="010205"/>
                <w:sz w:val="20"/>
                <w:szCs w:val="20"/>
              </w:rPr>
            </w:pPr>
            <w:r w:rsidRPr="00F64CA4">
              <w:rPr>
                <w:rFonts w:ascii="Arial" w:hAnsi="Arial" w:cs="Arial"/>
                <w:color w:val="010205"/>
                <w:sz w:val="20"/>
                <w:szCs w:val="20"/>
              </w:rPr>
              <w:t>.86</w:t>
            </w:r>
          </w:p>
        </w:tc>
        <w:tc>
          <w:tcPr>
            <w:tcW w:w="1205" w:type="dxa"/>
            <w:tcBorders>
              <w:top w:val="single" w:sz="8" w:space="0" w:color="AEAEAE"/>
              <w:left w:val="single" w:sz="8" w:space="0" w:color="E0E0E0"/>
              <w:bottom w:val="single" w:sz="8" w:space="0" w:color="000000" w:themeColor="text1"/>
              <w:right w:val="single" w:sz="8" w:space="0" w:color="E0E0E0"/>
            </w:tcBorders>
            <w:shd w:val="clear" w:color="auto" w:fill="F9F9FB"/>
          </w:tcPr>
          <w:p w:rsidR="00F64CA4" w:rsidRPr="00F64CA4" w:rsidRDefault="00F64CA4" w:rsidP="00F64CA4">
            <w:pPr>
              <w:autoSpaceDE w:val="0"/>
              <w:autoSpaceDN w:val="0"/>
              <w:adjustRightInd w:val="0"/>
              <w:spacing w:after="0" w:line="320" w:lineRule="atLeast"/>
              <w:ind w:left="60" w:right="60"/>
              <w:jc w:val="right"/>
              <w:rPr>
                <w:rFonts w:ascii="Arial" w:hAnsi="Arial" w:cs="Arial"/>
                <w:color w:val="010205"/>
                <w:sz w:val="20"/>
                <w:szCs w:val="20"/>
              </w:rPr>
            </w:pPr>
            <w:r w:rsidRPr="00F64CA4">
              <w:rPr>
                <w:rFonts w:ascii="Arial" w:hAnsi="Arial" w:cs="Arial"/>
                <w:color w:val="010205"/>
                <w:sz w:val="20"/>
                <w:szCs w:val="20"/>
              </w:rPr>
              <w:t>1.029</w:t>
            </w:r>
          </w:p>
        </w:tc>
        <w:tc>
          <w:tcPr>
            <w:tcW w:w="1205" w:type="dxa"/>
            <w:vMerge/>
            <w:tcBorders>
              <w:left w:val="single" w:sz="8" w:space="0" w:color="E0E0E0"/>
              <w:bottom w:val="single" w:sz="8" w:space="0" w:color="000000" w:themeColor="text1"/>
              <w:right w:val="nil"/>
            </w:tcBorders>
            <w:shd w:val="clear" w:color="auto" w:fill="F9F9FB"/>
          </w:tcPr>
          <w:p w:rsidR="00F64CA4" w:rsidRPr="00CF32BD" w:rsidRDefault="00F64CA4" w:rsidP="00F64CA4">
            <w:pPr>
              <w:autoSpaceDE w:val="0"/>
              <w:autoSpaceDN w:val="0"/>
              <w:adjustRightInd w:val="0"/>
              <w:spacing w:after="0" w:line="320" w:lineRule="atLeast"/>
              <w:ind w:left="60" w:right="60"/>
              <w:jc w:val="right"/>
              <w:rPr>
                <w:rFonts w:ascii="Arial" w:hAnsi="Arial" w:cs="Arial"/>
                <w:color w:val="010205"/>
                <w:sz w:val="20"/>
                <w:szCs w:val="20"/>
              </w:rPr>
            </w:pPr>
          </w:p>
        </w:tc>
      </w:tr>
      <w:tr w:rsidR="00F64CA4" w:rsidRPr="00CF32BD" w:rsidTr="00F64CA4">
        <w:trPr>
          <w:cantSplit/>
        </w:trPr>
        <w:tc>
          <w:tcPr>
            <w:tcW w:w="2268" w:type="dxa"/>
            <w:vMerge w:val="restart"/>
            <w:tcBorders>
              <w:top w:val="single" w:sz="8" w:space="0" w:color="000000" w:themeColor="text1"/>
              <w:left w:val="nil"/>
              <w:bottom w:val="single" w:sz="8" w:space="0" w:color="AEAEAE"/>
              <w:right w:val="nil"/>
            </w:tcBorders>
            <w:shd w:val="clear" w:color="auto" w:fill="E0E0E0"/>
          </w:tcPr>
          <w:p w:rsidR="00F64CA4" w:rsidRPr="00CF32BD" w:rsidRDefault="00F64CA4" w:rsidP="00F64CA4">
            <w:pPr>
              <w:autoSpaceDE w:val="0"/>
              <w:autoSpaceDN w:val="0"/>
              <w:adjustRightInd w:val="0"/>
              <w:spacing w:after="0" w:line="320" w:lineRule="atLeast"/>
              <w:ind w:left="60" w:right="60"/>
              <w:rPr>
                <w:rFonts w:ascii="Arial" w:hAnsi="Arial" w:cs="Arial"/>
                <w:color w:val="264A60"/>
                <w:sz w:val="20"/>
                <w:szCs w:val="20"/>
              </w:rPr>
            </w:pPr>
            <w:r>
              <w:rPr>
                <w:rFonts w:ascii="Arial" w:hAnsi="Arial" w:cs="Arial"/>
                <w:color w:val="264A60"/>
                <w:sz w:val="20"/>
                <w:szCs w:val="20"/>
              </w:rPr>
              <w:t>Aba</w:t>
            </w:r>
            <w:r w:rsidRPr="00CF32BD">
              <w:rPr>
                <w:rFonts w:ascii="Arial" w:hAnsi="Arial" w:cs="Arial"/>
                <w:color w:val="264A60"/>
                <w:sz w:val="20"/>
                <w:szCs w:val="20"/>
              </w:rPr>
              <w:t>ndoning faith</w:t>
            </w:r>
          </w:p>
        </w:tc>
        <w:tc>
          <w:tcPr>
            <w:tcW w:w="2127" w:type="dxa"/>
            <w:tcBorders>
              <w:top w:val="single" w:sz="8" w:space="0" w:color="000000" w:themeColor="text1"/>
              <w:left w:val="nil"/>
              <w:bottom w:val="single" w:sz="8" w:space="0" w:color="AEAEAE"/>
              <w:right w:val="nil"/>
            </w:tcBorders>
            <w:shd w:val="clear" w:color="auto" w:fill="E0E0E0"/>
          </w:tcPr>
          <w:p w:rsidR="00F64CA4" w:rsidRPr="00F64CA4" w:rsidRDefault="00F64CA4" w:rsidP="00F64CA4">
            <w:pPr>
              <w:autoSpaceDE w:val="0"/>
              <w:autoSpaceDN w:val="0"/>
              <w:adjustRightInd w:val="0"/>
              <w:spacing w:after="0" w:line="320" w:lineRule="atLeast"/>
              <w:ind w:left="60" w:right="60"/>
              <w:rPr>
                <w:rFonts w:ascii="Arial" w:hAnsi="Arial" w:cs="Arial"/>
                <w:color w:val="264A60"/>
                <w:sz w:val="20"/>
                <w:szCs w:val="20"/>
              </w:rPr>
            </w:pPr>
            <w:r w:rsidRPr="00F64CA4">
              <w:rPr>
                <w:rFonts w:ascii="Arial" w:hAnsi="Arial" w:cs="Arial"/>
                <w:color w:val="264A60"/>
                <w:sz w:val="20"/>
                <w:szCs w:val="20"/>
              </w:rPr>
              <w:t>Religious</w:t>
            </w:r>
          </w:p>
        </w:tc>
        <w:tc>
          <w:tcPr>
            <w:tcW w:w="1204" w:type="dxa"/>
            <w:tcBorders>
              <w:top w:val="single" w:sz="8" w:space="0" w:color="000000" w:themeColor="text1"/>
              <w:left w:val="nil"/>
              <w:bottom w:val="single" w:sz="8" w:space="0" w:color="AEAEAE"/>
              <w:right w:val="single" w:sz="8" w:space="0" w:color="E0E0E0"/>
            </w:tcBorders>
            <w:shd w:val="clear" w:color="auto" w:fill="F9F9FB"/>
          </w:tcPr>
          <w:p w:rsidR="00F64CA4" w:rsidRPr="00F64CA4" w:rsidRDefault="00F64CA4" w:rsidP="00F64CA4">
            <w:pPr>
              <w:autoSpaceDE w:val="0"/>
              <w:autoSpaceDN w:val="0"/>
              <w:adjustRightInd w:val="0"/>
              <w:spacing w:after="0" w:line="320" w:lineRule="atLeast"/>
              <w:ind w:left="60" w:right="60"/>
              <w:jc w:val="right"/>
              <w:rPr>
                <w:rFonts w:ascii="Arial" w:hAnsi="Arial" w:cs="Arial"/>
                <w:color w:val="010205"/>
                <w:sz w:val="20"/>
                <w:szCs w:val="20"/>
              </w:rPr>
            </w:pPr>
            <w:r w:rsidRPr="00F64CA4">
              <w:rPr>
                <w:rFonts w:ascii="Arial" w:hAnsi="Arial" w:cs="Arial"/>
                <w:color w:val="010205"/>
                <w:sz w:val="20"/>
                <w:szCs w:val="20"/>
              </w:rPr>
              <w:t>200</w:t>
            </w:r>
          </w:p>
        </w:tc>
        <w:tc>
          <w:tcPr>
            <w:tcW w:w="1205" w:type="dxa"/>
            <w:tcBorders>
              <w:top w:val="single" w:sz="8" w:space="0" w:color="000000" w:themeColor="text1"/>
              <w:left w:val="single" w:sz="8" w:space="0" w:color="E0E0E0"/>
              <w:bottom w:val="single" w:sz="8" w:space="0" w:color="AEAEAE"/>
              <w:right w:val="single" w:sz="8" w:space="0" w:color="E0E0E0"/>
            </w:tcBorders>
            <w:shd w:val="clear" w:color="auto" w:fill="F9F9FB"/>
          </w:tcPr>
          <w:p w:rsidR="00F64CA4" w:rsidRPr="00F64CA4" w:rsidRDefault="00F64CA4" w:rsidP="00F64CA4">
            <w:pPr>
              <w:autoSpaceDE w:val="0"/>
              <w:autoSpaceDN w:val="0"/>
              <w:adjustRightInd w:val="0"/>
              <w:spacing w:after="0" w:line="320" w:lineRule="atLeast"/>
              <w:ind w:left="60" w:right="60"/>
              <w:jc w:val="right"/>
              <w:rPr>
                <w:rFonts w:ascii="Arial" w:hAnsi="Arial" w:cs="Arial"/>
                <w:color w:val="010205"/>
                <w:sz w:val="20"/>
                <w:szCs w:val="20"/>
              </w:rPr>
            </w:pPr>
            <w:r w:rsidRPr="00F64CA4">
              <w:rPr>
                <w:rFonts w:ascii="Arial" w:hAnsi="Arial" w:cs="Arial"/>
                <w:color w:val="010205"/>
                <w:sz w:val="20"/>
                <w:szCs w:val="20"/>
              </w:rPr>
              <w:t>.66</w:t>
            </w:r>
          </w:p>
        </w:tc>
        <w:tc>
          <w:tcPr>
            <w:tcW w:w="1205" w:type="dxa"/>
            <w:tcBorders>
              <w:top w:val="single" w:sz="8" w:space="0" w:color="000000" w:themeColor="text1"/>
              <w:left w:val="single" w:sz="8" w:space="0" w:color="E0E0E0"/>
              <w:bottom w:val="single" w:sz="8" w:space="0" w:color="AEAEAE"/>
              <w:right w:val="single" w:sz="8" w:space="0" w:color="E0E0E0"/>
            </w:tcBorders>
            <w:shd w:val="clear" w:color="auto" w:fill="F9F9FB"/>
          </w:tcPr>
          <w:p w:rsidR="00F64CA4" w:rsidRPr="00F64CA4" w:rsidRDefault="00F64CA4" w:rsidP="00F64CA4">
            <w:pPr>
              <w:autoSpaceDE w:val="0"/>
              <w:autoSpaceDN w:val="0"/>
              <w:adjustRightInd w:val="0"/>
              <w:spacing w:after="0" w:line="320" w:lineRule="atLeast"/>
              <w:ind w:left="60" w:right="60"/>
              <w:jc w:val="right"/>
              <w:rPr>
                <w:rFonts w:ascii="Arial" w:hAnsi="Arial" w:cs="Arial"/>
                <w:color w:val="010205"/>
                <w:sz w:val="20"/>
                <w:szCs w:val="20"/>
              </w:rPr>
            </w:pPr>
            <w:r w:rsidRPr="00F64CA4">
              <w:rPr>
                <w:rFonts w:ascii="Arial" w:hAnsi="Arial" w:cs="Arial"/>
                <w:color w:val="010205"/>
                <w:sz w:val="20"/>
                <w:szCs w:val="20"/>
              </w:rPr>
              <w:t>.859</w:t>
            </w:r>
          </w:p>
        </w:tc>
        <w:tc>
          <w:tcPr>
            <w:tcW w:w="1205" w:type="dxa"/>
            <w:vMerge w:val="restart"/>
            <w:tcBorders>
              <w:top w:val="single" w:sz="8" w:space="0" w:color="000000" w:themeColor="text1"/>
              <w:left w:val="single" w:sz="8" w:space="0" w:color="E0E0E0"/>
              <w:right w:val="nil"/>
            </w:tcBorders>
            <w:shd w:val="clear" w:color="auto" w:fill="F9F9FB"/>
          </w:tcPr>
          <w:p w:rsidR="00F64CA4" w:rsidRPr="00CF32BD" w:rsidRDefault="00F64CA4" w:rsidP="00F64CA4">
            <w:pPr>
              <w:autoSpaceDE w:val="0"/>
              <w:autoSpaceDN w:val="0"/>
              <w:adjustRightInd w:val="0"/>
              <w:spacing w:after="0" w:line="320" w:lineRule="atLeast"/>
              <w:ind w:left="60" w:right="60"/>
              <w:jc w:val="right"/>
              <w:rPr>
                <w:rFonts w:ascii="Arial" w:hAnsi="Arial" w:cs="Arial"/>
                <w:color w:val="010205"/>
                <w:sz w:val="20"/>
                <w:szCs w:val="20"/>
              </w:rPr>
            </w:pPr>
            <w:r>
              <w:rPr>
                <w:rFonts w:ascii="Arial" w:hAnsi="Arial" w:cs="Arial"/>
                <w:color w:val="010205"/>
                <w:sz w:val="20"/>
                <w:szCs w:val="20"/>
              </w:rPr>
              <w:t>.121</w:t>
            </w:r>
          </w:p>
        </w:tc>
      </w:tr>
      <w:tr w:rsidR="00F64CA4" w:rsidRPr="00CF32BD" w:rsidTr="00F64CA4">
        <w:trPr>
          <w:cantSplit/>
        </w:trPr>
        <w:tc>
          <w:tcPr>
            <w:tcW w:w="2268" w:type="dxa"/>
            <w:vMerge/>
            <w:tcBorders>
              <w:top w:val="single" w:sz="8" w:space="0" w:color="AEAEAE"/>
              <w:left w:val="nil"/>
              <w:bottom w:val="single" w:sz="8" w:space="0" w:color="AEAEAE"/>
              <w:right w:val="nil"/>
            </w:tcBorders>
            <w:shd w:val="clear" w:color="auto" w:fill="E0E0E0"/>
          </w:tcPr>
          <w:p w:rsidR="00F64CA4" w:rsidRPr="00CF32BD" w:rsidRDefault="00F64CA4" w:rsidP="00F64CA4">
            <w:pPr>
              <w:autoSpaceDE w:val="0"/>
              <w:autoSpaceDN w:val="0"/>
              <w:adjustRightInd w:val="0"/>
              <w:spacing w:after="0" w:line="240" w:lineRule="auto"/>
              <w:rPr>
                <w:rFonts w:ascii="Arial" w:hAnsi="Arial" w:cs="Arial"/>
                <w:color w:val="010205"/>
                <w:sz w:val="20"/>
                <w:szCs w:val="20"/>
              </w:rPr>
            </w:pPr>
          </w:p>
        </w:tc>
        <w:tc>
          <w:tcPr>
            <w:tcW w:w="2127" w:type="dxa"/>
            <w:tcBorders>
              <w:top w:val="single" w:sz="8" w:space="0" w:color="AEAEAE"/>
              <w:left w:val="nil"/>
              <w:bottom w:val="single" w:sz="8" w:space="0" w:color="AEAEAE"/>
              <w:right w:val="nil"/>
            </w:tcBorders>
            <w:shd w:val="clear" w:color="auto" w:fill="E0E0E0"/>
          </w:tcPr>
          <w:p w:rsidR="00F64CA4" w:rsidRPr="00F64CA4" w:rsidRDefault="00F64CA4" w:rsidP="00F64CA4">
            <w:pPr>
              <w:autoSpaceDE w:val="0"/>
              <w:autoSpaceDN w:val="0"/>
              <w:adjustRightInd w:val="0"/>
              <w:spacing w:after="0" w:line="320" w:lineRule="atLeast"/>
              <w:ind w:left="60" w:right="60"/>
              <w:rPr>
                <w:rFonts w:ascii="Arial" w:hAnsi="Arial" w:cs="Arial"/>
                <w:color w:val="264A60"/>
                <w:sz w:val="20"/>
                <w:szCs w:val="20"/>
              </w:rPr>
            </w:pPr>
            <w:r w:rsidRPr="00F64CA4">
              <w:rPr>
                <w:rFonts w:ascii="Arial" w:hAnsi="Arial" w:cs="Arial"/>
                <w:color w:val="264A60"/>
                <w:sz w:val="20"/>
                <w:szCs w:val="20"/>
              </w:rPr>
              <w:t>Non-practicing</w:t>
            </w:r>
          </w:p>
        </w:tc>
        <w:tc>
          <w:tcPr>
            <w:tcW w:w="1204" w:type="dxa"/>
            <w:tcBorders>
              <w:top w:val="single" w:sz="8" w:space="0" w:color="AEAEAE"/>
              <w:left w:val="nil"/>
              <w:bottom w:val="single" w:sz="8" w:space="0" w:color="AEAEAE"/>
              <w:right w:val="single" w:sz="8" w:space="0" w:color="E0E0E0"/>
            </w:tcBorders>
            <w:shd w:val="clear" w:color="auto" w:fill="F9F9FB"/>
          </w:tcPr>
          <w:p w:rsidR="00F64CA4" w:rsidRPr="00F64CA4" w:rsidRDefault="00F64CA4" w:rsidP="00F64CA4">
            <w:pPr>
              <w:autoSpaceDE w:val="0"/>
              <w:autoSpaceDN w:val="0"/>
              <w:adjustRightInd w:val="0"/>
              <w:spacing w:after="0" w:line="320" w:lineRule="atLeast"/>
              <w:ind w:left="60" w:right="60"/>
              <w:jc w:val="right"/>
              <w:rPr>
                <w:rFonts w:ascii="Arial" w:hAnsi="Arial" w:cs="Arial"/>
                <w:color w:val="010205"/>
                <w:sz w:val="20"/>
                <w:szCs w:val="20"/>
              </w:rPr>
            </w:pPr>
            <w:r w:rsidRPr="00F64CA4">
              <w:rPr>
                <w:rFonts w:ascii="Arial" w:hAnsi="Arial" w:cs="Arial"/>
                <w:color w:val="010205"/>
                <w:sz w:val="20"/>
                <w:szCs w:val="20"/>
              </w:rPr>
              <w:t>46</w:t>
            </w:r>
          </w:p>
        </w:tc>
        <w:tc>
          <w:tcPr>
            <w:tcW w:w="1205" w:type="dxa"/>
            <w:tcBorders>
              <w:top w:val="single" w:sz="8" w:space="0" w:color="AEAEAE"/>
              <w:left w:val="single" w:sz="8" w:space="0" w:color="E0E0E0"/>
              <w:bottom w:val="single" w:sz="8" w:space="0" w:color="AEAEAE"/>
              <w:right w:val="single" w:sz="8" w:space="0" w:color="E0E0E0"/>
            </w:tcBorders>
            <w:shd w:val="clear" w:color="auto" w:fill="F9F9FB"/>
          </w:tcPr>
          <w:p w:rsidR="00F64CA4" w:rsidRPr="00F64CA4" w:rsidRDefault="00F64CA4" w:rsidP="00F64CA4">
            <w:pPr>
              <w:autoSpaceDE w:val="0"/>
              <w:autoSpaceDN w:val="0"/>
              <w:adjustRightInd w:val="0"/>
              <w:spacing w:after="0" w:line="320" w:lineRule="atLeast"/>
              <w:ind w:left="60" w:right="60"/>
              <w:jc w:val="right"/>
              <w:rPr>
                <w:rFonts w:ascii="Arial" w:hAnsi="Arial" w:cs="Arial"/>
                <w:color w:val="010205"/>
                <w:sz w:val="20"/>
                <w:szCs w:val="20"/>
              </w:rPr>
            </w:pPr>
            <w:r w:rsidRPr="00F64CA4">
              <w:rPr>
                <w:rFonts w:ascii="Arial" w:hAnsi="Arial" w:cs="Arial"/>
                <w:color w:val="010205"/>
                <w:sz w:val="20"/>
                <w:szCs w:val="20"/>
              </w:rPr>
              <w:t>.90</w:t>
            </w:r>
          </w:p>
        </w:tc>
        <w:tc>
          <w:tcPr>
            <w:tcW w:w="1205" w:type="dxa"/>
            <w:tcBorders>
              <w:top w:val="single" w:sz="8" w:space="0" w:color="AEAEAE"/>
              <w:left w:val="single" w:sz="8" w:space="0" w:color="E0E0E0"/>
              <w:bottom w:val="single" w:sz="8" w:space="0" w:color="AEAEAE"/>
              <w:right w:val="single" w:sz="8" w:space="0" w:color="E0E0E0"/>
            </w:tcBorders>
            <w:shd w:val="clear" w:color="auto" w:fill="F9F9FB"/>
          </w:tcPr>
          <w:p w:rsidR="00F64CA4" w:rsidRPr="00F64CA4" w:rsidRDefault="00F64CA4" w:rsidP="00F64CA4">
            <w:pPr>
              <w:autoSpaceDE w:val="0"/>
              <w:autoSpaceDN w:val="0"/>
              <w:adjustRightInd w:val="0"/>
              <w:spacing w:after="0" w:line="320" w:lineRule="atLeast"/>
              <w:ind w:left="60" w:right="60"/>
              <w:jc w:val="right"/>
              <w:rPr>
                <w:rFonts w:ascii="Arial" w:hAnsi="Arial" w:cs="Arial"/>
                <w:color w:val="010205"/>
                <w:sz w:val="20"/>
                <w:szCs w:val="20"/>
              </w:rPr>
            </w:pPr>
            <w:r w:rsidRPr="00F64CA4">
              <w:rPr>
                <w:rFonts w:ascii="Arial" w:hAnsi="Arial" w:cs="Arial"/>
                <w:color w:val="010205"/>
                <w:sz w:val="20"/>
                <w:szCs w:val="20"/>
              </w:rPr>
              <w:t>.929</w:t>
            </w:r>
          </w:p>
        </w:tc>
        <w:tc>
          <w:tcPr>
            <w:tcW w:w="1205" w:type="dxa"/>
            <w:vMerge/>
            <w:tcBorders>
              <w:left w:val="single" w:sz="8" w:space="0" w:color="E0E0E0"/>
              <w:right w:val="nil"/>
            </w:tcBorders>
            <w:shd w:val="clear" w:color="auto" w:fill="F9F9FB"/>
          </w:tcPr>
          <w:p w:rsidR="00F64CA4" w:rsidRPr="00CF32BD" w:rsidRDefault="00F64CA4" w:rsidP="00F64CA4">
            <w:pPr>
              <w:autoSpaceDE w:val="0"/>
              <w:autoSpaceDN w:val="0"/>
              <w:adjustRightInd w:val="0"/>
              <w:spacing w:after="0" w:line="320" w:lineRule="atLeast"/>
              <w:ind w:left="60" w:right="60"/>
              <w:jc w:val="right"/>
              <w:rPr>
                <w:rFonts w:ascii="Arial" w:hAnsi="Arial" w:cs="Arial"/>
                <w:color w:val="010205"/>
                <w:sz w:val="20"/>
                <w:szCs w:val="20"/>
              </w:rPr>
            </w:pPr>
          </w:p>
        </w:tc>
      </w:tr>
      <w:tr w:rsidR="00F64CA4" w:rsidRPr="00CF32BD" w:rsidTr="00F64CA4">
        <w:trPr>
          <w:cantSplit/>
        </w:trPr>
        <w:tc>
          <w:tcPr>
            <w:tcW w:w="2268" w:type="dxa"/>
            <w:vMerge/>
            <w:tcBorders>
              <w:top w:val="single" w:sz="8" w:space="0" w:color="AEAEAE"/>
              <w:left w:val="nil"/>
              <w:bottom w:val="single" w:sz="8" w:space="0" w:color="000000" w:themeColor="text1"/>
              <w:right w:val="nil"/>
            </w:tcBorders>
            <w:shd w:val="clear" w:color="auto" w:fill="E0E0E0"/>
          </w:tcPr>
          <w:p w:rsidR="00F64CA4" w:rsidRPr="00CF32BD" w:rsidRDefault="00F64CA4" w:rsidP="00F64CA4">
            <w:pPr>
              <w:autoSpaceDE w:val="0"/>
              <w:autoSpaceDN w:val="0"/>
              <w:adjustRightInd w:val="0"/>
              <w:spacing w:after="0" w:line="240" w:lineRule="auto"/>
              <w:rPr>
                <w:rFonts w:ascii="Arial" w:hAnsi="Arial" w:cs="Arial"/>
                <w:color w:val="010205"/>
                <w:sz w:val="20"/>
                <w:szCs w:val="20"/>
              </w:rPr>
            </w:pPr>
          </w:p>
        </w:tc>
        <w:tc>
          <w:tcPr>
            <w:tcW w:w="2127" w:type="dxa"/>
            <w:tcBorders>
              <w:top w:val="single" w:sz="8" w:space="0" w:color="AEAEAE"/>
              <w:left w:val="nil"/>
              <w:bottom w:val="single" w:sz="8" w:space="0" w:color="000000" w:themeColor="text1"/>
              <w:right w:val="nil"/>
            </w:tcBorders>
            <w:shd w:val="clear" w:color="auto" w:fill="E0E0E0"/>
          </w:tcPr>
          <w:p w:rsidR="00F64CA4" w:rsidRPr="00F64CA4" w:rsidRDefault="00F64CA4" w:rsidP="00F64CA4">
            <w:pPr>
              <w:autoSpaceDE w:val="0"/>
              <w:autoSpaceDN w:val="0"/>
              <w:adjustRightInd w:val="0"/>
              <w:spacing w:after="0" w:line="320" w:lineRule="atLeast"/>
              <w:ind w:left="60" w:right="60"/>
              <w:rPr>
                <w:rFonts w:ascii="Arial" w:hAnsi="Arial" w:cs="Arial"/>
                <w:color w:val="264A60"/>
                <w:sz w:val="20"/>
                <w:szCs w:val="20"/>
              </w:rPr>
            </w:pPr>
            <w:r w:rsidRPr="00F64CA4">
              <w:rPr>
                <w:rFonts w:ascii="Arial" w:hAnsi="Arial" w:cs="Arial"/>
                <w:color w:val="264A60"/>
                <w:sz w:val="20"/>
                <w:szCs w:val="20"/>
              </w:rPr>
              <w:t>No religion</w:t>
            </w:r>
          </w:p>
        </w:tc>
        <w:tc>
          <w:tcPr>
            <w:tcW w:w="1204" w:type="dxa"/>
            <w:tcBorders>
              <w:top w:val="single" w:sz="8" w:space="0" w:color="AEAEAE"/>
              <w:left w:val="nil"/>
              <w:bottom w:val="single" w:sz="8" w:space="0" w:color="000000" w:themeColor="text1"/>
              <w:right w:val="single" w:sz="8" w:space="0" w:color="E0E0E0"/>
            </w:tcBorders>
            <w:shd w:val="clear" w:color="auto" w:fill="F9F9FB"/>
          </w:tcPr>
          <w:p w:rsidR="00F64CA4" w:rsidRPr="00F64CA4" w:rsidRDefault="00F64CA4" w:rsidP="00F64CA4">
            <w:pPr>
              <w:autoSpaceDE w:val="0"/>
              <w:autoSpaceDN w:val="0"/>
              <w:adjustRightInd w:val="0"/>
              <w:spacing w:after="0" w:line="320" w:lineRule="atLeast"/>
              <w:ind w:left="60" w:right="60"/>
              <w:jc w:val="right"/>
              <w:rPr>
                <w:rFonts w:ascii="Arial" w:hAnsi="Arial" w:cs="Arial"/>
                <w:color w:val="010205"/>
                <w:sz w:val="20"/>
                <w:szCs w:val="20"/>
              </w:rPr>
            </w:pPr>
            <w:r w:rsidRPr="00F64CA4">
              <w:rPr>
                <w:rFonts w:ascii="Arial" w:hAnsi="Arial" w:cs="Arial"/>
                <w:color w:val="010205"/>
                <w:sz w:val="20"/>
                <w:szCs w:val="20"/>
              </w:rPr>
              <w:t>29</w:t>
            </w:r>
          </w:p>
        </w:tc>
        <w:tc>
          <w:tcPr>
            <w:tcW w:w="1205" w:type="dxa"/>
            <w:tcBorders>
              <w:top w:val="single" w:sz="8" w:space="0" w:color="AEAEAE"/>
              <w:left w:val="single" w:sz="8" w:space="0" w:color="E0E0E0"/>
              <w:bottom w:val="single" w:sz="8" w:space="0" w:color="000000" w:themeColor="text1"/>
              <w:right w:val="single" w:sz="8" w:space="0" w:color="E0E0E0"/>
            </w:tcBorders>
            <w:shd w:val="clear" w:color="auto" w:fill="F9F9FB"/>
          </w:tcPr>
          <w:p w:rsidR="00F64CA4" w:rsidRPr="00F64CA4" w:rsidRDefault="00F64CA4" w:rsidP="00F64CA4">
            <w:pPr>
              <w:autoSpaceDE w:val="0"/>
              <w:autoSpaceDN w:val="0"/>
              <w:adjustRightInd w:val="0"/>
              <w:spacing w:after="0" w:line="320" w:lineRule="atLeast"/>
              <w:ind w:left="60" w:right="60"/>
              <w:jc w:val="right"/>
              <w:rPr>
                <w:rFonts w:ascii="Arial" w:hAnsi="Arial" w:cs="Arial"/>
                <w:color w:val="010205"/>
                <w:sz w:val="20"/>
                <w:szCs w:val="20"/>
              </w:rPr>
            </w:pPr>
            <w:r w:rsidRPr="00F64CA4">
              <w:rPr>
                <w:rFonts w:ascii="Arial" w:hAnsi="Arial" w:cs="Arial"/>
                <w:color w:val="010205"/>
                <w:sz w:val="20"/>
                <w:szCs w:val="20"/>
              </w:rPr>
              <w:t>.86</w:t>
            </w:r>
          </w:p>
        </w:tc>
        <w:tc>
          <w:tcPr>
            <w:tcW w:w="1205" w:type="dxa"/>
            <w:tcBorders>
              <w:top w:val="single" w:sz="8" w:space="0" w:color="AEAEAE"/>
              <w:left w:val="single" w:sz="8" w:space="0" w:color="E0E0E0"/>
              <w:bottom w:val="single" w:sz="8" w:space="0" w:color="000000" w:themeColor="text1"/>
              <w:right w:val="single" w:sz="8" w:space="0" w:color="E0E0E0"/>
            </w:tcBorders>
            <w:shd w:val="clear" w:color="auto" w:fill="F9F9FB"/>
          </w:tcPr>
          <w:p w:rsidR="00F64CA4" w:rsidRPr="00F64CA4" w:rsidRDefault="00F64CA4" w:rsidP="00F64CA4">
            <w:pPr>
              <w:autoSpaceDE w:val="0"/>
              <w:autoSpaceDN w:val="0"/>
              <w:adjustRightInd w:val="0"/>
              <w:spacing w:after="0" w:line="320" w:lineRule="atLeast"/>
              <w:ind w:left="60" w:right="60"/>
              <w:jc w:val="right"/>
              <w:rPr>
                <w:rFonts w:ascii="Arial" w:hAnsi="Arial" w:cs="Arial"/>
                <w:color w:val="010205"/>
                <w:sz w:val="20"/>
                <w:szCs w:val="20"/>
              </w:rPr>
            </w:pPr>
            <w:r w:rsidRPr="00F64CA4">
              <w:rPr>
                <w:rFonts w:ascii="Arial" w:hAnsi="Arial" w:cs="Arial"/>
                <w:color w:val="010205"/>
                <w:sz w:val="20"/>
                <w:szCs w:val="20"/>
              </w:rPr>
              <w:t>1.055</w:t>
            </w:r>
          </w:p>
        </w:tc>
        <w:tc>
          <w:tcPr>
            <w:tcW w:w="1205" w:type="dxa"/>
            <w:vMerge/>
            <w:tcBorders>
              <w:left w:val="single" w:sz="8" w:space="0" w:color="E0E0E0"/>
              <w:bottom w:val="single" w:sz="8" w:space="0" w:color="000000" w:themeColor="text1"/>
              <w:right w:val="nil"/>
            </w:tcBorders>
            <w:shd w:val="clear" w:color="auto" w:fill="F9F9FB"/>
          </w:tcPr>
          <w:p w:rsidR="00F64CA4" w:rsidRPr="00CF32BD" w:rsidRDefault="00F64CA4" w:rsidP="00F64CA4">
            <w:pPr>
              <w:autoSpaceDE w:val="0"/>
              <w:autoSpaceDN w:val="0"/>
              <w:adjustRightInd w:val="0"/>
              <w:spacing w:after="0" w:line="320" w:lineRule="atLeast"/>
              <w:ind w:left="60" w:right="60"/>
              <w:jc w:val="right"/>
              <w:rPr>
                <w:rFonts w:ascii="Arial" w:hAnsi="Arial" w:cs="Arial"/>
                <w:color w:val="010205"/>
                <w:sz w:val="20"/>
                <w:szCs w:val="20"/>
              </w:rPr>
            </w:pPr>
          </w:p>
        </w:tc>
      </w:tr>
      <w:tr w:rsidR="00F64CA4" w:rsidRPr="00CF32BD" w:rsidTr="00F64CA4">
        <w:trPr>
          <w:cantSplit/>
        </w:trPr>
        <w:tc>
          <w:tcPr>
            <w:tcW w:w="2268" w:type="dxa"/>
            <w:vMerge w:val="restart"/>
            <w:tcBorders>
              <w:top w:val="single" w:sz="8" w:space="0" w:color="000000" w:themeColor="text1"/>
              <w:left w:val="nil"/>
              <w:bottom w:val="nil"/>
              <w:right w:val="nil"/>
            </w:tcBorders>
            <w:shd w:val="clear" w:color="auto" w:fill="E0E0E0"/>
          </w:tcPr>
          <w:p w:rsidR="00F64CA4" w:rsidRPr="00CF32BD" w:rsidRDefault="00F64CA4" w:rsidP="00F64CA4">
            <w:pPr>
              <w:autoSpaceDE w:val="0"/>
              <w:autoSpaceDN w:val="0"/>
              <w:adjustRightInd w:val="0"/>
              <w:spacing w:after="0" w:line="320" w:lineRule="atLeast"/>
              <w:ind w:left="60" w:right="60"/>
              <w:rPr>
                <w:rFonts w:ascii="Arial" w:hAnsi="Arial" w:cs="Arial"/>
                <w:color w:val="264A60"/>
                <w:sz w:val="20"/>
                <w:szCs w:val="20"/>
              </w:rPr>
            </w:pPr>
            <w:r w:rsidRPr="00CF32BD">
              <w:rPr>
                <w:rFonts w:ascii="Arial" w:hAnsi="Arial" w:cs="Arial"/>
                <w:color w:val="264A60"/>
                <w:sz w:val="20"/>
                <w:szCs w:val="20"/>
              </w:rPr>
              <w:t>Moral criticism</w:t>
            </w:r>
          </w:p>
        </w:tc>
        <w:tc>
          <w:tcPr>
            <w:tcW w:w="2127" w:type="dxa"/>
            <w:tcBorders>
              <w:top w:val="single" w:sz="8" w:space="0" w:color="000000" w:themeColor="text1"/>
              <w:left w:val="nil"/>
              <w:bottom w:val="single" w:sz="8" w:space="0" w:color="AEAEAE"/>
              <w:right w:val="nil"/>
            </w:tcBorders>
            <w:shd w:val="clear" w:color="auto" w:fill="E0E0E0"/>
          </w:tcPr>
          <w:p w:rsidR="00F64CA4" w:rsidRPr="00F64CA4" w:rsidRDefault="00F64CA4" w:rsidP="00F64CA4">
            <w:pPr>
              <w:autoSpaceDE w:val="0"/>
              <w:autoSpaceDN w:val="0"/>
              <w:adjustRightInd w:val="0"/>
              <w:spacing w:after="0" w:line="320" w:lineRule="atLeast"/>
              <w:ind w:left="60" w:right="60"/>
              <w:rPr>
                <w:rFonts w:ascii="Arial" w:hAnsi="Arial" w:cs="Arial"/>
                <w:color w:val="264A60"/>
                <w:sz w:val="20"/>
                <w:szCs w:val="20"/>
              </w:rPr>
            </w:pPr>
            <w:r w:rsidRPr="00F64CA4">
              <w:rPr>
                <w:rFonts w:ascii="Arial" w:hAnsi="Arial" w:cs="Arial"/>
                <w:color w:val="264A60"/>
                <w:sz w:val="20"/>
                <w:szCs w:val="20"/>
              </w:rPr>
              <w:t>Religious</w:t>
            </w:r>
          </w:p>
        </w:tc>
        <w:tc>
          <w:tcPr>
            <w:tcW w:w="1204" w:type="dxa"/>
            <w:tcBorders>
              <w:top w:val="single" w:sz="8" w:space="0" w:color="000000" w:themeColor="text1"/>
              <w:left w:val="nil"/>
              <w:bottom w:val="single" w:sz="8" w:space="0" w:color="AEAEAE"/>
              <w:right w:val="single" w:sz="8" w:space="0" w:color="E0E0E0"/>
            </w:tcBorders>
            <w:shd w:val="clear" w:color="auto" w:fill="F9F9FB"/>
          </w:tcPr>
          <w:p w:rsidR="00F64CA4" w:rsidRPr="00F64CA4" w:rsidRDefault="00F64CA4" w:rsidP="00F64CA4">
            <w:pPr>
              <w:autoSpaceDE w:val="0"/>
              <w:autoSpaceDN w:val="0"/>
              <w:adjustRightInd w:val="0"/>
              <w:spacing w:after="0" w:line="320" w:lineRule="atLeast"/>
              <w:ind w:left="60" w:right="60"/>
              <w:jc w:val="right"/>
              <w:rPr>
                <w:rFonts w:ascii="Arial" w:hAnsi="Arial" w:cs="Arial"/>
                <w:color w:val="010205"/>
                <w:sz w:val="20"/>
                <w:szCs w:val="20"/>
              </w:rPr>
            </w:pPr>
            <w:r w:rsidRPr="00F64CA4">
              <w:rPr>
                <w:rFonts w:ascii="Arial" w:hAnsi="Arial" w:cs="Arial"/>
                <w:color w:val="010205"/>
                <w:sz w:val="20"/>
                <w:szCs w:val="20"/>
              </w:rPr>
              <w:t>200</w:t>
            </w:r>
          </w:p>
        </w:tc>
        <w:tc>
          <w:tcPr>
            <w:tcW w:w="1205" w:type="dxa"/>
            <w:tcBorders>
              <w:top w:val="single" w:sz="8" w:space="0" w:color="000000" w:themeColor="text1"/>
              <w:left w:val="single" w:sz="8" w:space="0" w:color="E0E0E0"/>
              <w:bottom w:val="single" w:sz="8" w:space="0" w:color="AEAEAE"/>
              <w:right w:val="single" w:sz="8" w:space="0" w:color="E0E0E0"/>
            </w:tcBorders>
            <w:shd w:val="clear" w:color="auto" w:fill="F9F9FB"/>
          </w:tcPr>
          <w:p w:rsidR="00F64CA4" w:rsidRPr="00F64CA4" w:rsidRDefault="00F64CA4" w:rsidP="00F64CA4">
            <w:pPr>
              <w:autoSpaceDE w:val="0"/>
              <w:autoSpaceDN w:val="0"/>
              <w:adjustRightInd w:val="0"/>
              <w:spacing w:after="0" w:line="320" w:lineRule="atLeast"/>
              <w:ind w:left="60" w:right="60"/>
              <w:jc w:val="right"/>
              <w:rPr>
                <w:rFonts w:ascii="Arial" w:hAnsi="Arial" w:cs="Arial"/>
                <w:color w:val="010205"/>
                <w:sz w:val="20"/>
                <w:szCs w:val="20"/>
              </w:rPr>
            </w:pPr>
            <w:r w:rsidRPr="00F64CA4">
              <w:rPr>
                <w:rFonts w:ascii="Arial" w:hAnsi="Arial" w:cs="Arial"/>
                <w:color w:val="010205"/>
                <w:sz w:val="20"/>
                <w:szCs w:val="20"/>
              </w:rPr>
              <w:t>.66</w:t>
            </w:r>
          </w:p>
        </w:tc>
        <w:tc>
          <w:tcPr>
            <w:tcW w:w="1205" w:type="dxa"/>
            <w:tcBorders>
              <w:top w:val="single" w:sz="8" w:space="0" w:color="000000" w:themeColor="text1"/>
              <w:left w:val="single" w:sz="8" w:space="0" w:color="E0E0E0"/>
              <w:bottom w:val="single" w:sz="8" w:space="0" w:color="AEAEAE"/>
              <w:right w:val="single" w:sz="8" w:space="0" w:color="E0E0E0"/>
            </w:tcBorders>
            <w:shd w:val="clear" w:color="auto" w:fill="F9F9FB"/>
          </w:tcPr>
          <w:p w:rsidR="00F64CA4" w:rsidRPr="00F64CA4" w:rsidRDefault="00F64CA4" w:rsidP="00F64CA4">
            <w:pPr>
              <w:autoSpaceDE w:val="0"/>
              <w:autoSpaceDN w:val="0"/>
              <w:adjustRightInd w:val="0"/>
              <w:spacing w:after="0" w:line="320" w:lineRule="atLeast"/>
              <w:ind w:left="60" w:right="60"/>
              <w:jc w:val="right"/>
              <w:rPr>
                <w:rFonts w:ascii="Arial" w:hAnsi="Arial" w:cs="Arial"/>
                <w:color w:val="010205"/>
                <w:sz w:val="20"/>
                <w:szCs w:val="20"/>
              </w:rPr>
            </w:pPr>
            <w:r w:rsidRPr="00F64CA4">
              <w:rPr>
                <w:rFonts w:ascii="Arial" w:hAnsi="Arial" w:cs="Arial"/>
                <w:color w:val="010205"/>
                <w:sz w:val="20"/>
                <w:szCs w:val="20"/>
              </w:rPr>
              <w:t>.813</w:t>
            </w:r>
          </w:p>
        </w:tc>
        <w:tc>
          <w:tcPr>
            <w:tcW w:w="1205" w:type="dxa"/>
            <w:vMerge w:val="restart"/>
            <w:tcBorders>
              <w:top w:val="single" w:sz="8" w:space="0" w:color="000000" w:themeColor="text1"/>
              <w:left w:val="single" w:sz="8" w:space="0" w:color="E0E0E0"/>
              <w:right w:val="nil"/>
            </w:tcBorders>
            <w:shd w:val="clear" w:color="auto" w:fill="F9F9FB"/>
          </w:tcPr>
          <w:p w:rsidR="00F64CA4" w:rsidRPr="00CF32BD" w:rsidRDefault="00F64CA4" w:rsidP="00F64CA4">
            <w:pPr>
              <w:autoSpaceDE w:val="0"/>
              <w:autoSpaceDN w:val="0"/>
              <w:adjustRightInd w:val="0"/>
              <w:spacing w:after="0" w:line="320" w:lineRule="atLeast"/>
              <w:ind w:left="60" w:right="60"/>
              <w:jc w:val="right"/>
              <w:rPr>
                <w:rFonts w:ascii="Arial" w:hAnsi="Arial" w:cs="Arial"/>
                <w:color w:val="010205"/>
                <w:sz w:val="20"/>
                <w:szCs w:val="20"/>
              </w:rPr>
            </w:pPr>
            <w:r>
              <w:rPr>
                <w:rFonts w:ascii="Arial" w:hAnsi="Arial" w:cs="Arial"/>
                <w:color w:val="010205"/>
                <w:sz w:val="20"/>
                <w:szCs w:val="20"/>
              </w:rPr>
              <w:t>.121</w:t>
            </w:r>
          </w:p>
        </w:tc>
      </w:tr>
      <w:tr w:rsidR="00F64CA4" w:rsidRPr="00CF32BD" w:rsidTr="00F64CA4">
        <w:trPr>
          <w:cantSplit/>
        </w:trPr>
        <w:tc>
          <w:tcPr>
            <w:tcW w:w="2268" w:type="dxa"/>
            <w:vMerge/>
            <w:tcBorders>
              <w:top w:val="single" w:sz="8" w:space="0" w:color="AEAEAE"/>
              <w:left w:val="nil"/>
              <w:bottom w:val="nil"/>
              <w:right w:val="nil"/>
            </w:tcBorders>
            <w:shd w:val="clear" w:color="auto" w:fill="E0E0E0"/>
          </w:tcPr>
          <w:p w:rsidR="00F64CA4" w:rsidRPr="00CF32BD" w:rsidRDefault="00F64CA4" w:rsidP="00F64CA4">
            <w:pPr>
              <w:autoSpaceDE w:val="0"/>
              <w:autoSpaceDN w:val="0"/>
              <w:adjustRightInd w:val="0"/>
              <w:spacing w:after="0" w:line="240" w:lineRule="auto"/>
              <w:rPr>
                <w:rFonts w:ascii="Arial" w:hAnsi="Arial" w:cs="Arial"/>
                <w:color w:val="010205"/>
                <w:sz w:val="20"/>
                <w:szCs w:val="20"/>
              </w:rPr>
            </w:pPr>
          </w:p>
        </w:tc>
        <w:tc>
          <w:tcPr>
            <w:tcW w:w="2127" w:type="dxa"/>
            <w:tcBorders>
              <w:top w:val="single" w:sz="8" w:space="0" w:color="AEAEAE"/>
              <w:left w:val="nil"/>
              <w:bottom w:val="single" w:sz="8" w:space="0" w:color="AEAEAE"/>
              <w:right w:val="nil"/>
            </w:tcBorders>
            <w:shd w:val="clear" w:color="auto" w:fill="E0E0E0"/>
          </w:tcPr>
          <w:p w:rsidR="00F64CA4" w:rsidRPr="00F64CA4" w:rsidRDefault="00F64CA4" w:rsidP="00F64CA4">
            <w:pPr>
              <w:autoSpaceDE w:val="0"/>
              <w:autoSpaceDN w:val="0"/>
              <w:adjustRightInd w:val="0"/>
              <w:spacing w:after="0" w:line="320" w:lineRule="atLeast"/>
              <w:ind w:left="60" w:right="60"/>
              <w:rPr>
                <w:rFonts w:ascii="Arial" w:hAnsi="Arial" w:cs="Arial"/>
                <w:color w:val="264A60"/>
                <w:sz w:val="20"/>
                <w:szCs w:val="20"/>
              </w:rPr>
            </w:pPr>
            <w:r w:rsidRPr="00F64CA4">
              <w:rPr>
                <w:rFonts w:ascii="Arial" w:hAnsi="Arial" w:cs="Arial"/>
                <w:color w:val="264A60"/>
                <w:sz w:val="20"/>
                <w:szCs w:val="20"/>
              </w:rPr>
              <w:t>Non-practicing</w:t>
            </w:r>
          </w:p>
        </w:tc>
        <w:tc>
          <w:tcPr>
            <w:tcW w:w="1204" w:type="dxa"/>
            <w:tcBorders>
              <w:top w:val="single" w:sz="8" w:space="0" w:color="AEAEAE"/>
              <w:left w:val="nil"/>
              <w:bottom w:val="single" w:sz="8" w:space="0" w:color="AEAEAE"/>
              <w:right w:val="single" w:sz="8" w:space="0" w:color="E0E0E0"/>
            </w:tcBorders>
            <w:shd w:val="clear" w:color="auto" w:fill="F9F9FB"/>
          </w:tcPr>
          <w:p w:rsidR="00F64CA4" w:rsidRPr="00F64CA4" w:rsidRDefault="00F64CA4" w:rsidP="00F64CA4">
            <w:pPr>
              <w:autoSpaceDE w:val="0"/>
              <w:autoSpaceDN w:val="0"/>
              <w:adjustRightInd w:val="0"/>
              <w:spacing w:after="0" w:line="320" w:lineRule="atLeast"/>
              <w:ind w:left="60" w:right="60"/>
              <w:jc w:val="right"/>
              <w:rPr>
                <w:rFonts w:ascii="Arial" w:hAnsi="Arial" w:cs="Arial"/>
                <w:color w:val="010205"/>
                <w:sz w:val="20"/>
                <w:szCs w:val="20"/>
              </w:rPr>
            </w:pPr>
            <w:r w:rsidRPr="00F64CA4">
              <w:rPr>
                <w:rFonts w:ascii="Arial" w:hAnsi="Arial" w:cs="Arial"/>
                <w:color w:val="010205"/>
                <w:sz w:val="20"/>
                <w:szCs w:val="20"/>
              </w:rPr>
              <w:t>46</w:t>
            </w:r>
          </w:p>
        </w:tc>
        <w:tc>
          <w:tcPr>
            <w:tcW w:w="1205" w:type="dxa"/>
            <w:tcBorders>
              <w:top w:val="single" w:sz="8" w:space="0" w:color="AEAEAE"/>
              <w:left w:val="single" w:sz="8" w:space="0" w:color="E0E0E0"/>
              <w:bottom w:val="single" w:sz="8" w:space="0" w:color="AEAEAE"/>
              <w:right w:val="single" w:sz="8" w:space="0" w:color="E0E0E0"/>
            </w:tcBorders>
            <w:shd w:val="clear" w:color="auto" w:fill="F9F9FB"/>
          </w:tcPr>
          <w:p w:rsidR="00F64CA4" w:rsidRPr="00F64CA4" w:rsidRDefault="00F64CA4" w:rsidP="00F64CA4">
            <w:pPr>
              <w:autoSpaceDE w:val="0"/>
              <w:autoSpaceDN w:val="0"/>
              <w:adjustRightInd w:val="0"/>
              <w:spacing w:after="0" w:line="320" w:lineRule="atLeast"/>
              <w:ind w:left="60" w:right="60"/>
              <w:jc w:val="right"/>
              <w:rPr>
                <w:rFonts w:ascii="Arial" w:hAnsi="Arial" w:cs="Arial"/>
                <w:color w:val="010205"/>
                <w:sz w:val="20"/>
                <w:szCs w:val="20"/>
              </w:rPr>
            </w:pPr>
            <w:r w:rsidRPr="00F64CA4">
              <w:rPr>
                <w:rFonts w:ascii="Arial" w:hAnsi="Arial" w:cs="Arial"/>
                <w:color w:val="010205"/>
                <w:sz w:val="20"/>
                <w:szCs w:val="20"/>
              </w:rPr>
              <w:t>.87</w:t>
            </w:r>
          </w:p>
        </w:tc>
        <w:tc>
          <w:tcPr>
            <w:tcW w:w="1205" w:type="dxa"/>
            <w:tcBorders>
              <w:top w:val="single" w:sz="8" w:space="0" w:color="AEAEAE"/>
              <w:left w:val="single" w:sz="8" w:space="0" w:color="E0E0E0"/>
              <w:bottom w:val="single" w:sz="8" w:space="0" w:color="AEAEAE"/>
              <w:right w:val="single" w:sz="8" w:space="0" w:color="E0E0E0"/>
            </w:tcBorders>
            <w:shd w:val="clear" w:color="auto" w:fill="F9F9FB"/>
          </w:tcPr>
          <w:p w:rsidR="00F64CA4" w:rsidRPr="00F64CA4" w:rsidRDefault="00F64CA4" w:rsidP="00F64CA4">
            <w:pPr>
              <w:autoSpaceDE w:val="0"/>
              <w:autoSpaceDN w:val="0"/>
              <w:adjustRightInd w:val="0"/>
              <w:spacing w:after="0" w:line="320" w:lineRule="atLeast"/>
              <w:ind w:left="60" w:right="60"/>
              <w:jc w:val="right"/>
              <w:rPr>
                <w:rFonts w:ascii="Arial" w:hAnsi="Arial" w:cs="Arial"/>
                <w:color w:val="010205"/>
                <w:sz w:val="20"/>
                <w:szCs w:val="20"/>
              </w:rPr>
            </w:pPr>
            <w:r w:rsidRPr="00F64CA4">
              <w:rPr>
                <w:rFonts w:ascii="Arial" w:hAnsi="Arial" w:cs="Arial"/>
                <w:color w:val="010205"/>
                <w:sz w:val="20"/>
                <w:szCs w:val="20"/>
              </w:rPr>
              <w:t>.902</w:t>
            </w:r>
          </w:p>
        </w:tc>
        <w:tc>
          <w:tcPr>
            <w:tcW w:w="1205" w:type="dxa"/>
            <w:vMerge/>
            <w:tcBorders>
              <w:left w:val="single" w:sz="8" w:space="0" w:color="E0E0E0"/>
              <w:right w:val="nil"/>
            </w:tcBorders>
            <w:shd w:val="clear" w:color="auto" w:fill="F9F9FB"/>
          </w:tcPr>
          <w:p w:rsidR="00F64CA4" w:rsidRPr="00CF32BD" w:rsidRDefault="00F64CA4" w:rsidP="00F64CA4">
            <w:pPr>
              <w:autoSpaceDE w:val="0"/>
              <w:autoSpaceDN w:val="0"/>
              <w:adjustRightInd w:val="0"/>
              <w:spacing w:after="0" w:line="320" w:lineRule="atLeast"/>
              <w:ind w:left="60" w:right="60"/>
              <w:jc w:val="right"/>
              <w:rPr>
                <w:rFonts w:ascii="Arial" w:hAnsi="Arial" w:cs="Arial"/>
                <w:color w:val="010205"/>
                <w:sz w:val="20"/>
                <w:szCs w:val="20"/>
              </w:rPr>
            </w:pPr>
          </w:p>
        </w:tc>
      </w:tr>
      <w:tr w:rsidR="00F64CA4" w:rsidRPr="00CF32BD" w:rsidTr="00F64CA4">
        <w:trPr>
          <w:cantSplit/>
        </w:trPr>
        <w:tc>
          <w:tcPr>
            <w:tcW w:w="2268" w:type="dxa"/>
            <w:vMerge/>
            <w:tcBorders>
              <w:top w:val="single" w:sz="8" w:space="0" w:color="AEAEAE"/>
              <w:left w:val="nil"/>
              <w:bottom w:val="single" w:sz="8" w:space="0" w:color="000000" w:themeColor="text1"/>
              <w:right w:val="nil"/>
            </w:tcBorders>
            <w:shd w:val="clear" w:color="auto" w:fill="E0E0E0"/>
          </w:tcPr>
          <w:p w:rsidR="00F64CA4" w:rsidRPr="00CF32BD" w:rsidRDefault="00F64CA4" w:rsidP="00F64CA4">
            <w:pPr>
              <w:autoSpaceDE w:val="0"/>
              <w:autoSpaceDN w:val="0"/>
              <w:adjustRightInd w:val="0"/>
              <w:spacing w:after="0" w:line="240" w:lineRule="auto"/>
              <w:rPr>
                <w:rFonts w:ascii="Arial" w:hAnsi="Arial" w:cs="Arial"/>
                <w:color w:val="010205"/>
                <w:sz w:val="20"/>
                <w:szCs w:val="20"/>
              </w:rPr>
            </w:pPr>
          </w:p>
        </w:tc>
        <w:tc>
          <w:tcPr>
            <w:tcW w:w="2127" w:type="dxa"/>
            <w:tcBorders>
              <w:top w:val="single" w:sz="8" w:space="0" w:color="AEAEAE"/>
              <w:left w:val="nil"/>
              <w:bottom w:val="single" w:sz="8" w:space="0" w:color="000000" w:themeColor="text1"/>
              <w:right w:val="nil"/>
            </w:tcBorders>
            <w:shd w:val="clear" w:color="auto" w:fill="E0E0E0"/>
          </w:tcPr>
          <w:p w:rsidR="00F64CA4" w:rsidRPr="00F64CA4" w:rsidRDefault="00F64CA4" w:rsidP="00F64CA4">
            <w:pPr>
              <w:autoSpaceDE w:val="0"/>
              <w:autoSpaceDN w:val="0"/>
              <w:adjustRightInd w:val="0"/>
              <w:spacing w:after="0" w:line="320" w:lineRule="atLeast"/>
              <w:ind w:left="60" w:right="60"/>
              <w:rPr>
                <w:rFonts w:ascii="Arial" w:hAnsi="Arial" w:cs="Arial"/>
                <w:color w:val="264A60"/>
                <w:sz w:val="20"/>
                <w:szCs w:val="20"/>
              </w:rPr>
            </w:pPr>
            <w:r w:rsidRPr="00F64CA4">
              <w:rPr>
                <w:rFonts w:ascii="Arial" w:hAnsi="Arial" w:cs="Arial"/>
                <w:color w:val="264A60"/>
                <w:sz w:val="20"/>
                <w:szCs w:val="20"/>
              </w:rPr>
              <w:t>No religion</w:t>
            </w:r>
          </w:p>
        </w:tc>
        <w:tc>
          <w:tcPr>
            <w:tcW w:w="1204" w:type="dxa"/>
            <w:tcBorders>
              <w:top w:val="single" w:sz="8" w:space="0" w:color="AEAEAE"/>
              <w:left w:val="nil"/>
              <w:bottom w:val="single" w:sz="8" w:space="0" w:color="000000" w:themeColor="text1"/>
              <w:right w:val="single" w:sz="8" w:space="0" w:color="E0E0E0"/>
            </w:tcBorders>
            <w:shd w:val="clear" w:color="auto" w:fill="F9F9FB"/>
          </w:tcPr>
          <w:p w:rsidR="00F64CA4" w:rsidRPr="00F64CA4" w:rsidRDefault="00F64CA4" w:rsidP="00F64CA4">
            <w:pPr>
              <w:autoSpaceDE w:val="0"/>
              <w:autoSpaceDN w:val="0"/>
              <w:adjustRightInd w:val="0"/>
              <w:spacing w:after="0" w:line="320" w:lineRule="atLeast"/>
              <w:ind w:left="60" w:right="60"/>
              <w:jc w:val="right"/>
              <w:rPr>
                <w:rFonts w:ascii="Arial" w:hAnsi="Arial" w:cs="Arial"/>
                <w:color w:val="010205"/>
                <w:sz w:val="20"/>
                <w:szCs w:val="20"/>
              </w:rPr>
            </w:pPr>
            <w:r w:rsidRPr="00F64CA4">
              <w:rPr>
                <w:rFonts w:ascii="Arial" w:hAnsi="Arial" w:cs="Arial"/>
                <w:color w:val="010205"/>
                <w:sz w:val="20"/>
                <w:szCs w:val="20"/>
              </w:rPr>
              <w:t>29</w:t>
            </w:r>
          </w:p>
        </w:tc>
        <w:tc>
          <w:tcPr>
            <w:tcW w:w="1205" w:type="dxa"/>
            <w:tcBorders>
              <w:top w:val="single" w:sz="8" w:space="0" w:color="AEAEAE"/>
              <w:left w:val="single" w:sz="8" w:space="0" w:color="E0E0E0"/>
              <w:bottom w:val="single" w:sz="8" w:space="0" w:color="000000" w:themeColor="text1"/>
              <w:right w:val="single" w:sz="8" w:space="0" w:color="E0E0E0"/>
            </w:tcBorders>
            <w:shd w:val="clear" w:color="auto" w:fill="F9F9FB"/>
          </w:tcPr>
          <w:p w:rsidR="00F64CA4" w:rsidRPr="00F64CA4" w:rsidRDefault="00F64CA4" w:rsidP="00F64CA4">
            <w:pPr>
              <w:autoSpaceDE w:val="0"/>
              <w:autoSpaceDN w:val="0"/>
              <w:adjustRightInd w:val="0"/>
              <w:spacing w:after="0" w:line="320" w:lineRule="atLeast"/>
              <w:ind w:left="60" w:right="60"/>
              <w:jc w:val="right"/>
              <w:rPr>
                <w:rFonts w:ascii="Arial" w:hAnsi="Arial" w:cs="Arial"/>
                <w:color w:val="010205"/>
                <w:sz w:val="20"/>
                <w:szCs w:val="20"/>
              </w:rPr>
            </w:pPr>
            <w:r w:rsidRPr="00F64CA4">
              <w:rPr>
                <w:rFonts w:ascii="Arial" w:hAnsi="Arial" w:cs="Arial"/>
                <w:color w:val="010205"/>
                <w:sz w:val="20"/>
                <w:szCs w:val="20"/>
              </w:rPr>
              <w:t>.67</w:t>
            </w:r>
          </w:p>
        </w:tc>
        <w:tc>
          <w:tcPr>
            <w:tcW w:w="1205" w:type="dxa"/>
            <w:tcBorders>
              <w:top w:val="single" w:sz="8" w:space="0" w:color="AEAEAE"/>
              <w:left w:val="single" w:sz="8" w:space="0" w:color="E0E0E0"/>
              <w:bottom w:val="single" w:sz="8" w:space="0" w:color="000000" w:themeColor="text1"/>
              <w:right w:val="single" w:sz="8" w:space="0" w:color="E0E0E0"/>
            </w:tcBorders>
            <w:shd w:val="clear" w:color="auto" w:fill="F9F9FB"/>
          </w:tcPr>
          <w:p w:rsidR="00F64CA4" w:rsidRPr="00F64CA4" w:rsidRDefault="00F64CA4" w:rsidP="00F64CA4">
            <w:pPr>
              <w:autoSpaceDE w:val="0"/>
              <w:autoSpaceDN w:val="0"/>
              <w:adjustRightInd w:val="0"/>
              <w:spacing w:after="0" w:line="320" w:lineRule="atLeast"/>
              <w:ind w:left="60" w:right="60"/>
              <w:jc w:val="right"/>
              <w:rPr>
                <w:rFonts w:ascii="Arial" w:hAnsi="Arial" w:cs="Arial"/>
                <w:color w:val="010205"/>
                <w:sz w:val="20"/>
                <w:szCs w:val="20"/>
              </w:rPr>
            </w:pPr>
            <w:r w:rsidRPr="00F64CA4">
              <w:rPr>
                <w:rFonts w:ascii="Arial" w:hAnsi="Arial" w:cs="Arial"/>
                <w:color w:val="010205"/>
                <w:sz w:val="20"/>
                <w:szCs w:val="20"/>
              </w:rPr>
              <w:t>1.009</w:t>
            </w:r>
          </w:p>
        </w:tc>
        <w:tc>
          <w:tcPr>
            <w:tcW w:w="1205" w:type="dxa"/>
            <w:vMerge/>
            <w:tcBorders>
              <w:left w:val="single" w:sz="8" w:space="0" w:color="E0E0E0"/>
              <w:bottom w:val="single" w:sz="8" w:space="0" w:color="000000" w:themeColor="text1"/>
              <w:right w:val="nil"/>
            </w:tcBorders>
            <w:shd w:val="clear" w:color="auto" w:fill="F9F9FB"/>
          </w:tcPr>
          <w:p w:rsidR="00F64CA4" w:rsidRPr="00CF32BD" w:rsidRDefault="00F64CA4" w:rsidP="00F64CA4">
            <w:pPr>
              <w:autoSpaceDE w:val="0"/>
              <w:autoSpaceDN w:val="0"/>
              <w:adjustRightInd w:val="0"/>
              <w:spacing w:after="0" w:line="320" w:lineRule="atLeast"/>
              <w:ind w:left="60" w:right="60"/>
              <w:jc w:val="right"/>
              <w:rPr>
                <w:rFonts w:ascii="Arial" w:hAnsi="Arial" w:cs="Arial"/>
                <w:color w:val="010205"/>
                <w:sz w:val="20"/>
                <w:szCs w:val="20"/>
              </w:rPr>
            </w:pPr>
          </w:p>
        </w:tc>
      </w:tr>
      <w:tr w:rsidR="00F64CA4" w:rsidRPr="00CF32BD" w:rsidTr="00F64CA4">
        <w:trPr>
          <w:cantSplit/>
        </w:trPr>
        <w:tc>
          <w:tcPr>
            <w:tcW w:w="2268" w:type="dxa"/>
            <w:vMerge w:val="restart"/>
            <w:tcBorders>
              <w:top w:val="single" w:sz="8" w:space="0" w:color="000000" w:themeColor="text1"/>
              <w:left w:val="nil"/>
              <w:bottom w:val="single" w:sz="8" w:space="0" w:color="AEAEAE"/>
              <w:right w:val="nil"/>
            </w:tcBorders>
            <w:shd w:val="clear" w:color="auto" w:fill="E0E0E0"/>
          </w:tcPr>
          <w:p w:rsidR="00F64CA4" w:rsidRPr="00CF32BD" w:rsidRDefault="00F64CA4" w:rsidP="00F64CA4">
            <w:pPr>
              <w:autoSpaceDE w:val="0"/>
              <w:autoSpaceDN w:val="0"/>
              <w:adjustRightInd w:val="0"/>
              <w:spacing w:after="0" w:line="320" w:lineRule="atLeast"/>
              <w:ind w:left="60" w:right="60"/>
              <w:rPr>
                <w:rFonts w:ascii="Arial" w:hAnsi="Arial" w:cs="Arial"/>
                <w:color w:val="264A60"/>
                <w:sz w:val="20"/>
                <w:szCs w:val="20"/>
              </w:rPr>
            </w:pPr>
            <w:r w:rsidRPr="00CF32BD">
              <w:rPr>
                <w:rFonts w:ascii="Arial" w:hAnsi="Arial" w:cs="Arial"/>
                <w:color w:val="264A60"/>
                <w:sz w:val="20"/>
                <w:szCs w:val="20"/>
              </w:rPr>
              <w:t>Transcendental emptiness</w:t>
            </w:r>
            <w:r>
              <w:rPr>
                <w:rFonts w:ascii="Arial" w:hAnsi="Arial" w:cs="Arial"/>
                <w:color w:val="264A60"/>
                <w:sz w:val="20"/>
                <w:szCs w:val="20"/>
              </w:rPr>
              <w:t xml:space="preserve"> </w:t>
            </w:r>
            <w:r w:rsidRPr="00CF32BD">
              <w:rPr>
                <w:rFonts w:ascii="Arial" w:hAnsi="Arial" w:cs="Arial"/>
                <w:color w:val="264A60"/>
                <w:sz w:val="20"/>
                <w:szCs w:val="20"/>
              </w:rPr>
              <w:t>experience</w:t>
            </w:r>
          </w:p>
        </w:tc>
        <w:tc>
          <w:tcPr>
            <w:tcW w:w="2127" w:type="dxa"/>
            <w:tcBorders>
              <w:top w:val="single" w:sz="8" w:space="0" w:color="000000" w:themeColor="text1"/>
              <w:left w:val="nil"/>
              <w:bottom w:val="single" w:sz="8" w:space="0" w:color="AEAEAE"/>
              <w:right w:val="nil"/>
            </w:tcBorders>
            <w:shd w:val="clear" w:color="auto" w:fill="E0E0E0"/>
          </w:tcPr>
          <w:p w:rsidR="00F64CA4" w:rsidRPr="00F64CA4" w:rsidRDefault="00F64CA4" w:rsidP="00F64CA4">
            <w:pPr>
              <w:autoSpaceDE w:val="0"/>
              <w:autoSpaceDN w:val="0"/>
              <w:adjustRightInd w:val="0"/>
              <w:spacing w:after="0" w:line="320" w:lineRule="atLeast"/>
              <w:ind w:left="60" w:right="60"/>
              <w:rPr>
                <w:rFonts w:ascii="Arial" w:hAnsi="Arial" w:cs="Arial"/>
                <w:color w:val="264A60"/>
                <w:sz w:val="20"/>
                <w:szCs w:val="20"/>
              </w:rPr>
            </w:pPr>
            <w:r w:rsidRPr="00F64CA4">
              <w:rPr>
                <w:rFonts w:ascii="Arial" w:hAnsi="Arial" w:cs="Arial"/>
                <w:color w:val="264A60"/>
                <w:sz w:val="20"/>
                <w:szCs w:val="20"/>
              </w:rPr>
              <w:t>Religious</w:t>
            </w:r>
          </w:p>
        </w:tc>
        <w:tc>
          <w:tcPr>
            <w:tcW w:w="1204" w:type="dxa"/>
            <w:tcBorders>
              <w:top w:val="single" w:sz="8" w:space="0" w:color="000000" w:themeColor="text1"/>
              <w:left w:val="nil"/>
              <w:bottom w:val="single" w:sz="8" w:space="0" w:color="AEAEAE"/>
              <w:right w:val="single" w:sz="8" w:space="0" w:color="E0E0E0"/>
            </w:tcBorders>
            <w:shd w:val="clear" w:color="auto" w:fill="F9F9FB"/>
          </w:tcPr>
          <w:p w:rsidR="00F64CA4" w:rsidRPr="00F64CA4" w:rsidRDefault="00F64CA4" w:rsidP="00F64CA4">
            <w:pPr>
              <w:autoSpaceDE w:val="0"/>
              <w:autoSpaceDN w:val="0"/>
              <w:adjustRightInd w:val="0"/>
              <w:spacing w:after="0" w:line="320" w:lineRule="atLeast"/>
              <w:ind w:left="60" w:right="60"/>
              <w:jc w:val="right"/>
              <w:rPr>
                <w:rFonts w:ascii="Arial" w:hAnsi="Arial" w:cs="Arial"/>
                <w:color w:val="010205"/>
                <w:sz w:val="20"/>
                <w:szCs w:val="20"/>
              </w:rPr>
            </w:pPr>
            <w:r w:rsidRPr="00F64CA4">
              <w:rPr>
                <w:rFonts w:ascii="Arial" w:hAnsi="Arial" w:cs="Arial"/>
                <w:color w:val="010205"/>
                <w:sz w:val="20"/>
                <w:szCs w:val="20"/>
              </w:rPr>
              <w:t>200</w:t>
            </w:r>
          </w:p>
        </w:tc>
        <w:tc>
          <w:tcPr>
            <w:tcW w:w="1205" w:type="dxa"/>
            <w:tcBorders>
              <w:top w:val="single" w:sz="8" w:space="0" w:color="000000" w:themeColor="text1"/>
              <w:left w:val="single" w:sz="8" w:space="0" w:color="E0E0E0"/>
              <w:bottom w:val="single" w:sz="8" w:space="0" w:color="AEAEAE"/>
              <w:right w:val="single" w:sz="8" w:space="0" w:color="E0E0E0"/>
            </w:tcBorders>
            <w:shd w:val="clear" w:color="auto" w:fill="F9F9FB"/>
          </w:tcPr>
          <w:p w:rsidR="00F64CA4" w:rsidRPr="00F64CA4" w:rsidRDefault="00F64CA4" w:rsidP="00F64CA4">
            <w:pPr>
              <w:autoSpaceDE w:val="0"/>
              <w:autoSpaceDN w:val="0"/>
              <w:adjustRightInd w:val="0"/>
              <w:spacing w:after="0" w:line="320" w:lineRule="atLeast"/>
              <w:ind w:left="60" w:right="60"/>
              <w:jc w:val="right"/>
              <w:rPr>
                <w:rFonts w:ascii="Arial" w:hAnsi="Arial" w:cs="Arial"/>
                <w:color w:val="010205"/>
                <w:sz w:val="20"/>
                <w:szCs w:val="20"/>
              </w:rPr>
            </w:pPr>
            <w:r w:rsidRPr="00F64CA4">
              <w:rPr>
                <w:rFonts w:ascii="Arial" w:hAnsi="Arial" w:cs="Arial"/>
                <w:color w:val="010205"/>
                <w:sz w:val="20"/>
                <w:szCs w:val="20"/>
              </w:rPr>
              <w:t>.63</w:t>
            </w:r>
          </w:p>
        </w:tc>
        <w:tc>
          <w:tcPr>
            <w:tcW w:w="1205" w:type="dxa"/>
            <w:tcBorders>
              <w:top w:val="single" w:sz="8" w:space="0" w:color="000000" w:themeColor="text1"/>
              <w:left w:val="single" w:sz="8" w:space="0" w:color="E0E0E0"/>
              <w:bottom w:val="single" w:sz="8" w:space="0" w:color="AEAEAE"/>
              <w:right w:val="single" w:sz="8" w:space="0" w:color="E0E0E0"/>
            </w:tcBorders>
            <w:shd w:val="clear" w:color="auto" w:fill="F9F9FB"/>
          </w:tcPr>
          <w:p w:rsidR="00F64CA4" w:rsidRPr="00F64CA4" w:rsidRDefault="00F64CA4" w:rsidP="00F64CA4">
            <w:pPr>
              <w:autoSpaceDE w:val="0"/>
              <w:autoSpaceDN w:val="0"/>
              <w:adjustRightInd w:val="0"/>
              <w:spacing w:after="0" w:line="320" w:lineRule="atLeast"/>
              <w:ind w:left="60" w:right="60"/>
              <w:jc w:val="right"/>
              <w:rPr>
                <w:rFonts w:ascii="Arial" w:hAnsi="Arial" w:cs="Arial"/>
                <w:color w:val="010205"/>
                <w:sz w:val="20"/>
                <w:szCs w:val="20"/>
              </w:rPr>
            </w:pPr>
            <w:r w:rsidRPr="00F64CA4">
              <w:rPr>
                <w:rFonts w:ascii="Arial" w:hAnsi="Arial" w:cs="Arial"/>
                <w:color w:val="010205"/>
                <w:sz w:val="20"/>
                <w:szCs w:val="20"/>
              </w:rPr>
              <w:t>.744</w:t>
            </w:r>
          </w:p>
        </w:tc>
        <w:tc>
          <w:tcPr>
            <w:tcW w:w="1205" w:type="dxa"/>
            <w:vMerge w:val="restart"/>
            <w:tcBorders>
              <w:top w:val="single" w:sz="8" w:space="0" w:color="000000" w:themeColor="text1"/>
              <w:left w:val="single" w:sz="8" w:space="0" w:color="E0E0E0"/>
              <w:right w:val="nil"/>
            </w:tcBorders>
            <w:shd w:val="clear" w:color="auto" w:fill="F9F9FB"/>
          </w:tcPr>
          <w:p w:rsidR="00F64CA4" w:rsidRPr="00CF32BD" w:rsidRDefault="00F64CA4" w:rsidP="00F64CA4">
            <w:pPr>
              <w:autoSpaceDE w:val="0"/>
              <w:autoSpaceDN w:val="0"/>
              <w:adjustRightInd w:val="0"/>
              <w:spacing w:after="0" w:line="320" w:lineRule="atLeast"/>
              <w:ind w:left="60" w:right="60"/>
              <w:jc w:val="right"/>
              <w:rPr>
                <w:rFonts w:ascii="Arial" w:hAnsi="Arial" w:cs="Arial"/>
                <w:color w:val="010205"/>
                <w:sz w:val="20"/>
                <w:szCs w:val="20"/>
              </w:rPr>
            </w:pPr>
            <w:r>
              <w:rPr>
                <w:rFonts w:ascii="Arial" w:hAnsi="Arial" w:cs="Arial"/>
                <w:color w:val="010205"/>
                <w:sz w:val="20"/>
                <w:szCs w:val="20"/>
              </w:rPr>
              <w:t>.226</w:t>
            </w:r>
          </w:p>
        </w:tc>
      </w:tr>
      <w:tr w:rsidR="00F64CA4" w:rsidRPr="00CF32BD" w:rsidTr="00F64CA4">
        <w:trPr>
          <w:cantSplit/>
        </w:trPr>
        <w:tc>
          <w:tcPr>
            <w:tcW w:w="2268" w:type="dxa"/>
            <w:vMerge/>
            <w:tcBorders>
              <w:top w:val="single" w:sz="8" w:space="0" w:color="AEAEAE"/>
              <w:left w:val="nil"/>
              <w:bottom w:val="single" w:sz="8" w:space="0" w:color="AEAEAE"/>
              <w:right w:val="nil"/>
            </w:tcBorders>
            <w:shd w:val="clear" w:color="auto" w:fill="E0E0E0"/>
          </w:tcPr>
          <w:p w:rsidR="00F64CA4" w:rsidRPr="00CF32BD" w:rsidRDefault="00F64CA4" w:rsidP="00F64CA4">
            <w:pPr>
              <w:autoSpaceDE w:val="0"/>
              <w:autoSpaceDN w:val="0"/>
              <w:adjustRightInd w:val="0"/>
              <w:spacing w:after="0" w:line="240" w:lineRule="auto"/>
              <w:rPr>
                <w:rFonts w:ascii="Arial" w:hAnsi="Arial" w:cs="Arial"/>
                <w:color w:val="010205"/>
                <w:sz w:val="20"/>
                <w:szCs w:val="20"/>
              </w:rPr>
            </w:pPr>
          </w:p>
        </w:tc>
        <w:tc>
          <w:tcPr>
            <w:tcW w:w="2127" w:type="dxa"/>
            <w:tcBorders>
              <w:top w:val="single" w:sz="8" w:space="0" w:color="AEAEAE"/>
              <w:left w:val="nil"/>
              <w:bottom w:val="single" w:sz="8" w:space="0" w:color="AEAEAE"/>
              <w:right w:val="nil"/>
            </w:tcBorders>
            <w:shd w:val="clear" w:color="auto" w:fill="E0E0E0"/>
          </w:tcPr>
          <w:p w:rsidR="00F64CA4" w:rsidRPr="00F64CA4" w:rsidRDefault="00F64CA4" w:rsidP="00F64CA4">
            <w:pPr>
              <w:autoSpaceDE w:val="0"/>
              <w:autoSpaceDN w:val="0"/>
              <w:adjustRightInd w:val="0"/>
              <w:spacing w:after="0" w:line="320" w:lineRule="atLeast"/>
              <w:ind w:left="60" w:right="60"/>
              <w:rPr>
                <w:rFonts w:ascii="Arial" w:hAnsi="Arial" w:cs="Arial"/>
                <w:color w:val="264A60"/>
                <w:sz w:val="20"/>
                <w:szCs w:val="20"/>
              </w:rPr>
            </w:pPr>
            <w:r w:rsidRPr="00F64CA4">
              <w:rPr>
                <w:rFonts w:ascii="Arial" w:hAnsi="Arial" w:cs="Arial"/>
                <w:color w:val="264A60"/>
                <w:sz w:val="20"/>
                <w:szCs w:val="20"/>
              </w:rPr>
              <w:t>Non-practicing</w:t>
            </w:r>
          </w:p>
        </w:tc>
        <w:tc>
          <w:tcPr>
            <w:tcW w:w="1204" w:type="dxa"/>
            <w:tcBorders>
              <w:top w:val="single" w:sz="8" w:space="0" w:color="AEAEAE"/>
              <w:left w:val="nil"/>
              <w:bottom w:val="single" w:sz="8" w:space="0" w:color="AEAEAE"/>
              <w:right w:val="single" w:sz="8" w:space="0" w:color="E0E0E0"/>
            </w:tcBorders>
            <w:shd w:val="clear" w:color="auto" w:fill="F9F9FB"/>
          </w:tcPr>
          <w:p w:rsidR="00F64CA4" w:rsidRPr="00F64CA4" w:rsidRDefault="00F64CA4" w:rsidP="00F64CA4">
            <w:pPr>
              <w:autoSpaceDE w:val="0"/>
              <w:autoSpaceDN w:val="0"/>
              <w:adjustRightInd w:val="0"/>
              <w:spacing w:after="0" w:line="320" w:lineRule="atLeast"/>
              <w:ind w:left="60" w:right="60"/>
              <w:jc w:val="right"/>
              <w:rPr>
                <w:rFonts w:ascii="Arial" w:hAnsi="Arial" w:cs="Arial"/>
                <w:color w:val="010205"/>
                <w:sz w:val="20"/>
                <w:szCs w:val="20"/>
              </w:rPr>
            </w:pPr>
            <w:r w:rsidRPr="00F64CA4">
              <w:rPr>
                <w:rFonts w:ascii="Arial" w:hAnsi="Arial" w:cs="Arial"/>
                <w:color w:val="010205"/>
                <w:sz w:val="20"/>
                <w:szCs w:val="20"/>
              </w:rPr>
              <w:t>46</w:t>
            </w:r>
          </w:p>
        </w:tc>
        <w:tc>
          <w:tcPr>
            <w:tcW w:w="1205" w:type="dxa"/>
            <w:tcBorders>
              <w:top w:val="single" w:sz="8" w:space="0" w:color="AEAEAE"/>
              <w:left w:val="single" w:sz="8" w:space="0" w:color="E0E0E0"/>
              <w:bottom w:val="single" w:sz="8" w:space="0" w:color="AEAEAE"/>
              <w:right w:val="single" w:sz="8" w:space="0" w:color="E0E0E0"/>
            </w:tcBorders>
            <w:shd w:val="clear" w:color="auto" w:fill="F9F9FB"/>
          </w:tcPr>
          <w:p w:rsidR="00F64CA4" w:rsidRPr="00F64CA4" w:rsidRDefault="00F64CA4" w:rsidP="00F64CA4">
            <w:pPr>
              <w:autoSpaceDE w:val="0"/>
              <w:autoSpaceDN w:val="0"/>
              <w:adjustRightInd w:val="0"/>
              <w:spacing w:after="0" w:line="320" w:lineRule="atLeast"/>
              <w:ind w:left="60" w:right="60"/>
              <w:jc w:val="right"/>
              <w:rPr>
                <w:rFonts w:ascii="Arial" w:hAnsi="Arial" w:cs="Arial"/>
                <w:color w:val="010205"/>
                <w:sz w:val="20"/>
                <w:szCs w:val="20"/>
              </w:rPr>
            </w:pPr>
            <w:r w:rsidRPr="00F64CA4">
              <w:rPr>
                <w:rFonts w:ascii="Arial" w:hAnsi="Arial" w:cs="Arial"/>
                <w:color w:val="010205"/>
                <w:sz w:val="20"/>
                <w:szCs w:val="20"/>
              </w:rPr>
              <w:t>.60</w:t>
            </w:r>
          </w:p>
        </w:tc>
        <w:tc>
          <w:tcPr>
            <w:tcW w:w="1205" w:type="dxa"/>
            <w:tcBorders>
              <w:top w:val="single" w:sz="8" w:space="0" w:color="AEAEAE"/>
              <w:left w:val="single" w:sz="8" w:space="0" w:color="E0E0E0"/>
              <w:bottom w:val="single" w:sz="8" w:space="0" w:color="AEAEAE"/>
              <w:right w:val="single" w:sz="8" w:space="0" w:color="E0E0E0"/>
            </w:tcBorders>
            <w:shd w:val="clear" w:color="auto" w:fill="F9F9FB"/>
          </w:tcPr>
          <w:p w:rsidR="00F64CA4" w:rsidRPr="00F64CA4" w:rsidRDefault="00F64CA4" w:rsidP="00F64CA4">
            <w:pPr>
              <w:autoSpaceDE w:val="0"/>
              <w:autoSpaceDN w:val="0"/>
              <w:adjustRightInd w:val="0"/>
              <w:spacing w:after="0" w:line="320" w:lineRule="atLeast"/>
              <w:ind w:left="60" w:right="60"/>
              <w:jc w:val="right"/>
              <w:rPr>
                <w:rFonts w:ascii="Arial" w:hAnsi="Arial" w:cs="Arial"/>
                <w:color w:val="010205"/>
                <w:sz w:val="20"/>
                <w:szCs w:val="20"/>
              </w:rPr>
            </w:pPr>
            <w:r w:rsidRPr="00F64CA4">
              <w:rPr>
                <w:rFonts w:ascii="Arial" w:hAnsi="Arial" w:cs="Arial"/>
                <w:color w:val="010205"/>
                <w:sz w:val="20"/>
                <w:szCs w:val="20"/>
              </w:rPr>
              <w:t>.718</w:t>
            </w:r>
          </w:p>
        </w:tc>
        <w:tc>
          <w:tcPr>
            <w:tcW w:w="1205" w:type="dxa"/>
            <w:vMerge/>
            <w:tcBorders>
              <w:left w:val="single" w:sz="8" w:space="0" w:color="E0E0E0"/>
              <w:right w:val="nil"/>
            </w:tcBorders>
            <w:shd w:val="clear" w:color="auto" w:fill="F9F9FB"/>
          </w:tcPr>
          <w:p w:rsidR="00F64CA4" w:rsidRPr="00CF32BD" w:rsidRDefault="00F64CA4" w:rsidP="00F64CA4">
            <w:pPr>
              <w:autoSpaceDE w:val="0"/>
              <w:autoSpaceDN w:val="0"/>
              <w:adjustRightInd w:val="0"/>
              <w:spacing w:after="0" w:line="320" w:lineRule="atLeast"/>
              <w:ind w:left="60" w:right="60"/>
              <w:jc w:val="right"/>
              <w:rPr>
                <w:rFonts w:ascii="Arial" w:hAnsi="Arial" w:cs="Arial"/>
                <w:color w:val="010205"/>
                <w:sz w:val="20"/>
                <w:szCs w:val="20"/>
              </w:rPr>
            </w:pPr>
          </w:p>
        </w:tc>
      </w:tr>
      <w:tr w:rsidR="00F64CA4" w:rsidRPr="00CF32BD" w:rsidTr="00F64CA4">
        <w:trPr>
          <w:cantSplit/>
        </w:trPr>
        <w:tc>
          <w:tcPr>
            <w:tcW w:w="2268" w:type="dxa"/>
            <w:vMerge/>
            <w:tcBorders>
              <w:top w:val="single" w:sz="8" w:space="0" w:color="AEAEAE"/>
              <w:left w:val="nil"/>
              <w:bottom w:val="single" w:sz="8" w:space="0" w:color="000000" w:themeColor="text1"/>
              <w:right w:val="nil"/>
            </w:tcBorders>
            <w:shd w:val="clear" w:color="auto" w:fill="E0E0E0"/>
          </w:tcPr>
          <w:p w:rsidR="00F64CA4" w:rsidRPr="00CF32BD" w:rsidRDefault="00F64CA4" w:rsidP="00F64CA4">
            <w:pPr>
              <w:autoSpaceDE w:val="0"/>
              <w:autoSpaceDN w:val="0"/>
              <w:adjustRightInd w:val="0"/>
              <w:spacing w:after="0" w:line="240" w:lineRule="auto"/>
              <w:rPr>
                <w:rFonts w:ascii="Arial" w:hAnsi="Arial" w:cs="Arial"/>
                <w:color w:val="010205"/>
                <w:sz w:val="20"/>
                <w:szCs w:val="20"/>
              </w:rPr>
            </w:pPr>
          </w:p>
        </w:tc>
        <w:tc>
          <w:tcPr>
            <w:tcW w:w="2127" w:type="dxa"/>
            <w:tcBorders>
              <w:top w:val="single" w:sz="8" w:space="0" w:color="AEAEAE"/>
              <w:left w:val="nil"/>
              <w:bottom w:val="single" w:sz="8" w:space="0" w:color="000000" w:themeColor="text1"/>
              <w:right w:val="nil"/>
            </w:tcBorders>
            <w:shd w:val="clear" w:color="auto" w:fill="E0E0E0"/>
          </w:tcPr>
          <w:p w:rsidR="00F64CA4" w:rsidRPr="00F64CA4" w:rsidRDefault="00F64CA4" w:rsidP="00F64CA4">
            <w:pPr>
              <w:autoSpaceDE w:val="0"/>
              <w:autoSpaceDN w:val="0"/>
              <w:adjustRightInd w:val="0"/>
              <w:spacing w:after="0" w:line="320" w:lineRule="atLeast"/>
              <w:ind w:left="60" w:right="60"/>
              <w:rPr>
                <w:rFonts w:ascii="Arial" w:hAnsi="Arial" w:cs="Arial"/>
                <w:color w:val="264A60"/>
                <w:sz w:val="20"/>
                <w:szCs w:val="20"/>
              </w:rPr>
            </w:pPr>
            <w:r w:rsidRPr="00F64CA4">
              <w:rPr>
                <w:rFonts w:ascii="Arial" w:hAnsi="Arial" w:cs="Arial"/>
                <w:color w:val="264A60"/>
                <w:sz w:val="20"/>
                <w:szCs w:val="20"/>
              </w:rPr>
              <w:t>No religion</w:t>
            </w:r>
          </w:p>
        </w:tc>
        <w:tc>
          <w:tcPr>
            <w:tcW w:w="1204" w:type="dxa"/>
            <w:tcBorders>
              <w:top w:val="single" w:sz="8" w:space="0" w:color="AEAEAE"/>
              <w:left w:val="nil"/>
              <w:bottom w:val="single" w:sz="8" w:space="0" w:color="000000" w:themeColor="text1"/>
              <w:right w:val="single" w:sz="8" w:space="0" w:color="E0E0E0"/>
            </w:tcBorders>
            <w:shd w:val="clear" w:color="auto" w:fill="F9F9FB"/>
          </w:tcPr>
          <w:p w:rsidR="00F64CA4" w:rsidRPr="00F64CA4" w:rsidRDefault="00F64CA4" w:rsidP="00F64CA4">
            <w:pPr>
              <w:autoSpaceDE w:val="0"/>
              <w:autoSpaceDN w:val="0"/>
              <w:adjustRightInd w:val="0"/>
              <w:spacing w:after="0" w:line="320" w:lineRule="atLeast"/>
              <w:ind w:left="60" w:right="60"/>
              <w:jc w:val="right"/>
              <w:rPr>
                <w:rFonts w:ascii="Arial" w:hAnsi="Arial" w:cs="Arial"/>
                <w:color w:val="010205"/>
                <w:sz w:val="20"/>
                <w:szCs w:val="20"/>
              </w:rPr>
            </w:pPr>
            <w:r w:rsidRPr="00F64CA4">
              <w:rPr>
                <w:rFonts w:ascii="Arial" w:hAnsi="Arial" w:cs="Arial"/>
                <w:color w:val="010205"/>
                <w:sz w:val="20"/>
                <w:szCs w:val="20"/>
              </w:rPr>
              <w:t>29</w:t>
            </w:r>
          </w:p>
        </w:tc>
        <w:tc>
          <w:tcPr>
            <w:tcW w:w="1205" w:type="dxa"/>
            <w:tcBorders>
              <w:top w:val="single" w:sz="8" w:space="0" w:color="AEAEAE"/>
              <w:left w:val="single" w:sz="8" w:space="0" w:color="E0E0E0"/>
              <w:bottom w:val="single" w:sz="8" w:space="0" w:color="000000" w:themeColor="text1"/>
              <w:right w:val="single" w:sz="8" w:space="0" w:color="E0E0E0"/>
            </w:tcBorders>
            <w:shd w:val="clear" w:color="auto" w:fill="F9F9FB"/>
          </w:tcPr>
          <w:p w:rsidR="00F64CA4" w:rsidRPr="00F64CA4" w:rsidRDefault="00F64CA4" w:rsidP="00F64CA4">
            <w:pPr>
              <w:autoSpaceDE w:val="0"/>
              <w:autoSpaceDN w:val="0"/>
              <w:adjustRightInd w:val="0"/>
              <w:spacing w:after="0" w:line="320" w:lineRule="atLeast"/>
              <w:ind w:left="60" w:right="60"/>
              <w:jc w:val="right"/>
              <w:rPr>
                <w:rFonts w:ascii="Arial" w:hAnsi="Arial" w:cs="Arial"/>
                <w:color w:val="010205"/>
                <w:sz w:val="20"/>
                <w:szCs w:val="20"/>
              </w:rPr>
            </w:pPr>
            <w:r w:rsidRPr="00F64CA4">
              <w:rPr>
                <w:rFonts w:ascii="Arial" w:hAnsi="Arial" w:cs="Arial"/>
                <w:color w:val="010205"/>
                <w:sz w:val="20"/>
                <w:szCs w:val="20"/>
              </w:rPr>
              <w:t>.54</w:t>
            </w:r>
          </w:p>
        </w:tc>
        <w:tc>
          <w:tcPr>
            <w:tcW w:w="1205" w:type="dxa"/>
            <w:tcBorders>
              <w:top w:val="single" w:sz="8" w:space="0" w:color="AEAEAE"/>
              <w:left w:val="single" w:sz="8" w:space="0" w:color="E0E0E0"/>
              <w:bottom w:val="single" w:sz="8" w:space="0" w:color="000000" w:themeColor="text1"/>
              <w:right w:val="single" w:sz="8" w:space="0" w:color="E0E0E0"/>
            </w:tcBorders>
            <w:shd w:val="clear" w:color="auto" w:fill="F9F9FB"/>
          </w:tcPr>
          <w:p w:rsidR="00F64CA4" w:rsidRPr="00F64CA4" w:rsidRDefault="00F64CA4" w:rsidP="00F64CA4">
            <w:pPr>
              <w:autoSpaceDE w:val="0"/>
              <w:autoSpaceDN w:val="0"/>
              <w:adjustRightInd w:val="0"/>
              <w:spacing w:after="0" w:line="320" w:lineRule="atLeast"/>
              <w:ind w:left="60" w:right="60"/>
              <w:jc w:val="right"/>
              <w:rPr>
                <w:rFonts w:ascii="Arial" w:hAnsi="Arial" w:cs="Arial"/>
                <w:color w:val="010205"/>
                <w:sz w:val="20"/>
                <w:szCs w:val="20"/>
              </w:rPr>
            </w:pPr>
            <w:r w:rsidRPr="00F64CA4">
              <w:rPr>
                <w:rFonts w:ascii="Arial" w:hAnsi="Arial" w:cs="Arial"/>
                <w:color w:val="010205"/>
                <w:sz w:val="20"/>
                <w:szCs w:val="20"/>
              </w:rPr>
              <w:t>.870</w:t>
            </w:r>
          </w:p>
        </w:tc>
        <w:tc>
          <w:tcPr>
            <w:tcW w:w="1205" w:type="dxa"/>
            <w:vMerge/>
            <w:tcBorders>
              <w:left w:val="single" w:sz="8" w:space="0" w:color="E0E0E0"/>
              <w:bottom w:val="single" w:sz="8" w:space="0" w:color="000000" w:themeColor="text1"/>
              <w:right w:val="nil"/>
            </w:tcBorders>
            <w:shd w:val="clear" w:color="auto" w:fill="F9F9FB"/>
          </w:tcPr>
          <w:p w:rsidR="00F64CA4" w:rsidRPr="00CF32BD" w:rsidRDefault="00F64CA4" w:rsidP="00F64CA4">
            <w:pPr>
              <w:autoSpaceDE w:val="0"/>
              <w:autoSpaceDN w:val="0"/>
              <w:adjustRightInd w:val="0"/>
              <w:spacing w:after="0" w:line="320" w:lineRule="atLeast"/>
              <w:ind w:left="60" w:right="60"/>
              <w:jc w:val="right"/>
              <w:rPr>
                <w:rFonts w:ascii="Arial" w:hAnsi="Arial" w:cs="Arial"/>
                <w:color w:val="010205"/>
                <w:sz w:val="20"/>
                <w:szCs w:val="20"/>
              </w:rPr>
            </w:pPr>
          </w:p>
        </w:tc>
      </w:tr>
      <w:tr w:rsidR="00F64CA4" w:rsidRPr="00CF32BD" w:rsidTr="00F64CA4">
        <w:trPr>
          <w:cantSplit/>
        </w:trPr>
        <w:tc>
          <w:tcPr>
            <w:tcW w:w="2268" w:type="dxa"/>
            <w:vMerge w:val="restart"/>
            <w:tcBorders>
              <w:top w:val="single" w:sz="8" w:space="0" w:color="000000" w:themeColor="text1"/>
              <w:left w:val="nil"/>
              <w:bottom w:val="nil"/>
              <w:right w:val="nil"/>
            </w:tcBorders>
            <w:shd w:val="clear" w:color="auto" w:fill="E0E0E0"/>
          </w:tcPr>
          <w:p w:rsidR="00F64CA4" w:rsidRPr="00CF32BD" w:rsidRDefault="00F64CA4" w:rsidP="00F64CA4">
            <w:pPr>
              <w:autoSpaceDE w:val="0"/>
              <w:autoSpaceDN w:val="0"/>
              <w:adjustRightInd w:val="0"/>
              <w:spacing w:after="0" w:line="320" w:lineRule="atLeast"/>
              <w:ind w:left="60" w:right="60"/>
              <w:rPr>
                <w:rFonts w:ascii="Arial" w:hAnsi="Arial" w:cs="Arial"/>
                <w:color w:val="264A60"/>
                <w:sz w:val="20"/>
                <w:szCs w:val="20"/>
              </w:rPr>
            </w:pPr>
            <w:r w:rsidRPr="00CF32BD">
              <w:rPr>
                <w:rFonts w:ascii="Arial" w:hAnsi="Arial" w:cs="Arial"/>
                <w:color w:val="264A60"/>
                <w:sz w:val="20"/>
                <w:szCs w:val="20"/>
              </w:rPr>
              <w:t>Deconvertional behaviours</w:t>
            </w:r>
          </w:p>
        </w:tc>
        <w:tc>
          <w:tcPr>
            <w:tcW w:w="2127" w:type="dxa"/>
            <w:tcBorders>
              <w:top w:val="single" w:sz="8" w:space="0" w:color="000000" w:themeColor="text1"/>
              <w:left w:val="nil"/>
              <w:bottom w:val="single" w:sz="8" w:space="0" w:color="AEAEAE"/>
              <w:right w:val="nil"/>
            </w:tcBorders>
            <w:shd w:val="clear" w:color="auto" w:fill="E0E0E0"/>
          </w:tcPr>
          <w:p w:rsidR="00F64CA4" w:rsidRPr="00F64CA4" w:rsidRDefault="00F64CA4" w:rsidP="00F64CA4">
            <w:pPr>
              <w:autoSpaceDE w:val="0"/>
              <w:autoSpaceDN w:val="0"/>
              <w:adjustRightInd w:val="0"/>
              <w:spacing w:after="0" w:line="320" w:lineRule="atLeast"/>
              <w:ind w:left="60" w:right="60"/>
              <w:rPr>
                <w:rFonts w:ascii="Arial" w:hAnsi="Arial" w:cs="Arial"/>
                <w:color w:val="264A60"/>
                <w:sz w:val="20"/>
                <w:szCs w:val="20"/>
              </w:rPr>
            </w:pPr>
            <w:r w:rsidRPr="00F64CA4">
              <w:rPr>
                <w:rFonts w:ascii="Arial" w:hAnsi="Arial" w:cs="Arial"/>
                <w:color w:val="264A60"/>
                <w:sz w:val="20"/>
                <w:szCs w:val="20"/>
              </w:rPr>
              <w:t>Religious</w:t>
            </w:r>
          </w:p>
        </w:tc>
        <w:tc>
          <w:tcPr>
            <w:tcW w:w="1204" w:type="dxa"/>
            <w:tcBorders>
              <w:top w:val="single" w:sz="8" w:space="0" w:color="000000" w:themeColor="text1"/>
              <w:left w:val="nil"/>
              <w:bottom w:val="single" w:sz="8" w:space="0" w:color="AEAEAE"/>
              <w:right w:val="single" w:sz="8" w:space="0" w:color="E0E0E0"/>
            </w:tcBorders>
            <w:shd w:val="clear" w:color="auto" w:fill="F9F9FB"/>
          </w:tcPr>
          <w:p w:rsidR="00F64CA4" w:rsidRPr="00F64CA4" w:rsidRDefault="00F64CA4" w:rsidP="00F64CA4">
            <w:pPr>
              <w:autoSpaceDE w:val="0"/>
              <w:autoSpaceDN w:val="0"/>
              <w:adjustRightInd w:val="0"/>
              <w:spacing w:after="0" w:line="320" w:lineRule="atLeast"/>
              <w:ind w:left="60" w:right="60"/>
              <w:jc w:val="right"/>
              <w:rPr>
                <w:rFonts w:ascii="Arial" w:hAnsi="Arial" w:cs="Arial"/>
                <w:color w:val="010205"/>
                <w:sz w:val="20"/>
                <w:szCs w:val="20"/>
              </w:rPr>
            </w:pPr>
            <w:r w:rsidRPr="00F64CA4">
              <w:rPr>
                <w:rFonts w:ascii="Arial" w:hAnsi="Arial" w:cs="Arial"/>
                <w:color w:val="010205"/>
                <w:sz w:val="20"/>
                <w:szCs w:val="20"/>
              </w:rPr>
              <w:t>200</w:t>
            </w:r>
          </w:p>
        </w:tc>
        <w:tc>
          <w:tcPr>
            <w:tcW w:w="1205" w:type="dxa"/>
            <w:tcBorders>
              <w:top w:val="single" w:sz="8" w:space="0" w:color="000000" w:themeColor="text1"/>
              <w:left w:val="single" w:sz="8" w:space="0" w:color="E0E0E0"/>
              <w:bottom w:val="single" w:sz="8" w:space="0" w:color="AEAEAE"/>
              <w:right w:val="single" w:sz="8" w:space="0" w:color="E0E0E0"/>
            </w:tcBorders>
            <w:shd w:val="clear" w:color="auto" w:fill="F9F9FB"/>
          </w:tcPr>
          <w:p w:rsidR="00F64CA4" w:rsidRPr="00F64CA4" w:rsidRDefault="00F64CA4" w:rsidP="00F64CA4">
            <w:pPr>
              <w:autoSpaceDE w:val="0"/>
              <w:autoSpaceDN w:val="0"/>
              <w:adjustRightInd w:val="0"/>
              <w:spacing w:after="0" w:line="320" w:lineRule="atLeast"/>
              <w:ind w:left="60" w:right="60"/>
              <w:jc w:val="right"/>
              <w:rPr>
                <w:rFonts w:ascii="Arial" w:hAnsi="Arial" w:cs="Arial"/>
                <w:color w:val="010205"/>
                <w:sz w:val="20"/>
                <w:szCs w:val="20"/>
              </w:rPr>
            </w:pPr>
            <w:r w:rsidRPr="00F64CA4">
              <w:rPr>
                <w:rFonts w:ascii="Arial" w:hAnsi="Arial" w:cs="Arial"/>
                <w:color w:val="010205"/>
                <w:sz w:val="20"/>
                <w:szCs w:val="20"/>
              </w:rPr>
              <w:t>.85</w:t>
            </w:r>
          </w:p>
        </w:tc>
        <w:tc>
          <w:tcPr>
            <w:tcW w:w="1205" w:type="dxa"/>
            <w:tcBorders>
              <w:top w:val="single" w:sz="8" w:space="0" w:color="000000" w:themeColor="text1"/>
              <w:left w:val="single" w:sz="8" w:space="0" w:color="E0E0E0"/>
              <w:bottom w:val="single" w:sz="8" w:space="0" w:color="AEAEAE"/>
              <w:right w:val="single" w:sz="8" w:space="0" w:color="E0E0E0"/>
            </w:tcBorders>
            <w:shd w:val="clear" w:color="auto" w:fill="F9F9FB"/>
          </w:tcPr>
          <w:p w:rsidR="00F64CA4" w:rsidRPr="00F64CA4" w:rsidRDefault="00F64CA4" w:rsidP="00F64CA4">
            <w:pPr>
              <w:autoSpaceDE w:val="0"/>
              <w:autoSpaceDN w:val="0"/>
              <w:adjustRightInd w:val="0"/>
              <w:spacing w:after="0" w:line="320" w:lineRule="atLeast"/>
              <w:ind w:left="60" w:right="60"/>
              <w:jc w:val="right"/>
              <w:rPr>
                <w:rFonts w:ascii="Arial" w:hAnsi="Arial" w:cs="Arial"/>
                <w:color w:val="010205"/>
                <w:sz w:val="20"/>
                <w:szCs w:val="20"/>
              </w:rPr>
            </w:pPr>
            <w:r w:rsidRPr="00F64CA4">
              <w:rPr>
                <w:rFonts w:ascii="Arial" w:hAnsi="Arial" w:cs="Arial"/>
                <w:color w:val="010205"/>
                <w:sz w:val="20"/>
                <w:szCs w:val="20"/>
              </w:rPr>
              <w:t>.944</w:t>
            </w:r>
          </w:p>
        </w:tc>
        <w:tc>
          <w:tcPr>
            <w:tcW w:w="1205" w:type="dxa"/>
            <w:vMerge w:val="restart"/>
            <w:tcBorders>
              <w:top w:val="single" w:sz="8" w:space="0" w:color="000000" w:themeColor="text1"/>
              <w:left w:val="single" w:sz="8" w:space="0" w:color="E0E0E0"/>
              <w:right w:val="nil"/>
            </w:tcBorders>
            <w:shd w:val="clear" w:color="auto" w:fill="F9F9FB"/>
          </w:tcPr>
          <w:p w:rsidR="00F64CA4" w:rsidRPr="00CF32BD" w:rsidRDefault="00F64CA4" w:rsidP="00F64CA4">
            <w:pPr>
              <w:autoSpaceDE w:val="0"/>
              <w:autoSpaceDN w:val="0"/>
              <w:adjustRightInd w:val="0"/>
              <w:spacing w:after="0" w:line="320" w:lineRule="atLeast"/>
              <w:ind w:left="60" w:right="60"/>
              <w:jc w:val="right"/>
              <w:rPr>
                <w:rFonts w:ascii="Arial" w:hAnsi="Arial" w:cs="Arial"/>
                <w:color w:val="010205"/>
                <w:sz w:val="20"/>
                <w:szCs w:val="20"/>
              </w:rPr>
            </w:pPr>
            <w:r>
              <w:rPr>
                <w:rFonts w:ascii="Arial" w:hAnsi="Arial" w:cs="Arial"/>
                <w:color w:val="010205"/>
                <w:sz w:val="20"/>
                <w:szCs w:val="20"/>
              </w:rPr>
              <w:t>.317</w:t>
            </w:r>
          </w:p>
        </w:tc>
      </w:tr>
      <w:tr w:rsidR="00F64CA4" w:rsidRPr="00CF32BD" w:rsidTr="00F64CA4">
        <w:trPr>
          <w:cantSplit/>
        </w:trPr>
        <w:tc>
          <w:tcPr>
            <w:tcW w:w="2268" w:type="dxa"/>
            <w:vMerge/>
            <w:tcBorders>
              <w:top w:val="single" w:sz="8" w:space="0" w:color="AEAEAE"/>
              <w:left w:val="nil"/>
              <w:bottom w:val="nil"/>
              <w:right w:val="nil"/>
            </w:tcBorders>
            <w:shd w:val="clear" w:color="auto" w:fill="E0E0E0"/>
          </w:tcPr>
          <w:p w:rsidR="00F64CA4" w:rsidRPr="00CF32BD" w:rsidRDefault="00F64CA4" w:rsidP="00F64CA4">
            <w:pPr>
              <w:autoSpaceDE w:val="0"/>
              <w:autoSpaceDN w:val="0"/>
              <w:adjustRightInd w:val="0"/>
              <w:spacing w:after="0" w:line="240" w:lineRule="auto"/>
              <w:rPr>
                <w:rFonts w:ascii="Arial" w:hAnsi="Arial" w:cs="Arial"/>
                <w:color w:val="010205"/>
                <w:sz w:val="20"/>
                <w:szCs w:val="20"/>
              </w:rPr>
            </w:pPr>
          </w:p>
        </w:tc>
        <w:tc>
          <w:tcPr>
            <w:tcW w:w="2127" w:type="dxa"/>
            <w:tcBorders>
              <w:top w:val="single" w:sz="8" w:space="0" w:color="AEAEAE"/>
              <w:left w:val="nil"/>
              <w:bottom w:val="single" w:sz="8" w:space="0" w:color="AEAEAE"/>
              <w:right w:val="nil"/>
            </w:tcBorders>
            <w:shd w:val="clear" w:color="auto" w:fill="E0E0E0"/>
          </w:tcPr>
          <w:p w:rsidR="00F64CA4" w:rsidRPr="00F64CA4" w:rsidRDefault="00F64CA4" w:rsidP="00F64CA4">
            <w:pPr>
              <w:autoSpaceDE w:val="0"/>
              <w:autoSpaceDN w:val="0"/>
              <w:adjustRightInd w:val="0"/>
              <w:spacing w:after="0" w:line="320" w:lineRule="atLeast"/>
              <w:ind w:left="60" w:right="60"/>
              <w:rPr>
                <w:rFonts w:ascii="Arial" w:hAnsi="Arial" w:cs="Arial"/>
                <w:color w:val="264A60"/>
                <w:sz w:val="20"/>
                <w:szCs w:val="20"/>
              </w:rPr>
            </w:pPr>
            <w:r w:rsidRPr="00F64CA4">
              <w:rPr>
                <w:rFonts w:ascii="Arial" w:hAnsi="Arial" w:cs="Arial"/>
                <w:color w:val="264A60"/>
                <w:sz w:val="20"/>
                <w:szCs w:val="20"/>
              </w:rPr>
              <w:t>Non-practicing</w:t>
            </w:r>
          </w:p>
        </w:tc>
        <w:tc>
          <w:tcPr>
            <w:tcW w:w="1204" w:type="dxa"/>
            <w:tcBorders>
              <w:top w:val="single" w:sz="8" w:space="0" w:color="AEAEAE"/>
              <w:left w:val="nil"/>
              <w:bottom w:val="single" w:sz="8" w:space="0" w:color="AEAEAE"/>
              <w:right w:val="single" w:sz="8" w:space="0" w:color="E0E0E0"/>
            </w:tcBorders>
            <w:shd w:val="clear" w:color="auto" w:fill="F9F9FB"/>
          </w:tcPr>
          <w:p w:rsidR="00F64CA4" w:rsidRPr="00F64CA4" w:rsidRDefault="00F64CA4" w:rsidP="00F64CA4">
            <w:pPr>
              <w:autoSpaceDE w:val="0"/>
              <w:autoSpaceDN w:val="0"/>
              <w:adjustRightInd w:val="0"/>
              <w:spacing w:after="0" w:line="320" w:lineRule="atLeast"/>
              <w:ind w:left="60" w:right="60"/>
              <w:jc w:val="right"/>
              <w:rPr>
                <w:rFonts w:ascii="Arial" w:hAnsi="Arial" w:cs="Arial"/>
                <w:color w:val="010205"/>
                <w:sz w:val="20"/>
                <w:szCs w:val="20"/>
              </w:rPr>
            </w:pPr>
            <w:r w:rsidRPr="00F64CA4">
              <w:rPr>
                <w:rFonts w:ascii="Arial" w:hAnsi="Arial" w:cs="Arial"/>
                <w:color w:val="010205"/>
                <w:sz w:val="20"/>
                <w:szCs w:val="20"/>
              </w:rPr>
              <w:t>46</w:t>
            </w:r>
          </w:p>
        </w:tc>
        <w:tc>
          <w:tcPr>
            <w:tcW w:w="1205" w:type="dxa"/>
            <w:tcBorders>
              <w:top w:val="single" w:sz="8" w:space="0" w:color="AEAEAE"/>
              <w:left w:val="single" w:sz="8" w:space="0" w:color="E0E0E0"/>
              <w:bottom w:val="single" w:sz="8" w:space="0" w:color="AEAEAE"/>
              <w:right w:val="single" w:sz="8" w:space="0" w:color="E0E0E0"/>
            </w:tcBorders>
            <w:shd w:val="clear" w:color="auto" w:fill="F9F9FB"/>
          </w:tcPr>
          <w:p w:rsidR="00F64CA4" w:rsidRPr="00F64CA4" w:rsidRDefault="00F64CA4" w:rsidP="00F64CA4">
            <w:pPr>
              <w:autoSpaceDE w:val="0"/>
              <w:autoSpaceDN w:val="0"/>
              <w:adjustRightInd w:val="0"/>
              <w:spacing w:after="0" w:line="320" w:lineRule="atLeast"/>
              <w:ind w:left="60" w:right="60"/>
              <w:jc w:val="right"/>
              <w:rPr>
                <w:rFonts w:ascii="Arial" w:hAnsi="Arial" w:cs="Arial"/>
                <w:color w:val="010205"/>
                <w:sz w:val="20"/>
                <w:szCs w:val="20"/>
              </w:rPr>
            </w:pPr>
            <w:r w:rsidRPr="00F64CA4">
              <w:rPr>
                <w:rFonts w:ascii="Arial" w:hAnsi="Arial" w:cs="Arial"/>
                <w:color w:val="010205"/>
                <w:sz w:val="20"/>
                <w:szCs w:val="20"/>
              </w:rPr>
              <w:t>1.13</w:t>
            </w:r>
          </w:p>
        </w:tc>
        <w:tc>
          <w:tcPr>
            <w:tcW w:w="1205" w:type="dxa"/>
            <w:tcBorders>
              <w:top w:val="single" w:sz="8" w:space="0" w:color="AEAEAE"/>
              <w:left w:val="single" w:sz="8" w:space="0" w:color="E0E0E0"/>
              <w:bottom w:val="single" w:sz="8" w:space="0" w:color="AEAEAE"/>
              <w:right w:val="single" w:sz="8" w:space="0" w:color="E0E0E0"/>
            </w:tcBorders>
            <w:shd w:val="clear" w:color="auto" w:fill="F9F9FB"/>
          </w:tcPr>
          <w:p w:rsidR="00F64CA4" w:rsidRPr="00F64CA4" w:rsidRDefault="00F64CA4" w:rsidP="00F64CA4">
            <w:pPr>
              <w:autoSpaceDE w:val="0"/>
              <w:autoSpaceDN w:val="0"/>
              <w:adjustRightInd w:val="0"/>
              <w:spacing w:after="0" w:line="320" w:lineRule="atLeast"/>
              <w:ind w:left="60" w:right="60"/>
              <w:jc w:val="right"/>
              <w:rPr>
                <w:rFonts w:ascii="Arial" w:hAnsi="Arial" w:cs="Arial"/>
                <w:color w:val="010205"/>
                <w:sz w:val="20"/>
                <w:szCs w:val="20"/>
              </w:rPr>
            </w:pPr>
            <w:r w:rsidRPr="00F64CA4">
              <w:rPr>
                <w:rFonts w:ascii="Arial" w:hAnsi="Arial" w:cs="Arial"/>
                <w:color w:val="010205"/>
                <w:sz w:val="20"/>
                <w:szCs w:val="20"/>
              </w:rPr>
              <w:t>1.055</w:t>
            </w:r>
          </w:p>
        </w:tc>
        <w:tc>
          <w:tcPr>
            <w:tcW w:w="1205" w:type="dxa"/>
            <w:vMerge/>
            <w:tcBorders>
              <w:left w:val="single" w:sz="8" w:space="0" w:color="E0E0E0"/>
              <w:right w:val="nil"/>
            </w:tcBorders>
            <w:shd w:val="clear" w:color="auto" w:fill="F9F9FB"/>
          </w:tcPr>
          <w:p w:rsidR="00F64CA4" w:rsidRPr="00CF32BD" w:rsidRDefault="00F64CA4" w:rsidP="00F64CA4">
            <w:pPr>
              <w:autoSpaceDE w:val="0"/>
              <w:autoSpaceDN w:val="0"/>
              <w:adjustRightInd w:val="0"/>
              <w:spacing w:after="0" w:line="320" w:lineRule="atLeast"/>
              <w:ind w:left="60" w:right="60"/>
              <w:jc w:val="right"/>
              <w:rPr>
                <w:rFonts w:ascii="Arial" w:hAnsi="Arial" w:cs="Arial"/>
                <w:color w:val="010205"/>
                <w:sz w:val="20"/>
                <w:szCs w:val="20"/>
              </w:rPr>
            </w:pPr>
          </w:p>
        </w:tc>
      </w:tr>
      <w:tr w:rsidR="00F64CA4" w:rsidRPr="00CF32BD" w:rsidTr="00F64CA4">
        <w:trPr>
          <w:cantSplit/>
        </w:trPr>
        <w:tc>
          <w:tcPr>
            <w:tcW w:w="2268" w:type="dxa"/>
            <w:vMerge/>
            <w:tcBorders>
              <w:top w:val="single" w:sz="8" w:space="0" w:color="AEAEAE"/>
              <w:left w:val="nil"/>
              <w:bottom w:val="single" w:sz="8" w:space="0" w:color="152935"/>
              <w:right w:val="nil"/>
            </w:tcBorders>
            <w:shd w:val="clear" w:color="auto" w:fill="E0E0E0"/>
          </w:tcPr>
          <w:p w:rsidR="00F64CA4" w:rsidRPr="00CF32BD" w:rsidRDefault="00F64CA4" w:rsidP="00F64CA4">
            <w:pPr>
              <w:autoSpaceDE w:val="0"/>
              <w:autoSpaceDN w:val="0"/>
              <w:adjustRightInd w:val="0"/>
              <w:spacing w:after="0" w:line="240" w:lineRule="auto"/>
              <w:rPr>
                <w:rFonts w:ascii="Arial" w:hAnsi="Arial" w:cs="Arial"/>
                <w:color w:val="010205"/>
                <w:sz w:val="20"/>
                <w:szCs w:val="20"/>
              </w:rPr>
            </w:pPr>
          </w:p>
        </w:tc>
        <w:tc>
          <w:tcPr>
            <w:tcW w:w="2127" w:type="dxa"/>
            <w:tcBorders>
              <w:top w:val="single" w:sz="8" w:space="0" w:color="AEAEAE"/>
              <w:left w:val="nil"/>
              <w:bottom w:val="single" w:sz="8" w:space="0" w:color="152935"/>
              <w:right w:val="nil"/>
            </w:tcBorders>
            <w:shd w:val="clear" w:color="auto" w:fill="E0E0E0"/>
          </w:tcPr>
          <w:p w:rsidR="00F64CA4" w:rsidRPr="00F64CA4" w:rsidRDefault="00F64CA4" w:rsidP="00F64CA4">
            <w:pPr>
              <w:autoSpaceDE w:val="0"/>
              <w:autoSpaceDN w:val="0"/>
              <w:adjustRightInd w:val="0"/>
              <w:spacing w:after="0" w:line="320" w:lineRule="atLeast"/>
              <w:ind w:left="60" w:right="60"/>
              <w:rPr>
                <w:rFonts w:ascii="Arial" w:hAnsi="Arial" w:cs="Arial"/>
                <w:color w:val="264A60"/>
                <w:sz w:val="20"/>
                <w:szCs w:val="20"/>
              </w:rPr>
            </w:pPr>
            <w:r w:rsidRPr="00F64CA4">
              <w:rPr>
                <w:rFonts w:ascii="Arial" w:hAnsi="Arial" w:cs="Arial"/>
                <w:color w:val="264A60"/>
                <w:sz w:val="20"/>
                <w:szCs w:val="20"/>
              </w:rPr>
              <w:t>No religion</w:t>
            </w:r>
          </w:p>
        </w:tc>
        <w:tc>
          <w:tcPr>
            <w:tcW w:w="1204" w:type="dxa"/>
            <w:tcBorders>
              <w:top w:val="single" w:sz="8" w:space="0" w:color="AEAEAE"/>
              <w:left w:val="nil"/>
              <w:bottom w:val="single" w:sz="8" w:space="0" w:color="152935"/>
              <w:right w:val="single" w:sz="8" w:space="0" w:color="E0E0E0"/>
            </w:tcBorders>
            <w:shd w:val="clear" w:color="auto" w:fill="F9F9FB"/>
          </w:tcPr>
          <w:p w:rsidR="00F64CA4" w:rsidRPr="00F64CA4" w:rsidRDefault="00F64CA4" w:rsidP="00F64CA4">
            <w:pPr>
              <w:autoSpaceDE w:val="0"/>
              <w:autoSpaceDN w:val="0"/>
              <w:adjustRightInd w:val="0"/>
              <w:spacing w:after="0" w:line="320" w:lineRule="atLeast"/>
              <w:ind w:left="60" w:right="60"/>
              <w:jc w:val="right"/>
              <w:rPr>
                <w:rFonts w:ascii="Arial" w:hAnsi="Arial" w:cs="Arial"/>
                <w:color w:val="010205"/>
                <w:sz w:val="20"/>
                <w:szCs w:val="20"/>
              </w:rPr>
            </w:pPr>
            <w:r w:rsidRPr="00F64CA4">
              <w:rPr>
                <w:rFonts w:ascii="Arial" w:hAnsi="Arial" w:cs="Arial"/>
                <w:color w:val="010205"/>
                <w:sz w:val="20"/>
                <w:szCs w:val="20"/>
              </w:rPr>
              <w:t>29</w:t>
            </w:r>
          </w:p>
        </w:tc>
        <w:tc>
          <w:tcPr>
            <w:tcW w:w="1205" w:type="dxa"/>
            <w:tcBorders>
              <w:top w:val="single" w:sz="8" w:space="0" w:color="AEAEAE"/>
              <w:left w:val="single" w:sz="8" w:space="0" w:color="E0E0E0"/>
              <w:bottom w:val="single" w:sz="8" w:space="0" w:color="152935"/>
              <w:right w:val="single" w:sz="8" w:space="0" w:color="E0E0E0"/>
            </w:tcBorders>
            <w:shd w:val="clear" w:color="auto" w:fill="F9F9FB"/>
          </w:tcPr>
          <w:p w:rsidR="00F64CA4" w:rsidRPr="00F64CA4" w:rsidRDefault="00F64CA4" w:rsidP="00F64CA4">
            <w:pPr>
              <w:autoSpaceDE w:val="0"/>
              <w:autoSpaceDN w:val="0"/>
              <w:adjustRightInd w:val="0"/>
              <w:spacing w:after="0" w:line="320" w:lineRule="atLeast"/>
              <w:ind w:left="60" w:right="60"/>
              <w:jc w:val="right"/>
              <w:rPr>
                <w:rFonts w:ascii="Arial" w:hAnsi="Arial" w:cs="Arial"/>
                <w:color w:val="010205"/>
                <w:sz w:val="20"/>
                <w:szCs w:val="20"/>
              </w:rPr>
            </w:pPr>
            <w:r w:rsidRPr="00F64CA4">
              <w:rPr>
                <w:rFonts w:ascii="Arial" w:hAnsi="Arial" w:cs="Arial"/>
                <w:color w:val="010205"/>
                <w:sz w:val="20"/>
                <w:szCs w:val="20"/>
              </w:rPr>
              <w:t>.85</w:t>
            </w:r>
          </w:p>
        </w:tc>
        <w:tc>
          <w:tcPr>
            <w:tcW w:w="1205" w:type="dxa"/>
            <w:tcBorders>
              <w:top w:val="single" w:sz="8" w:space="0" w:color="AEAEAE"/>
              <w:left w:val="single" w:sz="8" w:space="0" w:color="E0E0E0"/>
              <w:bottom w:val="single" w:sz="8" w:space="0" w:color="152935"/>
              <w:right w:val="single" w:sz="8" w:space="0" w:color="E0E0E0"/>
            </w:tcBorders>
            <w:shd w:val="clear" w:color="auto" w:fill="F9F9FB"/>
          </w:tcPr>
          <w:p w:rsidR="00F64CA4" w:rsidRPr="00F64CA4" w:rsidRDefault="00F64CA4" w:rsidP="00F64CA4">
            <w:pPr>
              <w:autoSpaceDE w:val="0"/>
              <w:autoSpaceDN w:val="0"/>
              <w:adjustRightInd w:val="0"/>
              <w:spacing w:after="0" w:line="320" w:lineRule="atLeast"/>
              <w:ind w:left="60" w:right="60"/>
              <w:jc w:val="right"/>
              <w:rPr>
                <w:rFonts w:ascii="Arial" w:hAnsi="Arial" w:cs="Arial"/>
                <w:color w:val="010205"/>
                <w:sz w:val="20"/>
                <w:szCs w:val="20"/>
              </w:rPr>
            </w:pPr>
            <w:r w:rsidRPr="00F64CA4">
              <w:rPr>
                <w:rFonts w:ascii="Arial" w:hAnsi="Arial" w:cs="Arial"/>
                <w:color w:val="010205"/>
                <w:sz w:val="20"/>
                <w:szCs w:val="20"/>
              </w:rPr>
              <w:t>1.033</w:t>
            </w:r>
          </w:p>
        </w:tc>
        <w:tc>
          <w:tcPr>
            <w:tcW w:w="1205" w:type="dxa"/>
            <w:vMerge/>
            <w:tcBorders>
              <w:left w:val="single" w:sz="8" w:space="0" w:color="E0E0E0"/>
              <w:bottom w:val="single" w:sz="8" w:space="0" w:color="152935"/>
              <w:right w:val="nil"/>
            </w:tcBorders>
            <w:shd w:val="clear" w:color="auto" w:fill="F9F9FB"/>
          </w:tcPr>
          <w:p w:rsidR="00F64CA4" w:rsidRPr="00CF32BD" w:rsidRDefault="00F64CA4" w:rsidP="00F64CA4">
            <w:pPr>
              <w:autoSpaceDE w:val="0"/>
              <w:autoSpaceDN w:val="0"/>
              <w:adjustRightInd w:val="0"/>
              <w:spacing w:after="0" w:line="320" w:lineRule="atLeast"/>
              <w:ind w:left="60" w:right="60"/>
              <w:jc w:val="right"/>
              <w:rPr>
                <w:rFonts w:ascii="Arial" w:hAnsi="Arial" w:cs="Arial"/>
                <w:color w:val="010205"/>
                <w:sz w:val="20"/>
                <w:szCs w:val="20"/>
              </w:rPr>
            </w:pPr>
          </w:p>
        </w:tc>
      </w:tr>
      <w:tr w:rsidR="00F64CA4" w:rsidRPr="00CF32BD" w:rsidTr="00F64CA4">
        <w:trPr>
          <w:cantSplit/>
        </w:trPr>
        <w:tc>
          <w:tcPr>
            <w:tcW w:w="2268" w:type="dxa"/>
            <w:vMerge w:val="restart"/>
            <w:tcBorders>
              <w:top w:val="single" w:sz="8" w:space="0" w:color="152935"/>
              <w:left w:val="nil"/>
              <w:bottom w:val="single" w:sz="8" w:space="0" w:color="152935"/>
              <w:right w:val="nil"/>
            </w:tcBorders>
            <w:shd w:val="clear" w:color="auto" w:fill="E0E0E0"/>
          </w:tcPr>
          <w:p w:rsidR="00F64CA4" w:rsidRPr="00CF32BD" w:rsidRDefault="00F64CA4" w:rsidP="00F64CA4">
            <w:pPr>
              <w:autoSpaceDE w:val="0"/>
              <w:autoSpaceDN w:val="0"/>
              <w:adjustRightInd w:val="0"/>
              <w:spacing w:after="0" w:line="320" w:lineRule="atLeast"/>
              <w:ind w:left="60" w:right="60"/>
              <w:rPr>
                <w:rFonts w:ascii="Arial" w:hAnsi="Arial" w:cs="Arial"/>
                <w:color w:val="264A60"/>
                <w:sz w:val="20"/>
                <w:szCs w:val="20"/>
              </w:rPr>
            </w:pPr>
            <w:r w:rsidRPr="00CF32BD">
              <w:rPr>
                <w:rFonts w:ascii="Arial" w:hAnsi="Arial" w:cs="Arial"/>
                <w:color w:val="264A60"/>
                <w:sz w:val="20"/>
                <w:szCs w:val="20"/>
              </w:rPr>
              <w:t>Total score</w:t>
            </w:r>
          </w:p>
        </w:tc>
        <w:tc>
          <w:tcPr>
            <w:tcW w:w="2127" w:type="dxa"/>
            <w:tcBorders>
              <w:top w:val="single" w:sz="8" w:space="0" w:color="152935"/>
              <w:left w:val="nil"/>
              <w:bottom w:val="single" w:sz="8" w:space="0" w:color="AEAEAE"/>
              <w:right w:val="nil"/>
            </w:tcBorders>
            <w:shd w:val="clear" w:color="auto" w:fill="E0E0E0"/>
          </w:tcPr>
          <w:p w:rsidR="00F64CA4" w:rsidRPr="00F64CA4" w:rsidRDefault="00F64CA4" w:rsidP="00F64CA4">
            <w:pPr>
              <w:autoSpaceDE w:val="0"/>
              <w:autoSpaceDN w:val="0"/>
              <w:adjustRightInd w:val="0"/>
              <w:spacing w:after="0" w:line="320" w:lineRule="atLeast"/>
              <w:ind w:left="60" w:right="60"/>
              <w:rPr>
                <w:rFonts w:ascii="Arial" w:hAnsi="Arial" w:cs="Arial"/>
                <w:color w:val="264A60"/>
                <w:sz w:val="20"/>
                <w:szCs w:val="20"/>
              </w:rPr>
            </w:pPr>
            <w:r w:rsidRPr="00F64CA4">
              <w:rPr>
                <w:rFonts w:ascii="Arial" w:hAnsi="Arial" w:cs="Arial"/>
                <w:color w:val="264A60"/>
                <w:sz w:val="20"/>
                <w:szCs w:val="20"/>
              </w:rPr>
              <w:t>Religious</w:t>
            </w:r>
          </w:p>
        </w:tc>
        <w:tc>
          <w:tcPr>
            <w:tcW w:w="1204" w:type="dxa"/>
            <w:tcBorders>
              <w:top w:val="single" w:sz="8" w:space="0" w:color="152935"/>
              <w:left w:val="nil"/>
              <w:bottom w:val="single" w:sz="8" w:space="0" w:color="AEAEAE"/>
              <w:right w:val="single" w:sz="8" w:space="0" w:color="E0E0E0"/>
            </w:tcBorders>
            <w:shd w:val="clear" w:color="auto" w:fill="F9F9FB"/>
          </w:tcPr>
          <w:p w:rsidR="00F64CA4" w:rsidRPr="00F64CA4" w:rsidRDefault="00F64CA4" w:rsidP="00F64CA4">
            <w:pPr>
              <w:autoSpaceDE w:val="0"/>
              <w:autoSpaceDN w:val="0"/>
              <w:adjustRightInd w:val="0"/>
              <w:spacing w:after="0" w:line="320" w:lineRule="atLeast"/>
              <w:ind w:left="60" w:right="60"/>
              <w:jc w:val="right"/>
              <w:rPr>
                <w:rFonts w:ascii="Arial" w:hAnsi="Arial" w:cs="Arial"/>
                <w:color w:val="010205"/>
                <w:sz w:val="20"/>
                <w:szCs w:val="20"/>
              </w:rPr>
            </w:pPr>
            <w:r w:rsidRPr="00F64CA4">
              <w:rPr>
                <w:rFonts w:ascii="Arial" w:hAnsi="Arial" w:cs="Arial"/>
                <w:color w:val="010205"/>
                <w:sz w:val="20"/>
                <w:szCs w:val="20"/>
              </w:rPr>
              <w:t>200</w:t>
            </w:r>
          </w:p>
        </w:tc>
        <w:tc>
          <w:tcPr>
            <w:tcW w:w="1205" w:type="dxa"/>
            <w:tcBorders>
              <w:top w:val="single" w:sz="8" w:space="0" w:color="152935"/>
              <w:left w:val="single" w:sz="8" w:space="0" w:color="E0E0E0"/>
              <w:bottom w:val="single" w:sz="8" w:space="0" w:color="AEAEAE"/>
              <w:right w:val="single" w:sz="8" w:space="0" w:color="E0E0E0"/>
            </w:tcBorders>
            <w:shd w:val="clear" w:color="auto" w:fill="F9F9FB"/>
          </w:tcPr>
          <w:p w:rsidR="00F64CA4" w:rsidRPr="00F64CA4" w:rsidRDefault="00F64CA4" w:rsidP="00F64CA4">
            <w:pPr>
              <w:autoSpaceDE w:val="0"/>
              <w:autoSpaceDN w:val="0"/>
              <w:adjustRightInd w:val="0"/>
              <w:spacing w:after="0" w:line="320" w:lineRule="atLeast"/>
              <w:ind w:left="60" w:right="60"/>
              <w:jc w:val="right"/>
              <w:rPr>
                <w:rFonts w:ascii="Arial" w:hAnsi="Arial" w:cs="Arial"/>
                <w:color w:val="010205"/>
                <w:sz w:val="20"/>
                <w:szCs w:val="20"/>
              </w:rPr>
            </w:pPr>
            <w:r w:rsidRPr="00F64CA4">
              <w:rPr>
                <w:rFonts w:ascii="Arial" w:hAnsi="Arial" w:cs="Arial"/>
                <w:color w:val="010205"/>
                <w:sz w:val="20"/>
                <w:szCs w:val="20"/>
              </w:rPr>
              <w:t>.72</w:t>
            </w:r>
          </w:p>
        </w:tc>
        <w:tc>
          <w:tcPr>
            <w:tcW w:w="1205" w:type="dxa"/>
            <w:tcBorders>
              <w:top w:val="single" w:sz="8" w:space="0" w:color="152935"/>
              <w:left w:val="single" w:sz="8" w:space="0" w:color="E0E0E0"/>
              <w:bottom w:val="single" w:sz="8" w:space="0" w:color="AEAEAE"/>
              <w:right w:val="single" w:sz="8" w:space="0" w:color="E0E0E0"/>
            </w:tcBorders>
            <w:shd w:val="clear" w:color="auto" w:fill="F9F9FB"/>
          </w:tcPr>
          <w:p w:rsidR="00F64CA4" w:rsidRPr="00F64CA4" w:rsidRDefault="00F64CA4" w:rsidP="00F64CA4">
            <w:pPr>
              <w:autoSpaceDE w:val="0"/>
              <w:autoSpaceDN w:val="0"/>
              <w:adjustRightInd w:val="0"/>
              <w:spacing w:after="0" w:line="320" w:lineRule="atLeast"/>
              <w:ind w:left="60" w:right="60"/>
              <w:jc w:val="right"/>
              <w:rPr>
                <w:rFonts w:ascii="Arial" w:hAnsi="Arial" w:cs="Arial"/>
                <w:color w:val="010205"/>
                <w:sz w:val="20"/>
                <w:szCs w:val="20"/>
              </w:rPr>
            </w:pPr>
            <w:r w:rsidRPr="00F64CA4">
              <w:rPr>
                <w:rFonts w:ascii="Arial" w:hAnsi="Arial" w:cs="Arial"/>
                <w:color w:val="010205"/>
                <w:sz w:val="20"/>
                <w:szCs w:val="20"/>
              </w:rPr>
              <w:t>.777</w:t>
            </w:r>
          </w:p>
        </w:tc>
        <w:tc>
          <w:tcPr>
            <w:tcW w:w="1205" w:type="dxa"/>
            <w:vMerge w:val="restart"/>
            <w:tcBorders>
              <w:top w:val="single" w:sz="8" w:space="0" w:color="152935"/>
              <w:left w:val="single" w:sz="8" w:space="0" w:color="E0E0E0"/>
              <w:right w:val="nil"/>
            </w:tcBorders>
            <w:shd w:val="clear" w:color="auto" w:fill="F9F9FB"/>
          </w:tcPr>
          <w:p w:rsidR="00F64CA4" w:rsidRPr="00CF32BD" w:rsidRDefault="00F64CA4" w:rsidP="00F64CA4">
            <w:pPr>
              <w:autoSpaceDE w:val="0"/>
              <w:autoSpaceDN w:val="0"/>
              <w:adjustRightInd w:val="0"/>
              <w:spacing w:after="0" w:line="320" w:lineRule="atLeast"/>
              <w:ind w:left="60" w:right="60"/>
              <w:jc w:val="right"/>
              <w:rPr>
                <w:rFonts w:ascii="Arial" w:hAnsi="Arial" w:cs="Arial"/>
                <w:color w:val="010205"/>
                <w:sz w:val="20"/>
                <w:szCs w:val="20"/>
              </w:rPr>
            </w:pPr>
            <w:r>
              <w:rPr>
                <w:rFonts w:ascii="Arial" w:hAnsi="Arial" w:cs="Arial"/>
                <w:color w:val="010205"/>
                <w:sz w:val="20"/>
                <w:szCs w:val="20"/>
              </w:rPr>
              <w:t>.221</w:t>
            </w:r>
          </w:p>
        </w:tc>
      </w:tr>
      <w:tr w:rsidR="00F64CA4" w:rsidRPr="00CF32BD" w:rsidTr="00F64CA4">
        <w:trPr>
          <w:cantSplit/>
        </w:trPr>
        <w:tc>
          <w:tcPr>
            <w:tcW w:w="2268" w:type="dxa"/>
            <w:vMerge/>
            <w:tcBorders>
              <w:top w:val="single" w:sz="8" w:space="0" w:color="AEAEAE"/>
              <w:left w:val="nil"/>
              <w:bottom w:val="single" w:sz="8" w:space="0" w:color="152935"/>
              <w:right w:val="nil"/>
            </w:tcBorders>
            <w:shd w:val="clear" w:color="auto" w:fill="E0E0E0"/>
          </w:tcPr>
          <w:p w:rsidR="00F64CA4" w:rsidRPr="00CF32BD" w:rsidRDefault="00F64CA4" w:rsidP="00F64CA4">
            <w:pPr>
              <w:autoSpaceDE w:val="0"/>
              <w:autoSpaceDN w:val="0"/>
              <w:adjustRightInd w:val="0"/>
              <w:spacing w:after="0" w:line="240" w:lineRule="auto"/>
              <w:rPr>
                <w:rFonts w:ascii="Arial" w:hAnsi="Arial" w:cs="Arial"/>
                <w:color w:val="010205"/>
                <w:sz w:val="20"/>
                <w:szCs w:val="20"/>
              </w:rPr>
            </w:pPr>
          </w:p>
        </w:tc>
        <w:tc>
          <w:tcPr>
            <w:tcW w:w="2127" w:type="dxa"/>
            <w:tcBorders>
              <w:top w:val="single" w:sz="8" w:space="0" w:color="AEAEAE"/>
              <w:left w:val="nil"/>
              <w:bottom w:val="single" w:sz="8" w:space="0" w:color="AEAEAE"/>
              <w:right w:val="nil"/>
            </w:tcBorders>
            <w:shd w:val="clear" w:color="auto" w:fill="E0E0E0"/>
          </w:tcPr>
          <w:p w:rsidR="00F64CA4" w:rsidRPr="00F64CA4" w:rsidRDefault="00F64CA4" w:rsidP="00F64CA4">
            <w:pPr>
              <w:autoSpaceDE w:val="0"/>
              <w:autoSpaceDN w:val="0"/>
              <w:adjustRightInd w:val="0"/>
              <w:spacing w:after="0" w:line="320" w:lineRule="atLeast"/>
              <w:ind w:left="60" w:right="60"/>
              <w:rPr>
                <w:rFonts w:ascii="Arial" w:hAnsi="Arial" w:cs="Arial"/>
                <w:color w:val="264A60"/>
                <w:sz w:val="20"/>
                <w:szCs w:val="20"/>
              </w:rPr>
            </w:pPr>
            <w:r w:rsidRPr="00F64CA4">
              <w:rPr>
                <w:rFonts w:ascii="Arial" w:hAnsi="Arial" w:cs="Arial"/>
                <w:color w:val="264A60"/>
                <w:sz w:val="20"/>
                <w:szCs w:val="20"/>
              </w:rPr>
              <w:t>Non-practicing</w:t>
            </w:r>
          </w:p>
        </w:tc>
        <w:tc>
          <w:tcPr>
            <w:tcW w:w="1204" w:type="dxa"/>
            <w:tcBorders>
              <w:top w:val="single" w:sz="8" w:space="0" w:color="AEAEAE"/>
              <w:left w:val="nil"/>
              <w:bottom w:val="single" w:sz="8" w:space="0" w:color="AEAEAE"/>
              <w:right w:val="single" w:sz="8" w:space="0" w:color="E0E0E0"/>
            </w:tcBorders>
            <w:shd w:val="clear" w:color="auto" w:fill="F9F9FB"/>
          </w:tcPr>
          <w:p w:rsidR="00F64CA4" w:rsidRPr="00F64CA4" w:rsidRDefault="00F64CA4" w:rsidP="00F64CA4">
            <w:pPr>
              <w:autoSpaceDE w:val="0"/>
              <w:autoSpaceDN w:val="0"/>
              <w:adjustRightInd w:val="0"/>
              <w:spacing w:after="0" w:line="320" w:lineRule="atLeast"/>
              <w:ind w:left="60" w:right="60"/>
              <w:jc w:val="right"/>
              <w:rPr>
                <w:rFonts w:ascii="Arial" w:hAnsi="Arial" w:cs="Arial"/>
                <w:color w:val="010205"/>
                <w:sz w:val="20"/>
                <w:szCs w:val="20"/>
              </w:rPr>
            </w:pPr>
            <w:r w:rsidRPr="00F64CA4">
              <w:rPr>
                <w:rFonts w:ascii="Arial" w:hAnsi="Arial" w:cs="Arial"/>
                <w:color w:val="010205"/>
                <w:sz w:val="20"/>
                <w:szCs w:val="20"/>
              </w:rPr>
              <w:t>46</w:t>
            </w:r>
          </w:p>
        </w:tc>
        <w:tc>
          <w:tcPr>
            <w:tcW w:w="1205" w:type="dxa"/>
            <w:tcBorders>
              <w:top w:val="single" w:sz="8" w:space="0" w:color="AEAEAE"/>
              <w:left w:val="single" w:sz="8" w:space="0" w:color="E0E0E0"/>
              <w:bottom w:val="single" w:sz="8" w:space="0" w:color="AEAEAE"/>
              <w:right w:val="single" w:sz="8" w:space="0" w:color="E0E0E0"/>
            </w:tcBorders>
            <w:shd w:val="clear" w:color="auto" w:fill="F9F9FB"/>
          </w:tcPr>
          <w:p w:rsidR="00F64CA4" w:rsidRPr="00F64CA4" w:rsidRDefault="00F64CA4" w:rsidP="00F64CA4">
            <w:pPr>
              <w:autoSpaceDE w:val="0"/>
              <w:autoSpaceDN w:val="0"/>
              <w:adjustRightInd w:val="0"/>
              <w:spacing w:after="0" w:line="320" w:lineRule="atLeast"/>
              <w:ind w:left="60" w:right="60"/>
              <w:jc w:val="right"/>
              <w:rPr>
                <w:rFonts w:ascii="Arial" w:hAnsi="Arial" w:cs="Arial"/>
                <w:color w:val="010205"/>
                <w:sz w:val="20"/>
                <w:szCs w:val="20"/>
              </w:rPr>
            </w:pPr>
            <w:r w:rsidRPr="00F64CA4">
              <w:rPr>
                <w:rFonts w:ascii="Arial" w:hAnsi="Arial" w:cs="Arial"/>
                <w:color w:val="010205"/>
                <w:sz w:val="20"/>
                <w:szCs w:val="20"/>
              </w:rPr>
              <w:t>.93</w:t>
            </w:r>
          </w:p>
        </w:tc>
        <w:tc>
          <w:tcPr>
            <w:tcW w:w="1205" w:type="dxa"/>
            <w:tcBorders>
              <w:top w:val="single" w:sz="8" w:space="0" w:color="AEAEAE"/>
              <w:left w:val="single" w:sz="8" w:space="0" w:color="E0E0E0"/>
              <w:bottom w:val="single" w:sz="8" w:space="0" w:color="AEAEAE"/>
              <w:right w:val="single" w:sz="8" w:space="0" w:color="E0E0E0"/>
            </w:tcBorders>
            <w:shd w:val="clear" w:color="auto" w:fill="F9F9FB"/>
          </w:tcPr>
          <w:p w:rsidR="00F64CA4" w:rsidRPr="00F64CA4" w:rsidRDefault="00F64CA4" w:rsidP="00F64CA4">
            <w:pPr>
              <w:autoSpaceDE w:val="0"/>
              <w:autoSpaceDN w:val="0"/>
              <w:adjustRightInd w:val="0"/>
              <w:spacing w:after="0" w:line="320" w:lineRule="atLeast"/>
              <w:ind w:left="60" w:right="60"/>
              <w:jc w:val="right"/>
              <w:rPr>
                <w:rFonts w:ascii="Arial" w:hAnsi="Arial" w:cs="Arial"/>
                <w:color w:val="010205"/>
                <w:sz w:val="20"/>
                <w:szCs w:val="20"/>
              </w:rPr>
            </w:pPr>
            <w:r w:rsidRPr="00F64CA4">
              <w:rPr>
                <w:rFonts w:ascii="Arial" w:hAnsi="Arial" w:cs="Arial"/>
                <w:color w:val="010205"/>
                <w:sz w:val="20"/>
                <w:szCs w:val="20"/>
              </w:rPr>
              <w:t>.798</w:t>
            </w:r>
          </w:p>
        </w:tc>
        <w:tc>
          <w:tcPr>
            <w:tcW w:w="1205" w:type="dxa"/>
            <w:vMerge/>
            <w:tcBorders>
              <w:left w:val="single" w:sz="8" w:space="0" w:color="E0E0E0"/>
              <w:right w:val="nil"/>
            </w:tcBorders>
            <w:shd w:val="clear" w:color="auto" w:fill="F9F9FB"/>
          </w:tcPr>
          <w:p w:rsidR="00F64CA4" w:rsidRPr="00CF32BD" w:rsidRDefault="00F64CA4" w:rsidP="00F64CA4">
            <w:pPr>
              <w:autoSpaceDE w:val="0"/>
              <w:autoSpaceDN w:val="0"/>
              <w:adjustRightInd w:val="0"/>
              <w:spacing w:after="0" w:line="320" w:lineRule="atLeast"/>
              <w:ind w:left="60" w:right="60"/>
              <w:jc w:val="right"/>
              <w:rPr>
                <w:rFonts w:ascii="Arial" w:hAnsi="Arial" w:cs="Arial"/>
                <w:color w:val="010205"/>
                <w:sz w:val="20"/>
                <w:szCs w:val="20"/>
              </w:rPr>
            </w:pPr>
          </w:p>
        </w:tc>
      </w:tr>
      <w:tr w:rsidR="00F64CA4" w:rsidRPr="00CF32BD" w:rsidTr="00F64CA4">
        <w:trPr>
          <w:cantSplit/>
        </w:trPr>
        <w:tc>
          <w:tcPr>
            <w:tcW w:w="2268" w:type="dxa"/>
            <w:vMerge/>
            <w:tcBorders>
              <w:top w:val="single" w:sz="8" w:space="0" w:color="AEAEAE"/>
              <w:left w:val="nil"/>
              <w:bottom w:val="single" w:sz="8" w:space="0" w:color="152935"/>
              <w:right w:val="nil"/>
            </w:tcBorders>
            <w:shd w:val="clear" w:color="auto" w:fill="E0E0E0"/>
          </w:tcPr>
          <w:p w:rsidR="00F64CA4" w:rsidRPr="00CF32BD" w:rsidRDefault="00F64CA4" w:rsidP="00F64CA4">
            <w:pPr>
              <w:autoSpaceDE w:val="0"/>
              <w:autoSpaceDN w:val="0"/>
              <w:adjustRightInd w:val="0"/>
              <w:spacing w:after="0" w:line="240" w:lineRule="auto"/>
              <w:rPr>
                <w:rFonts w:ascii="Arial" w:hAnsi="Arial" w:cs="Arial"/>
                <w:color w:val="010205"/>
                <w:sz w:val="20"/>
                <w:szCs w:val="20"/>
              </w:rPr>
            </w:pPr>
          </w:p>
        </w:tc>
        <w:tc>
          <w:tcPr>
            <w:tcW w:w="2127" w:type="dxa"/>
            <w:tcBorders>
              <w:top w:val="single" w:sz="8" w:space="0" w:color="AEAEAE"/>
              <w:left w:val="nil"/>
              <w:bottom w:val="single" w:sz="8" w:space="0" w:color="152935"/>
              <w:right w:val="nil"/>
            </w:tcBorders>
            <w:shd w:val="clear" w:color="auto" w:fill="E0E0E0"/>
          </w:tcPr>
          <w:p w:rsidR="00F64CA4" w:rsidRPr="00F64CA4" w:rsidRDefault="00F64CA4" w:rsidP="00F64CA4">
            <w:pPr>
              <w:autoSpaceDE w:val="0"/>
              <w:autoSpaceDN w:val="0"/>
              <w:adjustRightInd w:val="0"/>
              <w:spacing w:after="0" w:line="320" w:lineRule="atLeast"/>
              <w:ind w:left="60" w:right="60"/>
              <w:rPr>
                <w:rFonts w:ascii="Arial" w:hAnsi="Arial" w:cs="Arial"/>
                <w:color w:val="264A60"/>
                <w:sz w:val="20"/>
                <w:szCs w:val="20"/>
              </w:rPr>
            </w:pPr>
            <w:r w:rsidRPr="00F64CA4">
              <w:rPr>
                <w:rFonts w:ascii="Arial" w:hAnsi="Arial" w:cs="Arial"/>
                <w:color w:val="264A60"/>
                <w:sz w:val="20"/>
                <w:szCs w:val="20"/>
              </w:rPr>
              <w:t>No religion</w:t>
            </w:r>
          </w:p>
        </w:tc>
        <w:tc>
          <w:tcPr>
            <w:tcW w:w="1204" w:type="dxa"/>
            <w:tcBorders>
              <w:top w:val="single" w:sz="8" w:space="0" w:color="AEAEAE"/>
              <w:left w:val="nil"/>
              <w:bottom w:val="single" w:sz="8" w:space="0" w:color="152935"/>
              <w:right w:val="single" w:sz="8" w:space="0" w:color="E0E0E0"/>
            </w:tcBorders>
            <w:shd w:val="clear" w:color="auto" w:fill="F9F9FB"/>
          </w:tcPr>
          <w:p w:rsidR="00F64CA4" w:rsidRPr="00F64CA4" w:rsidRDefault="00F64CA4" w:rsidP="00F64CA4">
            <w:pPr>
              <w:autoSpaceDE w:val="0"/>
              <w:autoSpaceDN w:val="0"/>
              <w:adjustRightInd w:val="0"/>
              <w:spacing w:after="0" w:line="320" w:lineRule="atLeast"/>
              <w:ind w:left="60" w:right="60"/>
              <w:jc w:val="right"/>
              <w:rPr>
                <w:rFonts w:ascii="Arial" w:hAnsi="Arial" w:cs="Arial"/>
                <w:color w:val="010205"/>
                <w:sz w:val="20"/>
                <w:szCs w:val="20"/>
              </w:rPr>
            </w:pPr>
            <w:r w:rsidRPr="00F64CA4">
              <w:rPr>
                <w:rFonts w:ascii="Arial" w:hAnsi="Arial" w:cs="Arial"/>
                <w:color w:val="010205"/>
                <w:sz w:val="20"/>
                <w:szCs w:val="20"/>
              </w:rPr>
              <w:t>29</w:t>
            </w:r>
          </w:p>
        </w:tc>
        <w:tc>
          <w:tcPr>
            <w:tcW w:w="1205" w:type="dxa"/>
            <w:tcBorders>
              <w:top w:val="single" w:sz="8" w:space="0" w:color="AEAEAE"/>
              <w:left w:val="single" w:sz="8" w:space="0" w:color="E0E0E0"/>
              <w:bottom w:val="single" w:sz="8" w:space="0" w:color="152935"/>
              <w:right w:val="single" w:sz="8" w:space="0" w:color="E0E0E0"/>
            </w:tcBorders>
            <w:shd w:val="clear" w:color="auto" w:fill="F9F9FB"/>
          </w:tcPr>
          <w:p w:rsidR="00F64CA4" w:rsidRPr="00F64CA4" w:rsidRDefault="00F64CA4" w:rsidP="00F64CA4">
            <w:pPr>
              <w:autoSpaceDE w:val="0"/>
              <w:autoSpaceDN w:val="0"/>
              <w:adjustRightInd w:val="0"/>
              <w:spacing w:after="0" w:line="320" w:lineRule="atLeast"/>
              <w:ind w:left="60" w:right="60"/>
              <w:jc w:val="right"/>
              <w:rPr>
                <w:rFonts w:ascii="Arial" w:hAnsi="Arial" w:cs="Arial"/>
                <w:color w:val="010205"/>
                <w:sz w:val="20"/>
                <w:szCs w:val="20"/>
              </w:rPr>
            </w:pPr>
            <w:r w:rsidRPr="00F64CA4">
              <w:rPr>
                <w:rFonts w:ascii="Arial" w:hAnsi="Arial" w:cs="Arial"/>
                <w:color w:val="010205"/>
                <w:sz w:val="20"/>
                <w:szCs w:val="20"/>
              </w:rPr>
              <w:t>.75</w:t>
            </w:r>
          </w:p>
        </w:tc>
        <w:tc>
          <w:tcPr>
            <w:tcW w:w="1205" w:type="dxa"/>
            <w:tcBorders>
              <w:top w:val="single" w:sz="8" w:space="0" w:color="AEAEAE"/>
              <w:left w:val="single" w:sz="8" w:space="0" w:color="E0E0E0"/>
              <w:bottom w:val="single" w:sz="8" w:space="0" w:color="152935"/>
              <w:right w:val="single" w:sz="8" w:space="0" w:color="E0E0E0"/>
            </w:tcBorders>
            <w:shd w:val="clear" w:color="auto" w:fill="F9F9FB"/>
          </w:tcPr>
          <w:p w:rsidR="00F64CA4" w:rsidRPr="00F64CA4" w:rsidRDefault="00F64CA4" w:rsidP="00F64CA4">
            <w:pPr>
              <w:autoSpaceDE w:val="0"/>
              <w:autoSpaceDN w:val="0"/>
              <w:adjustRightInd w:val="0"/>
              <w:spacing w:after="0" w:line="320" w:lineRule="atLeast"/>
              <w:ind w:left="60" w:right="60"/>
              <w:jc w:val="right"/>
              <w:rPr>
                <w:rFonts w:ascii="Arial" w:hAnsi="Arial" w:cs="Arial"/>
                <w:color w:val="010205"/>
                <w:sz w:val="20"/>
                <w:szCs w:val="20"/>
              </w:rPr>
            </w:pPr>
            <w:r w:rsidRPr="00F64CA4">
              <w:rPr>
                <w:rFonts w:ascii="Arial" w:hAnsi="Arial" w:cs="Arial"/>
                <w:color w:val="010205"/>
                <w:sz w:val="20"/>
                <w:szCs w:val="20"/>
              </w:rPr>
              <w:t>.931</w:t>
            </w:r>
          </w:p>
        </w:tc>
        <w:tc>
          <w:tcPr>
            <w:tcW w:w="1205" w:type="dxa"/>
            <w:vMerge/>
            <w:tcBorders>
              <w:left w:val="single" w:sz="8" w:space="0" w:color="E0E0E0"/>
              <w:bottom w:val="single" w:sz="8" w:space="0" w:color="152935"/>
              <w:right w:val="nil"/>
            </w:tcBorders>
            <w:shd w:val="clear" w:color="auto" w:fill="F9F9FB"/>
          </w:tcPr>
          <w:p w:rsidR="00F64CA4" w:rsidRPr="00CF32BD" w:rsidRDefault="00F64CA4" w:rsidP="00F64CA4">
            <w:pPr>
              <w:autoSpaceDE w:val="0"/>
              <w:autoSpaceDN w:val="0"/>
              <w:adjustRightInd w:val="0"/>
              <w:spacing w:after="0" w:line="320" w:lineRule="atLeast"/>
              <w:ind w:left="60" w:right="60"/>
              <w:jc w:val="right"/>
              <w:rPr>
                <w:rFonts w:ascii="Arial" w:hAnsi="Arial" w:cs="Arial"/>
                <w:color w:val="010205"/>
                <w:sz w:val="20"/>
                <w:szCs w:val="20"/>
              </w:rPr>
            </w:pPr>
          </w:p>
        </w:tc>
      </w:tr>
    </w:tbl>
    <w:p w:rsidR="00D70E37" w:rsidRPr="00CF32BD" w:rsidRDefault="00D70E37" w:rsidP="00D70E37">
      <w:pPr>
        <w:autoSpaceDE w:val="0"/>
        <w:autoSpaceDN w:val="0"/>
        <w:adjustRightInd w:val="0"/>
        <w:spacing w:after="0" w:line="400" w:lineRule="atLeast"/>
        <w:rPr>
          <w:rFonts w:ascii="Times New Roman" w:hAnsi="Times New Roman" w:cs="Times New Roman"/>
          <w:sz w:val="20"/>
          <w:szCs w:val="20"/>
        </w:rPr>
      </w:pPr>
    </w:p>
    <w:p w:rsidR="00F64CA4" w:rsidRDefault="00F64CA4" w:rsidP="00F64CA4">
      <w:pPr>
        <w:rPr>
          <w:rFonts w:ascii="Arial" w:eastAsia="Arial" w:hAnsi="Arial" w:cs="Arial"/>
          <w:spacing w:val="-6"/>
          <w:lang w:val="en" w:eastAsia="en-GB"/>
        </w:rPr>
      </w:pPr>
      <w:r>
        <w:rPr>
          <w:rFonts w:ascii="Arial" w:eastAsia="Arial" w:hAnsi="Arial" w:cs="Arial"/>
          <w:spacing w:val="-6"/>
          <w:lang w:val="en" w:eastAsia="en-GB"/>
        </w:rPr>
        <w:t>In all six subscales, there is n</w:t>
      </w:r>
      <w:r w:rsidRPr="00FA7095">
        <w:rPr>
          <w:rFonts w:ascii="Arial" w:eastAsia="Arial" w:hAnsi="Arial" w:cs="Arial"/>
          <w:spacing w:val="-6"/>
          <w:lang w:val="en" w:eastAsia="en-GB"/>
        </w:rPr>
        <w:t>o significan</w:t>
      </w:r>
      <w:r>
        <w:rPr>
          <w:rFonts w:ascii="Arial" w:eastAsia="Arial" w:hAnsi="Arial" w:cs="Arial"/>
          <w:spacing w:val="-6"/>
          <w:lang w:val="en" w:eastAsia="en-GB"/>
        </w:rPr>
        <w:t xml:space="preserve">t </w:t>
      </w:r>
      <w:r w:rsidRPr="00FA7095">
        <w:rPr>
          <w:rFonts w:ascii="Arial" w:eastAsia="Arial" w:hAnsi="Arial" w:cs="Arial"/>
          <w:spacing w:val="-6"/>
          <w:lang w:val="en" w:eastAsia="en-GB"/>
        </w:rPr>
        <w:t xml:space="preserve">discrepancy </w:t>
      </w:r>
      <w:r>
        <w:rPr>
          <w:rFonts w:ascii="Arial" w:eastAsia="Arial" w:hAnsi="Arial" w:cs="Arial"/>
          <w:spacing w:val="-6"/>
          <w:lang w:val="en" w:eastAsia="en-GB"/>
        </w:rPr>
        <w:t>between those whose father is religious or is non-practicing or have no religion.</w:t>
      </w:r>
    </w:p>
    <w:p w:rsidR="00621992" w:rsidRDefault="00621992" w:rsidP="00F64CA4">
      <w:pPr>
        <w:rPr>
          <w:rFonts w:ascii="Arial" w:eastAsia="Arial" w:hAnsi="Arial" w:cs="Arial"/>
          <w:spacing w:val="-6"/>
          <w:lang w:val="en" w:eastAsia="en-GB"/>
        </w:rPr>
      </w:pPr>
    </w:p>
    <w:p w:rsidR="00F64CA4" w:rsidRDefault="00F64CA4" w:rsidP="00F64CA4">
      <w:pPr>
        <w:spacing w:after="0"/>
        <w:jc w:val="center"/>
        <w:rPr>
          <w:rFonts w:ascii="Arial" w:eastAsia="Arial" w:hAnsi="Arial" w:cs="Arial"/>
          <w:spacing w:val="-6"/>
          <w:lang w:val="en" w:eastAsia="en-GB"/>
        </w:rPr>
      </w:pPr>
      <w:r w:rsidRPr="00FA7095">
        <w:rPr>
          <w:rFonts w:ascii="Arial" w:hAnsi="Arial" w:cs="Arial"/>
          <w:b/>
          <w:bCs/>
          <w:color w:val="010205"/>
          <w:sz w:val="20"/>
          <w:szCs w:val="20"/>
        </w:rPr>
        <w:t>Descriptives</w:t>
      </w:r>
    </w:p>
    <w:tbl>
      <w:tblPr>
        <w:tblW w:w="9356" w:type="dxa"/>
        <w:tblLayout w:type="fixed"/>
        <w:tblCellMar>
          <w:left w:w="0" w:type="dxa"/>
          <w:right w:w="0" w:type="dxa"/>
        </w:tblCellMar>
        <w:tblLook w:val="0000" w:firstRow="0" w:lastRow="0" w:firstColumn="0" w:lastColumn="0" w:noHBand="0" w:noVBand="0"/>
      </w:tblPr>
      <w:tblGrid>
        <w:gridCol w:w="2127"/>
        <w:gridCol w:w="2268"/>
        <w:gridCol w:w="1240"/>
        <w:gridCol w:w="1240"/>
        <w:gridCol w:w="1240"/>
        <w:gridCol w:w="1241"/>
      </w:tblGrid>
      <w:tr w:rsidR="00F64CA4" w:rsidRPr="007F6B12" w:rsidTr="00F64CA4">
        <w:trPr>
          <w:cantSplit/>
        </w:trPr>
        <w:tc>
          <w:tcPr>
            <w:tcW w:w="4395" w:type="dxa"/>
            <w:gridSpan w:val="2"/>
            <w:tcBorders>
              <w:top w:val="nil"/>
              <w:left w:val="nil"/>
              <w:bottom w:val="single" w:sz="8" w:space="0" w:color="152935"/>
              <w:right w:val="nil"/>
            </w:tcBorders>
            <w:shd w:val="clear" w:color="auto" w:fill="FFFFFF"/>
            <w:vAlign w:val="bottom"/>
          </w:tcPr>
          <w:p w:rsidR="00F64CA4" w:rsidRPr="007F6B12" w:rsidRDefault="00F64CA4" w:rsidP="00F64CA4">
            <w:pPr>
              <w:autoSpaceDE w:val="0"/>
              <w:autoSpaceDN w:val="0"/>
              <w:adjustRightInd w:val="0"/>
              <w:spacing w:after="0" w:line="320" w:lineRule="atLeast"/>
              <w:ind w:right="60"/>
              <w:rPr>
                <w:rFonts w:ascii="Times New Roman" w:hAnsi="Times New Roman" w:cs="Times New Roman"/>
                <w:sz w:val="20"/>
                <w:szCs w:val="20"/>
              </w:rPr>
            </w:pPr>
            <w:r>
              <w:rPr>
                <w:rFonts w:ascii="Arial" w:hAnsi="Arial" w:cs="Arial"/>
                <w:color w:val="264A60"/>
                <w:sz w:val="20"/>
                <w:szCs w:val="20"/>
              </w:rPr>
              <w:t xml:space="preserve">                                        Mother’s religion</w:t>
            </w:r>
          </w:p>
        </w:tc>
        <w:tc>
          <w:tcPr>
            <w:tcW w:w="1240" w:type="dxa"/>
            <w:tcBorders>
              <w:top w:val="nil"/>
              <w:left w:val="nil"/>
              <w:bottom w:val="single" w:sz="8" w:space="0" w:color="152935"/>
              <w:right w:val="single" w:sz="8" w:space="0" w:color="E0E0E0"/>
            </w:tcBorders>
            <w:shd w:val="clear" w:color="auto" w:fill="FFFFFF"/>
            <w:vAlign w:val="bottom"/>
          </w:tcPr>
          <w:p w:rsidR="00F64CA4" w:rsidRPr="007F6B12" w:rsidRDefault="00F64CA4" w:rsidP="00F64CA4">
            <w:pPr>
              <w:autoSpaceDE w:val="0"/>
              <w:autoSpaceDN w:val="0"/>
              <w:adjustRightInd w:val="0"/>
              <w:spacing w:after="0" w:line="320" w:lineRule="atLeast"/>
              <w:ind w:left="60" w:right="60"/>
              <w:jc w:val="center"/>
              <w:rPr>
                <w:rFonts w:ascii="Arial" w:hAnsi="Arial" w:cs="Arial"/>
                <w:color w:val="264A60"/>
                <w:sz w:val="20"/>
                <w:szCs w:val="20"/>
              </w:rPr>
            </w:pPr>
            <w:r w:rsidRPr="007F6B12">
              <w:rPr>
                <w:rFonts w:ascii="Arial" w:hAnsi="Arial" w:cs="Arial"/>
                <w:color w:val="264A60"/>
                <w:sz w:val="20"/>
                <w:szCs w:val="20"/>
              </w:rPr>
              <w:t>N</w:t>
            </w:r>
          </w:p>
        </w:tc>
        <w:tc>
          <w:tcPr>
            <w:tcW w:w="1240" w:type="dxa"/>
            <w:tcBorders>
              <w:top w:val="nil"/>
              <w:left w:val="single" w:sz="8" w:space="0" w:color="E0E0E0"/>
              <w:bottom w:val="single" w:sz="8" w:space="0" w:color="152935"/>
              <w:right w:val="single" w:sz="8" w:space="0" w:color="E0E0E0"/>
            </w:tcBorders>
            <w:shd w:val="clear" w:color="auto" w:fill="FFFFFF"/>
            <w:vAlign w:val="bottom"/>
          </w:tcPr>
          <w:p w:rsidR="00F64CA4" w:rsidRPr="007F6B12" w:rsidRDefault="00F64CA4" w:rsidP="00F64CA4">
            <w:pPr>
              <w:autoSpaceDE w:val="0"/>
              <w:autoSpaceDN w:val="0"/>
              <w:adjustRightInd w:val="0"/>
              <w:spacing w:after="0" w:line="320" w:lineRule="atLeast"/>
              <w:ind w:left="60" w:right="60"/>
              <w:jc w:val="center"/>
              <w:rPr>
                <w:rFonts w:ascii="Arial" w:hAnsi="Arial" w:cs="Arial"/>
                <w:color w:val="264A60"/>
                <w:sz w:val="20"/>
                <w:szCs w:val="20"/>
              </w:rPr>
            </w:pPr>
            <w:r w:rsidRPr="007F6B12">
              <w:rPr>
                <w:rFonts w:ascii="Arial" w:hAnsi="Arial" w:cs="Arial"/>
                <w:color w:val="264A60"/>
                <w:sz w:val="20"/>
                <w:szCs w:val="20"/>
              </w:rPr>
              <w:t>Mean</w:t>
            </w:r>
          </w:p>
        </w:tc>
        <w:tc>
          <w:tcPr>
            <w:tcW w:w="1240" w:type="dxa"/>
            <w:tcBorders>
              <w:top w:val="nil"/>
              <w:left w:val="single" w:sz="8" w:space="0" w:color="E0E0E0"/>
              <w:bottom w:val="single" w:sz="8" w:space="0" w:color="152935"/>
              <w:right w:val="single" w:sz="8" w:space="0" w:color="E0E0E0"/>
            </w:tcBorders>
            <w:shd w:val="clear" w:color="auto" w:fill="FFFFFF"/>
            <w:vAlign w:val="bottom"/>
          </w:tcPr>
          <w:p w:rsidR="00F64CA4" w:rsidRPr="007F6B12" w:rsidRDefault="00F64CA4" w:rsidP="00F64CA4">
            <w:pPr>
              <w:autoSpaceDE w:val="0"/>
              <w:autoSpaceDN w:val="0"/>
              <w:adjustRightInd w:val="0"/>
              <w:spacing w:after="0" w:line="320" w:lineRule="atLeast"/>
              <w:ind w:left="60" w:right="60"/>
              <w:jc w:val="center"/>
              <w:rPr>
                <w:rFonts w:ascii="Arial" w:hAnsi="Arial" w:cs="Arial"/>
                <w:color w:val="264A60"/>
                <w:sz w:val="20"/>
                <w:szCs w:val="20"/>
              </w:rPr>
            </w:pPr>
            <w:r>
              <w:rPr>
                <w:rFonts w:ascii="Arial" w:hAnsi="Arial" w:cs="Arial"/>
                <w:color w:val="264A60"/>
                <w:sz w:val="20"/>
                <w:szCs w:val="20"/>
              </w:rPr>
              <w:t>Std. Dev</w:t>
            </w:r>
          </w:p>
        </w:tc>
        <w:tc>
          <w:tcPr>
            <w:tcW w:w="1241" w:type="dxa"/>
            <w:tcBorders>
              <w:top w:val="nil"/>
              <w:left w:val="single" w:sz="8" w:space="0" w:color="E0E0E0"/>
              <w:bottom w:val="single" w:sz="8" w:space="0" w:color="152935"/>
              <w:right w:val="nil"/>
            </w:tcBorders>
            <w:shd w:val="clear" w:color="auto" w:fill="FFFFFF"/>
            <w:vAlign w:val="bottom"/>
          </w:tcPr>
          <w:p w:rsidR="00F64CA4" w:rsidRPr="007F6B12" w:rsidRDefault="00F64CA4" w:rsidP="00F64CA4">
            <w:pPr>
              <w:autoSpaceDE w:val="0"/>
              <w:autoSpaceDN w:val="0"/>
              <w:adjustRightInd w:val="0"/>
              <w:spacing w:after="0" w:line="320" w:lineRule="atLeast"/>
              <w:ind w:left="60" w:right="60"/>
              <w:jc w:val="center"/>
              <w:rPr>
                <w:rFonts w:ascii="Arial" w:hAnsi="Arial" w:cs="Arial"/>
                <w:color w:val="264A60"/>
                <w:sz w:val="20"/>
                <w:szCs w:val="20"/>
              </w:rPr>
            </w:pPr>
            <w:r>
              <w:rPr>
                <w:rFonts w:ascii="Arial" w:hAnsi="Arial" w:cs="Arial"/>
                <w:color w:val="264A60"/>
                <w:sz w:val="20"/>
                <w:szCs w:val="20"/>
              </w:rPr>
              <w:t>P-value</w:t>
            </w:r>
          </w:p>
        </w:tc>
      </w:tr>
      <w:tr w:rsidR="00F64CA4" w:rsidRPr="007F6B12" w:rsidTr="00F64CA4">
        <w:trPr>
          <w:cantSplit/>
        </w:trPr>
        <w:tc>
          <w:tcPr>
            <w:tcW w:w="2127" w:type="dxa"/>
            <w:vMerge w:val="restart"/>
            <w:tcBorders>
              <w:top w:val="single" w:sz="8" w:space="0" w:color="152935"/>
              <w:left w:val="nil"/>
              <w:bottom w:val="nil"/>
              <w:right w:val="nil"/>
            </w:tcBorders>
            <w:shd w:val="clear" w:color="auto" w:fill="E0E0E0"/>
          </w:tcPr>
          <w:p w:rsidR="00F64CA4" w:rsidRPr="007F6B12" w:rsidRDefault="00F64CA4" w:rsidP="00F64CA4">
            <w:pPr>
              <w:autoSpaceDE w:val="0"/>
              <w:autoSpaceDN w:val="0"/>
              <w:adjustRightInd w:val="0"/>
              <w:spacing w:after="0" w:line="320" w:lineRule="atLeast"/>
              <w:ind w:left="60" w:right="60"/>
              <w:rPr>
                <w:rFonts w:ascii="Arial" w:hAnsi="Arial" w:cs="Arial"/>
                <w:color w:val="264A60"/>
                <w:sz w:val="20"/>
                <w:szCs w:val="20"/>
              </w:rPr>
            </w:pPr>
            <w:r w:rsidRPr="007F6B12">
              <w:rPr>
                <w:rFonts w:ascii="Arial" w:hAnsi="Arial" w:cs="Arial"/>
                <w:color w:val="264A60"/>
                <w:sz w:val="20"/>
                <w:szCs w:val="20"/>
              </w:rPr>
              <w:t>Withdrawal from the community</w:t>
            </w:r>
          </w:p>
        </w:tc>
        <w:tc>
          <w:tcPr>
            <w:tcW w:w="2268" w:type="dxa"/>
            <w:tcBorders>
              <w:top w:val="single" w:sz="8" w:space="0" w:color="152935"/>
              <w:left w:val="nil"/>
              <w:bottom w:val="single" w:sz="8" w:space="0" w:color="AEAEAE"/>
              <w:right w:val="nil"/>
            </w:tcBorders>
            <w:shd w:val="clear" w:color="auto" w:fill="E0E0E0"/>
          </w:tcPr>
          <w:p w:rsidR="00F64CA4" w:rsidRPr="00D70E37" w:rsidRDefault="00F64CA4" w:rsidP="00F64CA4">
            <w:pPr>
              <w:autoSpaceDE w:val="0"/>
              <w:autoSpaceDN w:val="0"/>
              <w:adjustRightInd w:val="0"/>
              <w:spacing w:after="0" w:line="320" w:lineRule="atLeast"/>
              <w:ind w:left="60" w:right="60"/>
              <w:rPr>
                <w:rFonts w:ascii="Arial" w:hAnsi="Arial" w:cs="Arial"/>
                <w:color w:val="264A60"/>
                <w:sz w:val="20"/>
                <w:szCs w:val="20"/>
              </w:rPr>
            </w:pPr>
            <w:r w:rsidRPr="00D70E37">
              <w:rPr>
                <w:rFonts w:ascii="Arial" w:hAnsi="Arial" w:cs="Arial"/>
                <w:color w:val="264A60"/>
                <w:sz w:val="20"/>
                <w:szCs w:val="20"/>
              </w:rPr>
              <w:t>Christian</w:t>
            </w:r>
          </w:p>
        </w:tc>
        <w:tc>
          <w:tcPr>
            <w:tcW w:w="1240" w:type="dxa"/>
            <w:tcBorders>
              <w:top w:val="single" w:sz="8" w:space="0" w:color="152935"/>
              <w:left w:val="nil"/>
              <w:bottom w:val="single" w:sz="8" w:space="0" w:color="AEAEAE"/>
              <w:right w:val="single" w:sz="8" w:space="0" w:color="E0E0E0"/>
            </w:tcBorders>
            <w:shd w:val="clear" w:color="auto" w:fill="F9F9FB"/>
          </w:tcPr>
          <w:p w:rsidR="00F64CA4" w:rsidRPr="00F64CA4" w:rsidRDefault="00F64CA4" w:rsidP="00F64CA4">
            <w:pPr>
              <w:autoSpaceDE w:val="0"/>
              <w:autoSpaceDN w:val="0"/>
              <w:adjustRightInd w:val="0"/>
              <w:spacing w:after="0" w:line="320" w:lineRule="atLeast"/>
              <w:ind w:left="60" w:right="60"/>
              <w:jc w:val="right"/>
              <w:rPr>
                <w:rFonts w:ascii="Arial" w:hAnsi="Arial" w:cs="Arial"/>
                <w:color w:val="010205"/>
                <w:sz w:val="20"/>
                <w:szCs w:val="20"/>
              </w:rPr>
            </w:pPr>
            <w:r w:rsidRPr="00F64CA4">
              <w:rPr>
                <w:rFonts w:ascii="Arial" w:hAnsi="Arial" w:cs="Arial"/>
                <w:color w:val="010205"/>
                <w:sz w:val="20"/>
                <w:szCs w:val="20"/>
              </w:rPr>
              <w:t>261</w:t>
            </w:r>
          </w:p>
        </w:tc>
        <w:tc>
          <w:tcPr>
            <w:tcW w:w="1240" w:type="dxa"/>
            <w:tcBorders>
              <w:top w:val="single" w:sz="8" w:space="0" w:color="152935"/>
              <w:left w:val="single" w:sz="8" w:space="0" w:color="E0E0E0"/>
              <w:bottom w:val="single" w:sz="8" w:space="0" w:color="AEAEAE"/>
              <w:right w:val="single" w:sz="8" w:space="0" w:color="E0E0E0"/>
            </w:tcBorders>
            <w:shd w:val="clear" w:color="auto" w:fill="F9F9FB"/>
          </w:tcPr>
          <w:p w:rsidR="00F64CA4" w:rsidRPr="00F64CA4" w:rsidRDefault="00F64CA4" w:rsidP="00F64CA4">
            <w:pPr>
              <w:autoSpaceDE w:val="0"/>
              <w:autoSpaceDN w:val="0"/>
              <w:adjustRightInd w:val="0"/>
              <w:spacing w:after="0" w:line="320" w:lineRule="atLeast"/>
              <w:ind w:left="60" w:right="60"/>
              <w:jc w:val="right"/>
              <w:rPr>
                <w:rFonts w:ascii="Arial" w:hAnsi="Arial" w:cs="Arial"/>
                <w:color w:val="010205"/>
                <w:sz w:val="20"/>
                <w:szCs w:val="20"/>
              </w:rPr>
            </w:pPr>
            <w:r w:rsidRPr="00F64CA4">
              <w:rPr>
                <w:rFonts w:ascii="Arial" w:hAnsi="Arial" w:cs="Arial"/>
                <w:color w:val="010205"/>
                <w:sz w:val="20"/>
                <w:szCs w:val="20"/>
              </w:rPr>
              <w:t>.91</w:t>
            </w:r>
          </w:p>
        </w:tc>
        <w:tc>
          <w:tcPr>
            <w:tcW w:w="1240" w:type="dxa"/>
            <w:tcBorders>
              <w:top w:val="single" w:sz="8" w:space="0" w:color="152935"/>
              <w:left w:val="single" w:sz="8" w:space="0" w:color="E0E0E0"/>
              <w:bottom w:val="single" w:sz="8" w:space="0" w:color="AEAEAE"/>
              <w:right w:val="single" w:sz="8" w:space="0" w:color="E0E0E0"/>
            </w:tcBorders>
            <w:shd w:val="clear" w:color="auto" w:fill="F9F9FB"/>
          </w:tcPr>
          <w:p w:rsidR="00F64CA4" w:rsidRPr="00F64CA4" w:rsidRDefault="00F64CA4" w:rsidP="00F64CA4">
            <w:pPr>
              <w:autoSpaceDE w:val="0"/>
              <w:autoSpaceDN w:val="0"/>
              <w:adjustRightInd w:val="0"/>
              <w:spacing w:after="0" w:line="320" w:lineRule="atLeast"/>
              <w:ind w:left="60" w:right="60"/>
              <w:jc w:val="right"/>
              <w:rPr>
                <w:rFonts w:ascii="Arial" w:hAnsi="Arial" w:cs="Arial"/>
                <w:color w:val="010205"/>
                <w:sz w:val="20"/>
                <w:szCs w:val="20"/>
              </w:rPr>
            </w:pPr>
            <w:r w:rsidRPr="00F64CA4">
              <w:rPr>
                <w:rFonts w:ascii="Arial" w:hAnsi="Arial" w:cs="Arial"/>
                <w:color w:val="010205"/>
                <w:sz w:val="20"/>
                <w:szCs w:val="20"/>
              </w:rPr>
              <w:t>1.001</w:t>
            </w:r>
          </w:p>
        </w:tc>
        <w:tc>
          <w:tcPr>
            <w:tcW w:w="1241" w:type="dxa"/>
            <w:vMerge w:val="restart"/>
            <w:tcBorders>
              <w:top w:val="single" w:sz="8" w:space="0" w:color="152935"/>
              <w:left w:val="single" w:sz="8" w:space="0" w:color="E0E0E0"/>
              <w:right w:val="nil"/>
            </w:tcBorders>
            <w:shd w:val="clear" w:color="auto" w:fill="F9F9FB"/>
          </w:tcPr>
          <w:p w:rsidR="00F64CA4" w:rsidRPr="007F6B12" w:rsidRDefault="00F64CA4" w:rsidP="00F64CA4">
            <w:pPr>
              <w:autoSpaceDE w:val="0"/>
              <w:autoSpaceDN w:val="0"/>
              <w:adjustRightInd w:val="0"/>
              <w:spacing w:after="0" w:line="320" w:lineRule="atLeast"/>
              <w:ind w:left="60" w:right="60"/>
              <w:jc w:val="right"/>
              <w:rPr>
                <w:rFonts w:ascii="Arial" w:hAnsi="Arial" w:cs="Arial"/>
                <w:color w:val="010205"/>
                <w:sz w:val="20"/>
                <w:szCs w:val="20"/>
              </w:rPr>
            </w:pPr>
            <w:r>
              <w:rPr>
                <w:rFonts w:ascii="Arial" w:hAnsi="Arial" w:cs="Arial"/>
                <w:color w:val="010205"/>
                <w:sz w:val="20"/>
                <w:szCs w:val="20"/>
              </w:rPr>
              <w:t>.250</w:t>
            </w:r>
          </w:p>
        </w:tc>
      </w:tr>
      <w:tr w:rsidR="00F64CA4" w:rsidRPr="007F6B12" w:rsidTr="00F64CA4">
        <w:trPr>
          <w:cantSplit/>
        </w:trPr>
        <w:tc>
          <w:tcPr>
            <w:tcW w:w="2127" w:type="dxa"/>
            <w:vMerge/>
            <w:tcBorders>
              <w:top w:val="single" w:sz="8" w:space="0" w:color="152935"/>
              <w:left w:val="nil"/>
              <w:bottom w:val="single" w:sz="8" w:space="0" w:color="000000" w:themeColor="text1"/>
              <w:right w:val="nil"/>
            </w:tcBorders>
            <w:shd w:val="clear" w:color="auto" w:fill="E0E0E0"/>
          </w:tcPr>
          <w:p w:rsidR="00F64CA4" w:rsidRPr="007F6B12" w:rsidRDefault="00F64CA4" w:rsidP="00F64CA4">
            <w:pPr>
              <w:autoSpaceDE w:val="0"/>
              <w:autoSpaceDN w:val="0"/>
              <w:adjustRightInd w:val="0"/>
              <w:spacing w:after="0" w:line="240" w:lineRule="auto"/>
              <w:rPr>
                <w:rFonts w:ascii="Arial" w:hAnsi="Arial" w:cs="Arial"/>
                <w:color w:val="010205"/>
                <w:sz w:val="20"/>
                <w:szCs w:val="20"/>
              </w:rPr>
            </w:pPr>
          </w:p>
        </w:tc>
        <w:tc>
          <w:tcPr>
            <w:tcW w:w="2268" w:type="dxa"/>
            <w:tcBorders>
              <w:top w:val="single" w:sz="8" w:space="0" w:color="AEAEAE"/>
              <w:left w:val="nil"/>
              <w:bottom w:val="single" w:sz="8" w:space="0" w:color="000000" w:themeColor="text1"/>
              <w:right w:val="nil"/>
            </w:tcBorders>
            <w:shd w:val="clear" w:color="auto" w:fill="E0E0E0"/>
          </w:tcPr>
          <w:p w:rsidR="00F64CA4" w:rsidRPr="00D70E37" w:rsidRDefault="00F64CA4" w:rsidP="00F64CA4">
            <w:pPr>
              <w:autoSpaceDE w:val="0"/>
              <w:autoSpaceDN w:val="0"/>
              <w:adjustRightInd w:val="0"/>
              <w:spacing w:after="0" w:line="320" w:lineRule="atLeast"/>
              <w:ind w:left="60" w:right="60"/>
              <w:rPr>
                <w:rFonts w:ascii="Arial" w:hAnsi="Arial" w:cs="Arial"/>
                <w:color w:val="264A60"/>
                <w:sz w:val="20"/>
                <w:szCs w:val="20"/>
              </w:rPr>
            </w:pPr>
            <w:r w:rsidRPr="00D70E37">
              <w:rPr>
                <w:rFonts w:ascii="Arial" w:hAnsi="Arial" w:cs="Arial"/>
                <w:color w:val="264A60"/>
                <w:sz w:val="20"/>
                <w:szCs w:val="20"/>
              </w:rPr>
              <w:t>Other religion</w:t>
            </w:r>
          </w:p>
        </w:tc>
        <w:tc>
          <w:tcPr>
            <w:tcW w:w="1240" w:type="dxa"/>
            <w:tcBorders>
              <w:top w:val="single" w:sz="8" w:space="0" w:color="AEAEAE"/>
              <w:left w:val="nil"/>
              <w:bottom w:val="single" w:sz="8" w:space="0" w:color="000000" w:themeColor="text1"/>
              <w:right w:val="single" w:sz="8" w:space="0" w:color="E0E0E0"/>
            </w:tcBorders>
            <w:shd w:val="clear" w:color="auto" w:fill="F9F9FB"/>
          </w:tcPr>
          <w:p w:rsidR="00F64CA4" w:rsidRPr="00F64CA4" w:rsidRDefault="00F64CA4" w:rsidP="00F64CA4">
            <w:pPr>
              <w:autoSpaceDE w:val="0"/>
              <w:autoSpaceDN w:val="0"/>
              <w:adjustRightInd w:val="0"/>
              <w:spacing w:after="0" w:line="320" w:lineRule="atLeast"/>
              <w:ind w:left="60" w:right="60"/>
              <w:jc w:val="right"/>
              <w:rPr>
                <w:rFonts w:ascii="Arial" w:hAnsi="Arial" w:cs="Arial"/>
                <w:color w:val="010205"/>
                <w:sz w:val="20"/>
                <w:szCs w:val="20"/>
              </w:rPr>
            </w:pPr>
            <w:r w:rsidRPr="00F64CA4">
              <w:rPr>
                <w:rFonts w:ascii="Arial" w:hAnsi="Arial" w:cs="Arial"/>
                <w:color w:val="010205"/>
                <w:sz w:val="20"/>
                <w:szCs w:val="20"/>
              </w:rPr>
              <w:t>14</w:t>
            </w:r>
          </w:p>
        </w:tc>
        <w:tc>
          <w:tcPr>
            <w:tcW w:w="1240" w:type="dxa"/>
            <w:tcBorders>
              <w:top w:val="single" w:sz="8" w:space="0" w:color="AEAEAE"/>
              <w:left w:val="single" w:sz="8" w:space="0" w:color="E0E0E0"/>
              <w:bottom w:val="single" w:sz="8" w:space="0" w:color="000000" w:themeColor="text1"/>
              <w:right w:val="single" w:sz="8" w:space="0" w:color="E0E0E0"/>
            </w:tcBorders>
            <w:shd w:val="clear" w:color="auto" w:fill="F9F9FB"/>
          </w:tcPr>
          <w:p w:rsidR="00F64CA4" w:rsidRPr="00F64CA4" w:rsidRDefault="00F64CA4" w:rsidP="00F64CA4">
            <w:pPr>
              <w:autoSpaceDE w:val="0"/>
              <w:autoSpaceDN w:val="0"/>
              <w:adjustRightInd w:val="0"/>
              <w:spacing w:after="0" w:line="320" w:lineRule="atLeast"/>
              <w:ind w:left="60" w:right="60"/>
              <w:jc w:val="right"/>
              <w:rPr>
                <w:rFonts w:ascii="Arial" w:hAnsi="Arial" w:cs="Arial"/>
                <w:color w:val="010205"/>
                <w:sz w:val="20"/>
                <w:szCs w:val="20"/>
              </w:rPr>
            </w:pPr>
            <w:r w:rsidRPr="00F64CA4">
              <w:rPr>
                <w:rFonts w:ascii="Arial" w:hAnsi="Arial" w:cs="Arial"/>
                <w:color w:val="010205"/>
                <w:sz w:val="20"/>
                <w:szCs w:val="20"/>
              </w:rPr>
              <w:t>.57</w:t>
            </w:r>
          </w:p>
        </w:tc>
        <w:tc>
          <w:tcPr>
            <w:tcW w:w="1240" w:type="dxa"/>
            <w:tcBorders>
              <w:top w:val="single" w:sz="8" w:space="0" w:color="AEAEAE"/>
              <w:left w:val="single" w:sz="8" w:space="0" w:color="E0E0E0"/>
              <w:bottom w:val="single" w:sz="8" w:space="0" w:color="000000" w:themeColor="text1"/>
              <w:right w:val="single" w:sz="8" w:space="0" w:color="E0E0E0"/>
            </w:tcBorders>
            <w:shd w:val="clear" w:color="auto" w:fill="F9F9FB"/>
          </w:tcPr>
          <w:p w:rsidR="00F64CA4" w:rsidRPr="00F64CA4" w:rsidRDefault="00F64CA4" w:rsidP="00F64CA4">
            <w:pPr>
              <w:autoSpaceDE w:val="0"/>
              <w:autoSpaceDN w:val="0"/>
              <w:adjustRightInd w:val="0"/>
              <w:spacing w:after="0" w:line="320" w:lineRule="atLeast"/>
              <w:ind w:left="60" w:right="60"/>
              <w:jc w:val="right"/>
              <w:rPr>
                <w:rFonts w:ascii="Arial" w:hAnsi="Arial" w:cs="Arial"/>
                <w:color w:val="010205"/>
                <w:sz w:val="20"/>
                <w:szCs w:val="20"/>
              </w:rPr>
            </w:pPr>
            <w:r w:rsidRPr="00F64CA4">
              <w:rPr>
                <w:rFonts w:ascii="Arial" w:hAnsi="Arial" w:cs="Arial"/>
                <w:color w:val="010205"/>
                <w:sz w:val="20"/>
                <w:szCs w:val="20"/>
              </w:rPr>
              <w:t>.837</w:t>
            </w:r>
          </w:p>
        </w:tc>
        <w:tc>
          <w:tcPr>
            <w:tcW w:w="1241" w:type="dxa"/>
            <w:vMerge/>
            <w:tcBorders>
              <w:left w:val="single" w:sz="8" w:space="0" w:color="E0E0E0"/>
              <w:bottom w:val="single" w:sz="8" w:space="0" w:color="000000" w:themeColor="text1"/>
              <w:right w:val="nil"/>
            </w:tcBorders>
            <w:shd w:val="clear" w:color="auto" w:fill="F9F9FB"/>
          </w:tcPr>
          <w:p w:rsidR="00F64CA4" w:rsidRPr="007F6B12" w:rsidRDefault="00F64CA4" w:rsidP="00F64CA4">
            <w:pPr>
              <w:autoSpaceDE w:val="0"/>
              <w:autoSpaceDN w:val="0"/>
              <w:adjustRightInd w:val="0"/>
              <w:spacing w:after="0" w:line="320" w:lineRule="atLeast"/>
              <w:ind w:left="60" w:right="60"/>
              <w:jc w:val="right"/>
              <w:rPr>
                <w:rFonts w:ascii="Arial" w:hAnsi="Arial" w:cs="Arial"/>
                <w:color w:val="010205"/>
                <w:sz w:val="20"/>
                <w:szCs w:val="20"/>
              </w:rPr>
            </w:pPr>
          </w:p>
        </w:tc>
      </w:tr>
      <w:tr w:rsidR="00F64CA4" w:rsidRPr="007F6B12" w:rsidTr="00F64CA4">
        <w:trPr>
          <w:cantSplit/>
        </w:trPr>
        <w:tc>
          <w:tcPr>
            <w:tcW w:w="2127" w:type="dxa"/>
            <w:vMerge w:val="restart"/>
            <w:tcBorders>
              <w:top w:val="single" w:sz="8" w:space="0" w:color="000000" w:themeColor="text1"/>
              <w:left w:val="nil"/>
              <w:bottom w:val="single" w:sz="8" w:space="0" w:color="AEAEAE"/>
              <w:right w:val="nil"/>
            </w:tcBorders>
            <w:shd w:val="clear" w:color="auto" w:fill="E0E0E0"/>
          </w:tcPr>
          <w:p w:rsidR="00F64CA4" w:rsidRPr="007F6B12" w:rsidRDefault="00F64CA4" w:rsidP="00F64CA4">
            <w:pPr>
              <w:autoSpaceDE w:val="0"/>
              <w:autoSpaceDN w:val="0"/>
              <w:adjustRightInd w:val="0"/>
              <w:spacing w:after="0" w:line="320" w:lineRule="atLeast"/>
              <w:ind w:left="60" w:right="60"/>
              <w:rPr>
                <w:rFonts w:ascii="Arial" w:hAnsi="Arial" w:cs="Arial"/>
                <w:color w:val="264A60"/>
                <w:sz w:val="20"/>
                <w:szCs w:val="20"/>
              </w:rPr>
            </w:pPr>
            <w:r>
              <w:rPr>
                <w:rFonts w:ascii="Arial" w:hAnsi="Arial" w:cs="Arial"/>
                <w:color w:val="264A60"/>
                <w:sz w:val="20"/>
                <w:szCs w:val="20"/>
              </w:rPr>
              <w:t>Aba</w:t>
            </w:r>
            <w:r w:rsidRPr="007F6B12">
              <w:rPr>
                <w:rFonts w:ascii="Arial" w:hAnsi="Arial" w:cs="Arial"/>
                <w:color w:val="264A60"/>
                <w:sz w:val="20"/>
                <w:szCs w:val="20"/>
              </w:rPr>
              <w:t>ndoning faith</w:t>
            </w:r>
          </w:p>
        </w:tc>
        <w:tc>
          <w:tcPr>
            <w:tcW w:w="2268" w:type="dxa"/>
            <w:tcBorders>
              <w:top w:val="single" w:sz="8" w:space="0" w:color="000000" w:themeColor="text1"/>
              <w:left w:val="nil"/>
              <w:bottom w:val="single" w:sz="8" w:space="0" w:color="AEAEAE"/>
              <w:right w:val="nil"/>
            </w:tcBorders>
            <w:shd w:val="clear" w:color="auto" w:fill="E0E0E0"/>
          </w:tcPr>
          <w:p w:rsidR="00F64CA4" w:rsidRPr="00D70E37" w:rsidRDefault="00F64CA4" w:rsidP="00F64CA4">
            <w:pPr>
              <w:autoSpaceDE w:val="0"/>
              <w:autoSpaceDN w:val="0"/>
              <w:adjustRightInd w:val="0"/>
              <w:spacing w:after="0" w:line="320" w:lineRule="atLeast"/>
              <w:ind w:left="60" w:right="60"/>
              <w:rPr>
                <w:rFonts w:ascii="Arial" w:hAnsi="Arial" w:cs="Arial"/>
                <w:color w:val="264A60"/>
                <w:sz w:val="20"/>
                <w:szCs w:val="20"/>
              </w:rPr>
            </w:pPr>
            <w:r w:rsidRPr="00D70E37">
              <w:rPr>
                <w:rFonts w:ascii="Arial" w:hAnsi="Arial" w:cs="Arial"/>
                <w:color w:val="264A60"/>
                <w:sz w:val="20"/>
                <w:szCs w:val="20"/>
              </w:rPr>
              <w:t>Christian</w:t>
            </w:r>
          </w:p>
        </w:tc>
        <w:tc>
          <w:tcPr>
            <w:tcW w:w="1240" w:type="dxa"/>
            <w:tcBorders>
              <w:top w:val="single" w:sz="8" w:space="0" w:color="000000" w:themeColor="text1"/>
              <w:left w:val="nil"/>
              <w:bottom w:val="single" w:sz="8" w:space="0" w:color="AEAEAE"/>
              <w:right w:val="single" w:sz="8" w:space="0" w:color="E0E0E0"/>
            </w:tcBorders>
            <w:shd w:val="clear" w:color="auto" w:fill="F9F9FB"/>
          </w:tcPr>
          <w:p w:rsidR="00F64CA4" w:rsidRPr="00F64CA4" w:rsidRDefault="00F64CA4" w:rsidP="00F64CA4">
            <w:pPr>
              <w:autoSpaceDE w:val="0"/>
              <w:autoSpaceDN w:val="0"/>
              <w:adjustRightInd w:val="0"/>
              <w:spacing w:after="0" w:line="320" w:lineRule="atLeast"/>
              <w:ind w:left="60" w:right="60"/>
              <w:jc w:val="right"/>
              <w:rPr>
                <w:rFonts w:ascii="Arial" w:hAnsi="Arial" w:cs="Arial"/>
                <w:color w:val="010205"/>
                <w:sz w:val="20"/>
                <w:szCs w:val="20"/>
              </w:rPr>
            </w:pPr>
            <w:r w:rsidRPr="00F64CA4">
              <w:rPr>
                <w:rFonts w:ascii="Arial" w:hAnsi="Arial" w:cs="Arial"/>
                <w:color w:val="010205"/>
                <w:sz w:val="20"/>
                <w:szCs w:val="20"/>
              </w:rPr>
              <w:t>261</w:t>
            </w:r>
          </w:p>
        </w:tc>
        <w:tc>
          <w:tcPr>
            <w:tcW w:w="1240" w:type="dxa"/>
            <w:tcBorders>
              <w:top w:val="single" w:sz="8" w:space="0" w:color="000000" w:themeColor="text1"/>
              <w:left w:val="single" w:sz="8" w:space="0" w:color="E0E0E0"/>
              <w:bottom w:val="single" w:sz="8" w:space="0" w:color="AEAEAE"/>
              <w:right w:val="single" w:sz="8" w:space="0" w:color="E0E0E0"/>
            </w:tcBorders>
            <w:shd w:val="clear" w:color="auto" w:fill="F9F9FB"/>
          </w:tcPr>
          <w:p w:rsidR="00F64CA4" w:rsidRPr="00F64CA4" w:rsidRDefault="00F64CA4" w:rsidP="00F64CA4">
            <w:pPr>
              <w:autoSpaceDE w:val="0"/>
              <w:autoSpaceDN w:val="0"/>
              <w:adjustRightInd w:val="0"/>
              <w:spacing w:after="0" w:line="320" w:lineRule="atLeast"/>
              <w:ind w:left="60" w:right="60"/>
              <w:jc w:val="right"/>
              <w:rPr>
                <w:rFonts w:ascii="Arial" w:hAnsi="Arial" w:cs="Arial"/>
                <w:color w:val="010205"/>
                <w:sz w:val="20"/>
                <w:szCs w:val="20"/>
              </w:rPr>
            </w:pPr>
            <w:r w:rsidRPr="00F64CA4">
              <w:rPr>
                <w:rFonts w:ascii="Arial" w:hAnsi="Arial" w:cs="Arial"/>
                <w:color w:val="010205"/>
                <w:sz w:val="20"/>
                <w:szCs w:val="20"/>
              </w:rPr>
              <w:t>.73</w:t>
            </w:r>
          </w:p>
        </w:tc>
        <w:tc>
          <w:tcPr>
            <w:tcW w:w="1240" w:type="dxa"/>
            <w:tcBorders>
              <w:top w:val="single" w:sz="8" w:space="0" w:color="000000" w:themeColor="text1"/>
              <w:left w:val="single" w:sz="8" w:space="0" w:color="E0E0E0"/>
              <w:bottom w:val="single" w:sz="8" w:space="0" w:color="AEAEAE"/>
              <w:right w:val="single" w:sz="8" w:space="0" w:color="E0E0E0"/>
            </w:tcBorders>
            <w:shd w:val="clear" w:color="auto" w:fill="F9F9FB"/>
          </w:tcPr>
          <w:p w:rsidR="00F64CA4" w:rsidRPr="00F64CA4" w:rsidRDefault="00F64CA4" w:rsidP="00F64CA4">
            <w:pPr>
              <w:autoSpaceDE w:val="0"/>
              <w:autoSpaceDN w:val="0"/>
              <w:adjustRightInd w:val="0"/>
              <w:spacing w:after="0" w:line="320" w:lineRule="atLeast"/>
              <w:ind w:left="60" w:right="60"/>
              <w:jc w:val="right"/>
              <w:rPr>
                <w:rFonts w:ascii="Arial" w:hAnsi="Arial" w:cs="Arial"/>
                <w:color w:val="010205"/>
                <w:sz w:val="20"/>
                <w:szCs w:val="20"/>
              </w:rPr>
            </w:pPr>
            <w:r w:rsidRPr="00F64CA4">
              <w:rPr>
                <w:rFonts w:ascii="Arial" w:hAnsi="Arial" w:cs="Arial"/>
                <w:color w:val="010205"/>
                <w:sz w:val="20"/>
                <w:szCs w:val="20"/>
              </w:rPr>
              <w:t>.904</w:t>
            </w:r>
          </w:p>
        </w:tc>
        <w:tc>
          <w:tcPr>
            <w:tcW w:w="1241" w:type="dxa"/>
            <w:vMerge w:val="restart"/>
            <w:tcBorders>
              <w:top w:val="single" w:sz="8" w:space="0" w:color="000000" w:themeColor="text1"/>
              <w:left w:val="single" w:sz="8" w:space="0" w:color="E0E0E0"/>
              <w:right w:val="nil"/>
            </w:tcBorders>
            <w:shd w:val="clear" w:color="auto" w:fill="F9F9FB"/>
          </w:tcPr>
          <w:p w:rsidR="00F64CA4" w:rsidRPr="007F6B12" w:rsidRDefault="00F64CA4" w:rsidP="00F64CA4">
            <w:pPr>
              <w:autoSpaceDE w:val="0"/>
              <w:autoSpaceDN w:val="0"/>
              <w:adjustRightInd w:val="0"/>
              <w:spacing w:after="0" w:line="320" w:lineRule="atLeast"/>
              <w:ind w:left="60" w:right="60"/>
              <w:jc w:val="right"/>
              <w:rPr>
                <w:rFonts w:ascii="Arial" w:hAnsi="Arial" w:cs="Arial"/>
                <w:color w:val="010205"/>
                <w:sz w:val="20"/>
                <w:szCs w:val="20"/>
              </w:rPr>
            </w:pPr>
            <w:r>
              <w:rPr>
                <w:rFonts w:ascii="Arial" w:hAnsi="Arial" w:cs="Arial"/>
                <w:color w:val="010205"/>
                <w:sz w:val="20"/>
                <w:szCs w:val="20"/>
              </w:rPr>
              <w:t>.207</w:t>
            </w:r>
          </w:p>
        </w:tc>
      </w:tr>
      <w:tr w:rsidR="00F64CA4" w:rsidRPr="007F6B12" w:rsidTr="00F64CA4">
        <w:trPr>
          <w:cantSplit/>
        </w:trPr>
        <w:tc>
          <w:tcPr>
            <w:tcW w:w="2127" w:type="dxa"/>
            <w:vMerge/>
            <w:tcBorders>
              <w:top w:val="single" w:sz="8" w:space="0" w:color="AEAEAE"/>
              <w:left w:val="nil"/>
              <w:bottom w:val="single" w:sz="8" w:space="0" w:color="000000" w:themeColor="text1"/>
              <w:right w:val="nil"/>
            </w:tcBorders>
            <w:shd w:val="clear" w:color="auto" w:fill="E0E0E0"/>
          </w:tcPr>
          <w:p w:rsidR="00F64CA4" w:rsidRPr="007F6B12" w:rsidRDefault="00F64CA4" w:rsidP="00F64CA4">
            <w:pPr>
              <w:autoSpaceDE w:val="0"/>
              <w:autoSpaceDN w:val="0"/>
              <w:adjustRightInd w:val="0"/>
              <w:spacing w:after="0" w:line="240" w:lineRule="auto"/>
              <w:rPr>
                <w:rFonts w:ascii="Arial" w:hAnsi="Arial" w:cs="Arial"/>
                <w:color w:val="010205"/>
                <w:sz w:val="20"/>
                <w:szCs w:val="20"/>
              </w:rPr>
            </w:pPr>
          </w:p>
        </w:tc>
        <w:tc>
          <w:tcPr>
            <w:tcW w:w="2268" w:type="dxa"/>
            <w:tcBorders>
              <w:top w:val="single" w:sz="8" w:space="0" w:color="AEAEAE"/>
              <w:left w:val="nil"/>
              <w:bottom w:val="single" w:sz="8" w:space="0" w:color="000000" w:themeColor="text1"/>
              <w:right w:val="nil"/>
            </w:tcBorders>
            <w:shd w:val="clear" w:color="auto" w:fill="E0E0E0"/>
          </w:tcPr>
          <w:p w:rsidR="00F64CA4" w:rsidRPr="00D70E37" w:rsidRDefault="00F64CA4" w:rsidP="00F64CA4">
            <w:pPr>
              <w:autoSpaceDE w:val="0"/>
              <w:autoSpaceDN w:val="0"/>
              <w:adjustRightInd w:val="0"/>
              <w:spacing w:after="0" w:line="320" w:lineRule="atLeast"/>
              <w:ind w:left="60" w:right="60"/>
              <w:rPr>
                <w:rFonts w:ascii="Arial" w:hAnsi="Arial" w:cs="Arial"/>
                <w:color w:val="264A60"/>
                <w:sz w:val="20"/>
                <w:szCs w:val="20"/>
              </w:rPr>
            </w:pPr>
            <w:r w:rsidRPr="00D70E37">
              <w:rPr>
                <w:rFonts w:ascii="Arial" w:hAnsi="Arial" w:cs="Arial"/>
                <w:color w:val="264A60"/>
                <w:sz w:val="20"/>
                <w:szCs w:val="20"/>
              </w:rPr>
              <w:t>Other religion</w:t>
            </w:r>
          </w:p>
        </w:tc>
        <w:tc>
          <w:tcPr>
            <w:tcW w:w="1240" w:type="dxa"/>
            <w:tcBorders>
              <w:top w:val="single" w:sz="8" w:space="0" w:color="AEAEAE"/>
              <w:left w:val="nil"/>
              <w:bottom w:val="single" w:sz="8" w:space="0" w:color="000000" w:themeColor="text1"/>
              <w:right w:val="single" w:sz="8" w:space="0" w:color="E0E0E0"/>
            </w:tcBorders>
            <w:shd w:val="clear" w:color="auto" w:fill="F9F9FB"/>
          </w:tcPr>
          <w:p w:rsidR="00F64CA4" w:rsidRPr="00F64CA4" w:rsidRDefault="00F64CA4" w:rsidP="00F64CA4">
            <w:pPr>
              <w:autoSpaceDE w:val="0"/>
              <w:autoSpaceDN w:val="0"/>
              <w:adjustRightInd w:val="0"/>
              <w:spacing w:after="0" w:line="320" w:lineRule="atLeast"/>
              <w:ind w:left="60" w:right="60"/>
              <w:jc w:val="right"/>
              <w:rPr>
                <w:rFonts w:ascii="Arial" w:hAnsi="Arial" w:cs="Arial"/>
                <w:color w:val="010205"/>
                <w:sz w:val="20"/>
                <w:szCs w:val="20"/>
              </w:rPr>
            </w:pPr>
            <w:r w:rsidRPr="00F64CA4">
              <w:rPr>
                <w:rFonts w:ascii="Arial" w:hAnsi="Arial" w:cs="Arial"/>
                <w:color w:val="010205"/>
                <w:sz w:val="20"/>
                <w:szCs w:val="20"/>
              </w:rPr>
              <w:t>14</w:t>
            </w:r>
          </w:p>
        </w:tc>
        <w:tc>
          <w:tcPr>
            <w:tcW w:w="1240" w:type="dxa"/>
            <w:tcBorders>
              <w:top w:val="single" w:sz="8" w:space="0" w:color="AEAEAE"/>
              <w:left w:val="single" w:sz="8" w:space="0" w:color="E0E0E0"/>
              <w:bottom w:val="single" w:sz="8" w:space="0" w:color="000000" w:themeColor="text1"/>
              <w:right w:val="single" w:sz="8" w:space="0" w:color="E0E0E0"/>
            </w:tcBorders>
            <w:shd w:val="clear" w:color="auto" w:fill="F9F9FB"/>
          </w:tcPr>
          <w:p w:rsidR="00F64CA4" w:rsidRPr="00F64CA4" w:rsidRDefault="00F64CA4" w:rsidP="00F64CA4">
            <w:pPr>
              <w:autoSpaceDE w:val="0"/>
              <w:autoSpaceDN w:val="0"/>
              <w:adjustRightInd w:val="0"/>
              <w:spacing w:after="0" w:line="320" w:lineRule="atLeast"/>
              <w:ind w:left="60" w:right="60"/>
              <w:jc w:val="right"/>
              <w:rPr>
                <w:rFonts w:ascii="Arial" w:hAnsi="Arial" w:cs="Arial"/>
                <w:color w:val="010205"/>
                <w:sz w:val="20"/>
                <w:szCs w:val="20"/>
              </w:rPr>
            </w:pPr>
            <w:r w:rsidRPr="00F64CA4">
              <w:rPr>
                <w:rFonts w:ascii="Arial" w:hAnsi="Arial" w:cs="Arial"/>
                <w:color w:val="010205"/>
                <w:sz w:val="20"/>
                <w:szCs w:val="20"/>
              </w:rPr>
              <w:t>.49</w:t>
            </w:r>
          </w:p>
        </w:tc>
        <w:tc>
          <w:tcPr>
            <w:tcW w:w="1240" w:type="dxa"/>
            <w:tcBorders>
              <w:top w:val="single" w:sz="8" w:space="0" w:color="AEAEAE"/>
              <w:left w:val="single" w:sz="8" w:space="0" w:color="E0E0E0"/>
              <w:bottom w:val="single" w:sz="8" w:space="0" w:color="000000" w:themeColor="text1"/>
              <w:right w:val="single" w:sz="8" w:space="0" w:color="E0E0E0"/>
            </w:tcBorders>
            <w:shd w:val="clear" w:color="auto" w:fill="F9F9FB"/>
          </w:tcPr>
          <w:p w:rsidR="00F64CA4" w:rsidRPr="00F64CA4" w:rsidRDefault="00F64CA4" w:rsidP="00F64CA4">
            <w:pPr>
              <w:autoSpaceDE w:val="0"/>
              <w:autoSpaceDN w:val="0"/>
              <w:adjustRightInd w:val="0"/>
              <w:spacing w:after="0" w:line="320" w:lineRule="atLeast"/>
              <w:ind w:left="60" w:right="60"/>
              <w:jc w:val="right"/>
              <w:rPr>
                <w:rFonts w:ascii="Arial" w:hAnsi="Arial" w:cs="Arial"/>
                <w:color w:val="010205"/>
                <w:sz w:val="20"/>
                <w:szCs w:val="20"/>
              </w:rPr>
            </w:pPr>
            <w:r w:rsidRPr="00F64CA4">
              <w:rPr>
                <w:rFonts w:ascii="Arial" w:hAnsi="Arial" w:cs="Arial"/>
                <w:color w:val="010205"/>
                <w:sz w:val="20"/>
                <w:szCs w:val="20"/>
              </w:rPr>
              <w:t>.722</w:t>
            </w:r>
          </w:p>
        </w:tc>
        <w:tc>
          <w:tcPr>
            <w:tcW w:w="1241" w:type="dxa"/>
            <w:vMerge/>
            <w:tcBorders>
              <w:left w:val="single" w:sz="8" w:space="0" w:color="E0E0E0"/>
              <w:bottom w:val="single" w:sz="8" w:space="0" w:color="000000" w:themeColor="text1"/>
              <w:right w:val="nil"/>
            </w:tcBorders>
            <w:shd w:val="clear" w:color="auto" w:fill="F9F9FB"/>
          </w:tcPr>
          <w:p w:rsidR="00F64CA4" w:rsidRPr="007F6B12" w:rsidRDefault="00F64CA4" w:rsidP="00F64CA4">
            <w:pPr>
              <w:autoSpaceDE w:val="0"/>
              <w:autoSpaceDN w:val="0"/>
              <w:adjustRightInd w:val="0"/>
              <w:spacing w:after="0" w:line="320" w:lineRule="atLeast"/>
              <w:ind w:left="60" w:right="60"/>
              <w:jc w:val="right"/>
              <w:rPr>
                <w:rFonts w:ascii="Arial" w:hAnsi="Arial" w:cs="Arial"/>
                <w:color w:val="010205"/>
                <w:sz w:val="20"/>
                <w:szCs w:val="20"/>
              </w:rPr>
            </w:pPr>
          </w:p>
        </w:tc>
      </w:tr>
      <w:tr w:rsidR="00F64CA4" w:rsidRPr="007F6B12" w:rsidTr="00F64CA4">
        <w:trPr>
          <w:cantSplit/>
        </w:trPr>
        <w:tc>
          <w:tcPr>
            <w:tcW w:w="2127" w:type="dxa"/>
            <w:vMerge w:val="restart"/>
            <w:tcBorders>
              <w:top w:val="single" w:sz="8" w:space="0" w:color="000000" w:themeColor="text1"/>
              <w:left w:val="nil"/>
              <w:bottom w:val="nil"/>
              <w:right w:val="nil"/>
            </w:tcBorders>
            <w:shd w:val="clear" w:color="auto" w:fill="E0E0E0"/>
          </w:tcPr>
          <w:p w:rsidR="00F64CA4" w:rsidRPr="007F6B12" w:rsidRDefault="00F64CA4" w:rsidP="00F64CA4">
            <w:pPr>
              <w:autoSpaceDE w:val="0"/>
              <w:autoSpaceDN w:val="0"/>
              <w:adjustRightInd w:val="0"/>
              <w:spacing w:after="0" w:line="320" w:lineRule="atLeast"/>
              <w:ind w:left="60" w:right="60"/>
              <w:rPr>
                <w:rFonts w:ascii="Arial" w:hAnsi="Arial" w:cs="Arial"/>
                <w:color w:val="264A60"/>
                <w:sz w:val="20"/>
                <w:szCs w:val="20"/>
              </w:rPr>
            </w:pPr>
            <w:r w:rsidRPr="007F6B12">
              <w:rPr>
                <w:rFonts w:ascii="Arial" w:hAnsi="Arial" w:cs="Arial"/>
                <w:color w:val="264A60"/>
                <w:sz w:val="20"/>
                <w:szCs w:val="20"/>
              </w:rPr>
              <w:t>Moral criticism</w:t>
            </w:r>
          </w:p>
        </w:tc>
        <w:tc>
          <w:tcPr>
            <w:tcW w:w="2268" w:type="dxa"/>
            <w:tcBorders>
              <w:top w:val="single" w:sz="8" w:space="0" w:color="000000" w:themeColor="text1"/>
              <w:left w:val="nil"/>
              <w:bottom w:val="single" w:sz="8" w:space="0" w:color="AEAEAE"/>
              <w:right w:val="nil"/>
            </w:tcBorders>
            <w:shd w:val="clear" w:color="auto" w:fill="E0E0E0"/>
          </w:tcPr>
          <w:p w:rsidR="00F64CA4" w:rsidRPr="00D70E37" w:rsidRDefault="00F64CA4" w:rsidP="00F64CA4">
            <w:pPr>
              <w:autoSpaceDE w:val="0"/>
              <w:autoSpaceDN w:val="0"/>
              <w:adjustRightInd w:val="0"/>
              <w:spacing w:after="0" w:line="320" w:lineRule="atLeast"/>
              <w:ind w:left="60" w:right="60"/>
              <w:rPr>
                <w:rFonts w:ascii="Arial" w:hAnsi="Arial" w:cs="Arial"/>
                <w:color w:val="264A60"/>
                <w:sz w:val="20"/>
                <w:szCs w:val="20"/>
              </w:rPr>
            </w:pPr>
            <w:r w:rsidRPr="00D70E37">
              <w:rPr>
                <w:rFonts w:ascii="Arial" w:hAnsi="Arial" w:cs="Arial"/>
                <w:color w:val="264A60"/>
                <w:sz w:val="20"/>
                <w:szCs w:val="20"/>
              </w:rPr>
              <w:t>Christian</w:t>
            </w:r>
          </w:p>
        </w:tc>
        <w:tc>
          <w:tcPr>
            <w:tcW w:w="1240" w:type="dxa"/>
            <w:tcBorders>
              <w:top w:val="single" w:sz="8" w:space="0" w:color="000000" w:themeColor="text1"/>
              <w:left w:val="nil"/>
              <w:bottom w:val="single" w:sz="8" w:space="0" w:color="AEAEAE"/>
              <w:right w:val="single" w:sz="8" w:space="0" w:color="E0E0E0"/>
            </w:tcBorders>
            <w:shd w:val="clear" w:color="auto" w:fill="F9F9FB"/>
          </w:tcPr>
          <w:p w:rsidR="00F64CA4" w:rsidRPr="00F64CA4" w:rsidRDefault="00F64CA4" w:rsidP="00F64CA4">
            <w:pPr>
              <w:autoSpaceDE w:val="0"/>
              <w:autoSpaceDN w:val="0"/>
              <w:adjustRightInd w:val="0"/>
              <w:spacing w:after="0" w:line="320" w:lineRule="atLeast"/>
              <w:ind w:left="60" w:right="60"/>
              <w:jc w:val="right"/>
              <w:rPr>
                <w:rFonts w:ascii="Arial" w:hAnsi="Arial" w:cs="Arial"/>
                <w:color w:val="010205"/>
                <w:sz w:val="20"/>
                <w:szCs w:val="20"/>
              </w:rPr>
            </w:pPr>
            <w:r w:rsidRPr="00F64CA4">
              <w:rPr>
                <w:rFonts w:ascii="Arial" w:hAnsi="Arial" w:cs="Arial"/>
                <w:color w:val="010205"/>
                <w:sz w:val="20"/>
                <w:szCs w:val="20"/>
              </w:rPr>
              <w:t>261</w:t>
            </w:r>
          </w:p>
        </w:tc>
        <w:tc>
          <w:tcPr>
            <w:tcW w:w="1240" w:type="dxa"/>
            <w:tcBorders>
              <w:top w:val="single" w:sz="8" w:space="0" w:color="000000" w:themeColor="text1"/>
              <w:left w:val="single" w:sz="8" w:space="0" w:color="E0E0E0"/>
              <w:bottom w:val="single" w:sz="8" w:space="0" w:color="AEAEAE"/>
              <w:right w:val="single" w:sz="8" w:space="0" w:color="E0E0E0"/>
            </w:tcBorders>
            <w:shd w:val="clear" w:color="auto" w:fill="F9F9FB"/>
          </w:tcPr>
          <w:p w:rsidR="00F64CA4" w:rsidRPr="00F64CA4" w:rsidRDefault="00F64CA4" w:rsidP="00F64CA4">
            <w:pPr>
              <w:autoSpaceDE w:val="0"/>
              <w:autoSpaceDN w:val="0"/>
              <w:adjustRightInd w:val="0"/>
              <w:spacing w:after="0" w:line="320" w:lineRule="atLeast"/>
              <w:ind w:left="60" w:right="60"/>
              <w:jc w:val="right"/>
              <w:rPr>
                <w:rFonts w:ascii="Arial" w:hAnsi="Arial" w:cs="Arial"/>
                <w:color w:val="010205"/>
                <w:sz w:val="20"/>
                <w:szCs w:val="20"/>
              </w:rPr>
            </w:pPr>
            <w:r w:rsidRPr="00F64CA4">
              <w:rPr>
                <w:rFonts w:ascii="Arial" w:hAnsi="Arial" w:cs="Arial"/>
                <w:color w:val="010205"/>
                <w:sz w:val="20"/>
                <w:szCs w:val="20"/>
              </w:rPr>
              <w:t>.72</w:t>
            </w:r>
          </w:p>
        </w:tc>
        <w:tc>
          <w:tcPr>
            <w:tcW w:w="1240" w:type="dxa"/>
            <w:tcBorders>
              <w:top w:val="single" w:sz="8" w:space="0" w:color="000000" w:themeColor="text1"/>
              <w:left w:val="single" w:sz="8" w:space="0" w:color="E0E0E0"/>
              <w:bottom w:val="single" w:sz="8" w:space="0" w:color="AEAEAE"/>
              <w:right w:val="single" w:sz="8" w:space="0" w:color="E0E0E0"/>
            </w:tcBorders>
            <w:shd w:val="clear" w:color="auto" w:fill="F9F9FB"/>
          </w:tcPr>
          <w:p w:rsidR="00F64CA4" w:rsidRPr="00F64CA4" w:rsidRDefault="00F64CA4" w:rsidP="00F64CA4">
            <w:pPr>
              <w:autoSpaceDE w:val="0"/>
              <w:autoSpaceDN w:val="0"/>
              <w:adjustRightInd w:val="0"/>
              <w:spacing w:after="0" w:line="320" w:lineRule="atLeast"/>
              <w:ind w:left="60" w:right="60"/>
              <w:jc w:val="right"/>
              <w:rPr>
                <w:rFonts w:ascii="Arial" w:hAnsi="Arial" w:cs="Arial"/>
                <w:color w:val="010205"/>
                <w:sz w:val="20"/>
                <w:szCs w:val="20"/>
              </w:rPr>
            </w:pPr>
            <w:r w:rsidRPr="00F64CA4">
              <w:rPr>
                <w:rFonts w:ascii="Arial" w:hAnsi="Arial" w:cs="Arial"/>
                <w:color w:val="010205"/>
                <w:sz w:val="20"/>
                <w:szCs w:val="20"/>
              </w:rPr>
              <w:t>.861</w:t>
            </w:r>
          </w:p>
        </w:tc>
        <w:tc>
          <w:tcPr>
            <w:tcW w:w="1241" w:type="dxa"/>
            <w:vMerge w:val="restart"/>
            <w:tcBorders>
              <w:top w:val="single" w:sz="8" w:space="0" w:color="000000" w:themeColor="text1"/>
              <w:left w:val="single" w:sz="8" w:space="0" w:color="E0E0E0"/>
              <w:right w:val="nil"/>
            </w:tcBorders>
            <w:shd w:val="clear" w:color="auto" w:fill="F9F9FB"/>
          </w:tcPr>
          <w:p w:rsidR="00F64CA4" w:rsidRPr="007F6B12" w:rsidRDefault="00F64CA4" w:rsidP="00F64CA4">
            <w:pPr>
              <w:autoSpaceDE w:val="0"/>
              <w:autoSpaceDN w:val="0"/>
              <w:adjustRightInd w:val="0"/>
              <w:spacing w:after="0" w:line="320" w:lineRule="atLeast"/>
              <w:ind w:left="60" w:right="60"/>
              <w:jc w:val="right"/>
              <w:rPr>
                <w:rFonts w:ascii="Arial" w:hAnsi="Arial" w:cs="Arial"/>
                <w:color w:val="010205"/>
                <w:sz w:val="20"/>
                <w:szCs w:val="20"/>
              </w:rPr>
            </w:pPr>
            <w:r>
              <w:rPr>
                <w:rFonts w:ascii="Arial" w:hAnsi="Arial" w:cs="Arial"/>
                <w:color w:val="010205"/>
                <w:sz w:val="20"/>
                <w:szCs w:val="20"/>
              </w:rPr>
              <w:t>.027</w:t>
            </w:r>
          </w:p>
        </w:tc>
      </w:tr>
      <w:tr w:rsidR="00F64CA4" w:rsidRPr="007F6B12" w:rsidTr="00F64CA4">
        <w:trPr>
          <w:cantSplit/>
        </w:trPr>
        <w:tc>
          <w:tcPr>
            <w:tcW w:w="2127" w:type="dxa"/>
            <w:vMerge/>
            <w:tcBorders>
              <w:top w:val="single" w:sz="8" w:space="0" w:color="AEAEAE"/>
              <w:left w:val="nil"/>
              <w:bottom w:val="single" w:sz="8" w:space="0" w:color="000000" w:themeColor="text1"/>
              <w:right w:val="nil"/>
            </w:tcBorders>
            <w:shd w:val="clear" w:color="auto" w:fill="E0E0E0"/>
          </w:tcPr>
          <w:p w:rsidR="00F64CA4" w:rsidRPr="007F6B12" w:rsidRDefault="00F64CA4" w:rsidP="00F64CA4">
            <w:pPr>
              <w:autoSpaceDE w:val="0"/>
              <w:autoSpaceDN w:val="0"/>
              <w:adjustRightInd w:val="0"/>
              <w:spacing w:after="0" w:line="240" w:lineRule="auto"/>
              <w:rPr>
                <w:rFonts w:ascii="Arial" w:hAnsi="Arial" w:cs="Arial"/>
                <w:color w:val="010205"/>
                <w:sz w:val="20"/>
                <w:szCs w:val="20"/>
              </w:rPr>
            </w:pPr>
          </w:p>
        </w:tc>
        <w:tc>
          <w:tcPr>
            <w:tcW w:w="2268" w:type="dxa"/>
            <w:tcBorders>
              <w:top w:val="single" w:sz="8" w:space="0" w:color="AEAEAE"/>
              <w:left w:val="nil"/>
              <w:bottom w:val="single" w:sz="8" w:space="0" w:color="000000" w:themeColor="text1"/>
              <w:right w:val="nil"/>
            </w:tcBorders>
            <w:shd w:val="clear" w:color="auto" w:fill="E0E0E0"/>
          </w:tcPr>
          <w:p w:rsidR="00F64CA4" w:rsidRPr="00D70E37" w:rsidRDefault="00F64CA4" w:rsidP="00F64CA4">
            <w:pPr>
              <w:autoSpaceDE w:val="0"/>
              <w:autoSpaceDN w:val="0"/>
              <w:adjustRightInd w:val="0"/>
              <w:spacing w:after="0" w:line="320" w:lineRule="atLeast"/>
              <w:ind w:left="60" w:right="60"/>
              <w:rPr>
                <w:rFonts w:ascii="Arial" w:hAnsi="Arial" w:cs="Arial"/>
                <w:color w:val="264A60"/>
                <w:sz w:val="20"/>
                <w:szCs w:val="20"/>
              </w:rPr>
            </w:pPr>
            <w:r w:rsidRPr="00D70E37">
              <w:rPr>
                <w:rFonts w:ascii="Arial" w:hAnsi="Arial" w:cs="Arial"/>
                <w:color w:val="264A60"/>
                <w:sz w:val="20"/>
                <w:szCs w:val="20"/>
              </w:rPr>
              <w:t>Other religion</w:t>
            </w:r>
          </w:p>
        </w:tc>
        <w:tc>
          <w:tcPr>
            <w:tcW w:w="1240" w:type="dxa"/>
            <w:tcBorders>
              <w:top w:val="single" w:sz="8" w:space="0" w:color="AEAEAE"/>
              <w:left w:val="nil"/>
              <w:bottom w:val="single" w:sz="8" w:space="0" w:color="000000" w:themeColor="text1"/>
              <w:right w:val="single" w:sz="8" w:space="0" w:color="E0E0E0"/>
            </w:tcBorders>
            <w:shd w:val="clear" w:color="auto" w:fill="F9F9FB"/>
          </w:tcPr>
          <w:p w:rsidR="00F64CA4" w:rsidRPr="00F64CA4" w:rsidRDefault="00F64CA4" w:rsidP="00F64CA4">
            <w:pPr>
              <w:autoSpaceDE w:val="0"/>
              <w:autoSpaceDN w:val="0"/>
              <w:adjustRightInd w:val="0"/>
              <w:spacing w:after="0" w:line="320" w:lineRule="atLeast"/>
              <w:ind w:left="60" w:right="60"/>
              <w:jc w:val="right"/>
              <w:rPr>
                <w:rFonts w:ascii="Arial" w:hAnsi="Arial" w:cs="Arial"/>
                <w:color w:val="010205"/>
                <w:sz w:val="20"/>
                <w:szCs w:val="20"/>
              </w:rPr>
            </w:pPr>
            <w:r w:rsidRPr="00F64CA4">
              <w:rPr>
                <w:rFonts w:ascii="Arial" w:hAnsi="Arial" w:cs="Arial"/>
                <w:color w:val="010205"/>
                <w:sz w:val="20"/>
                <w:szCs w:val="20"/>
              </w:rPr>
              <w:t>14</w:t>
            </w:r>
          </w:p>
        </w:tc>
        <w:tc>
          <w:tcPr>
            <w:tcW w:w="1240" w:type="dxa"/>
            <w:tcBorders>
              <w:top w:val="single" w:sz="8" w:space="0" w:color="AEAEAE"/>
              <w:left w:val="single" w:sz="8" w:space="0" w:color="E0E0E0"/>
              <w:bottom w:val="single" w:sz="8" w:space="0" w:color="000000" w:themeColor="text1"/>
              <w:right w:val="single" w:sz="8" w:space="0" w:color="E0E0E0"/>
            </w:tcBorders>
            <w:shd w:val="clear" w:color="auto" w:fill="F9F9FB"/>
          </w:tcPr>
          <w:p w:rsidR="00F64CA4" w:rsidRPr="00F64CA4" w:rsidRDefault="00F64CA4" w:rsidP="00F64CA4">
            <w:pPr>
              <w:autoSpaceDE w:val="0"/>
              <w:autoSpaceDN w:val="0"/>
              <w:adjustRightInd w:val="0"/>
              <w:spacing w:after="0" w:line="320" w:lineRule="atLeast"/>
              <w:ind w:left="60" w:right="60"/>
              <w:jc w:val="right"/>
              <w:rPr>
                <w:rFonts w:ascii="Arial" w:hAnsi="Arial" w:cs="Arial"/>
                <w:color w:val="010205"/>
                <w:sz w:val="20"/>
                <w:szCs w:val="20"/>
              </w:rPr>
            </w:pPr>
            <w:r w:rsidRPr="00F64CA4">
              <w:rPr>
                <w:rFonts w:ascii="Arial" w:hAnsi="Arial" w:cs="Arial"/>
                <w:color w:val="010205"/>
                <w:sz w:val="20"/>
                <w:szCs w:val="20"/>
              </w:rPr>
              <w:t>.29</w:t>
            </w:r>
          </w:p>
        </w:tc>
        <w:tc>
          <w:tcPr>
            <w:tcW w:w="1240" w:type="dxa"/>
            <w:tcBorders>
              <w:top w:val="single" w:sz="8" w:space="0" w:color="AEAEAE"/>
              <w:left w:val="single" w:sz="8" w:space="0" w:color="E0E0E0"/>
              <w:bottom w:val="single" w:sz="8" w:space="0" w:color="000000" w:themeColor="text1"/>
              <w:right w:val="single" w:sz="8" w:space="0" w:color="E0E0E0"/>
            </w:tcBorders>
            <w:shd w:val="clear" w:color="auto" w:fill="F9F9FB"/>
          </w:tcPr>
          <w:p w:rsidR="00F64CA4" w:rsidRPr="00F64CA4" w:rsidRDefault="00F64CA4" w:rsidP="00F64CA4">
            <w:pPr>
              <w:autoSpaceDE w:val="0"/>
              <w:autoSpaceDN w:val="0"/>
              <w:adjustRightInd w:val="0"/>
              <w:spacing w:after="0" w:line="320" w:lineRule="atLeast"/>
              <w:ind w:left="60" w:right="60"/>
              <w:jc w:val="right"/>
              <w:rPr>
                <w:rFonts w:ascii="Arial" w:hAnsi="Arial" w:cs="Arial"/>
                <w:color w:val="010205"/>
                <w:sz w:val="20"/>
                <w:szCs w:val="20"/>
              </w:rPr>
            </w:pPr>
            <w:r w:rsidRPr="00F64CA4">
              <w:rPr>
                <w:rFonts w:ascii="Arial" w:hAnsi="Arial" w:cs="Arial"/>
                <w:color w:val="010205"/>
                <w:sz w:val="20"/>
                <w:szCs w:val="20"/>
              </w:rPr>
              <w:t>.494</w:t>
            </w:r>
          </w:p>
        </w:tc>
        <w:tc>
          <w:tcPr>
            <w:tcW w:w="1241" w:type="dxa"/>
            <w:vMerge/>
            <w:tcBorders>
              <w:left w:val="single" w:sz="8" w:space="0" w:color="E0E0E0"/>
              <w:bottom w:val="single" w:sz="8" w:space="0" w:color="000000" w:themeColor="text1"/>
              <w:right w:val="nil"/>
            </w:tcBorders>
            <w:shd w:val="clear" w:color="auto" w:fill="F9F9FB"/>
          </w:tcPr>
          <w:p w:rsidR="00F64CA4" w:rsidRPr="007F6B12" w:rsidRDefault="00F64CA4" w:rsidP="00F64CA4">
            <w:pPr>
              <w:autoSpaceDE w:val="0"/>
              <w:autoSpaceDN w:val="0"/>
              <w:adjustRightInd w:val="0"/>
              <w:spacing w:after="0" w:line="320" w:lineRule="atLeast"/>
              <w:ind w:left="60" w:right="60"/>
              <w:jc w:val="right"/>
              <w:rPr>
                <w:rFonts w:ascii="Arial" w:hAnsi="Arial" w:cs="Arial"/>
                <w:color w:val="010205"/>
                <w:sz w:val="20"/>
                <w:szCs w:val="20"/>
              </w:rPr>
            </w:pPr>
          </w:p>
        </w:tc>
      </w:tr>
      <w:tr w:rsidR="00F64CA4" w:rsidRPr="007F6B12" w:rsidTr="00F64CA4">
        <w:trPr>
          <w:cantSplit/>
        </w:trPr>
        <w:tc>
          <w:tcPr>
            <w:tcW w:w="2127" w:type="dxa"/>
            <w:vMerge w:val="restart"/>
            <w:tcBorders>
              <w:top w:val="single" w:sz="8" w:space="0" w:color="000000" w:themeColor="text1"/>
              <w:left w:val="nil"/>
              <w:bottom w:val="single" w:sz="8" w:space="0" w:color="AEAEAE"/>
              <w:right w:val="nil"/>
            </w:tcBorders>
            <w:shd w:val="clear" w:color="auto" w:fill="E0E0E0"/>
          </w:tcPr>
          <w:p w:rsidR="00F64CA4" w:rsidRPr="007F6B12" w:rsidRDefault="00F64CA4" w:rsidP="00F64CA4">
            <w:pPr>
              <w:autoSpaceDE w:val="0"/>
              <w:autoSpaceDN w:val="0"/>
              <w:adjustRightInd w:val="0"/>
              <w:spacing w:after="0" w:line="320" w:lineRule="atLeast"/>
              <w:ind w:left="60" w:right="60"/>
              <w:rPr>
                <w:rFonts w:ascii="Arial" w:hAnsi="Arial" w:cs="Arial"/>
                <w:color w:val="264A60"/>
                <w:sz w:val="20"/>
                <w:szCs w:val="20"/>
              </w:rPr>
            </w:pPr>
            <w:r w:rsidRPr="007F6B12">
              <w:rPr>
                <w:rFonts w:ascii="Arial" w:hAnsi="Arial" w:cs="Arial"/>
                <w:color w:val="264A60"/>
                <w:sz w:val="20"/>
                <w:szCs w:val="20"/>
              </w:rPr>
              <w:t>Transcendental emptiness</w:t>
            </w:r>
            <w:r>
              <w:rPr>
                <w:rFonts w:ascii="Arial" w:hAnsi="Arial" w:cs="Arial"/>
                <w:color w:val="264A60"/>
                <w:sz w:val="20"/>
                <w:szCs w:val="20"/>
              </w:rPr>
              <w:t xml:space="preserve"> </w:t>
            </w:r>
            <w:r w:rsidRPr="007F6B12">
              <w:rPr>
                <w:rFonts w:ascii="Arial" w:hAnsi="Arial" w:cs="Arial"/>
                <w:color w:val="264A60"/>
                <w:sz w:val="20"/>
                <w:szCs w:val="20"/>
              </w:rPr>
              <w:t>experience</w:t>
            </w:r>
          </w:p>
        </w:tc>
        <w:tc>
          <w:tcPr>
            <w:tcW w:w="2268" w:type="dxa"/>
            <w:tcBorders>
              <w:top w:val="single" w:sz="8" w:space="0" w:color="000000" w:themeColor="text1"/>
              <w:left w:val="nil"/>
              <w:bottom w:val="single" w:sz="8" w:space="0" w:color="AEAEAE"/>
              <w:right w:val="nil"/>
            </w:tcBorders>
            <w:shd w:val="clear" w:color="auto" w:fill="E0E0E0"/>
          </w:tcPr>
          <w:p w:rsidR="00F64CA4" w:rsidRPr="00D70E37" w:rsidRDefault="00F64CA4" w:rsidP="00F64CA4">
            <w:pPr>
              <w:autoSpaceDE w:val="0"/>
              <w:autoSpaceDN w:val="0"/>
              <w:adjustRightInd w:val="0"/>
              <w:spacing w:after="0" w:line="320" w:lineRule="atLeast"/>
              <w:ind w:left="60" w:right="60"/>
              <w:rPr>
                <w:rFonts w:ascii="Arial" w:hAnsi="Arial" w:cs="Arial"/>
                <w:color w:val="264A60"/>
                <w:sz w:val="20"/>
                <w:szCs w:val="20"/>
              </w:rPr>
            </w:pPr>
            <w:r w:rsidRPr="00D70E37">
              <w:rPr>
                <w:rFonts w:ascii="Arial" w:hAnsi="Arial" w:cs="Arial"/>
                <w:color w:val="264A60"/>
                <w:sz w:val="20"/>
                <w:szCs w:val="20"/>
              </w:rPr>
              <w:t>Christian</w:t>
            </w:r>
          </w:p>
        </w:tc>
        <w:tc>
          <w:tcPr>
            <w:tcW w:w="1240" w:type="dxa"/>
            <w:tcBorders>
              <w:top w:val="single" w:sz="8" w:space="0" w:color="000000" w:themeColor="text1"/>
              <w:left w:val="nil"/>
              <w:bottom w:val="single" w:sz="8" w:space="0" w:color="AEAEAE"/>
              <w:right w:val="single" w:sz="8" w:space="0" w:color="E0E0E0"/>
            </w:tcBorders>
            <w:shd w:val="clear" w:color="auto" w:fill="F9F9FB"/>
          </w:tcPr>
          <w:p w:rsidR="00F64CA4" w:rsidRPr="00F64CA4" w:rsidRDefault="00F64CA4" w:rsidP="00F64CA4">
            <w:pPr>
              <w:autoSpaceDE w:val="0"/>
              <w:autoSpaceDN w:val="0"/>
              <w:adjustRightInd w:val="0"/>
              <w:spacing w:after="0" w:line="320" w:lineRule="atLeast"/>
              <w:ind w:left="60" w:right="60"/>
              <w:jc w:val="right"/>
              <w:rPr>
                <w:rFonts w:ascii="Arial" w:hAnsi="Arial" w:cs="Arial"/>
                <w:color w:val="010205"/>
                <w:sz w:val="20"/>
                <w:szCs w:val="20"/>
              </w:rPr>
            </w:pPr>
            <w:r w:rsidRPr="00F64CA4">
              <w:rPr>
                <w:rFonts w:ascii="Arial" w:hAnsi="Arial" w:cs="Arial"/>
                <w:color w:val="010205"/>
                <w:sz w:val="20"/>
                <w:szCs w:val="20"/>
              </w:rPr>
              <w:t>261</w:t>
            </w:r>
          </w:p>
        </w:tc>
        <w:tc>
          <w:tcPr>
            <w:tcW w:w="1240" w:type="dxa"/>
            <w:tcBorders>
              <w:top w:val="single" w:sz="8" w:space="0" w:color="000000" w:themeColor="text1"/>
              <w:left w:val="single" w:sz="8" w:space="0" w:color="E0E0E0"/>
              <w:bottom w:val="single" w:sz="8" w:space="0" w:color="AEAEAE"/>
              <w:right w:val="single" w:sz="8" w:space="0" w:color="E0E0E0"/>
            </w:tcBorders>
            <w:shd w:val="clear" w:color="auto" w:fill="F9F9FB"/>
          </w:tcPr>
          <w:p w:rsidR="00F64CA4" w:rsidRPr="00F64CA4" w:rsidRDefault="00F64CA4" w:rsidP="00F64CA4">
            <w:pPr>
              <w:autoSpaceDE w:val="0"/>
              <w:autoSpaceDN w:val="0"/>
              <w:adjustRightInd w:val="0"/>
              <w:spacing w:after="0" w:line="320" w:lineRule="atLeast"/>
              <w:ind w:left="60" w:right="60"/>
              <w:jc w:val="right"/>
              <w:rPr>
                <w:rFonts w:ascii="Arial" w:hAnsi="Arial" w:cs="Arial"/>
                <w:color w:val="010205"/>
                <w:sz w:val="20"/>
                <w:szCs w:val="20"/>
              </w:rPr>
            </w:pPr>
            <w:r w:rsidRPr="00F64CA4">
              <w:rPr>
                <w:rFonts w:ascii="Arial" w:hAnsi="Arial" w:cs="Arial"/>
                <w:color w:val="010205"/>
                <w:sz w:val="20"/>
                <w:szCs w:val="20"/>
              </w:rPr>
              <w:t>.63</w:t>
            </w:r>
          </w:p>
        </w:tc>
        <w:tc>
          <w:tcPr>
            <w:tcW w:w="1240" w:type="dxa"/>
            <w:tcBorders>
              <w:top w:val="single" w:sz="8" w:space="0" w:color="000000" w:themeColor="text1"/>
              <w:left w:val="single" w:sz="8" w:space="0" w:color="E0E0E0"/>
              <w:bottom w:val="single" w:sz="8" w:space="0" w:color="AEAEAE"/>
              <w:right w:val="single" w:sz="8" w:space="0" w:color="E0E0E0"/>
            </w:tcBorders>
            <w:shd w:val="clear" w:color="auto" w:fill="F9F9FB"/>
          </w:tcPr>
          <w:p w:rsidR="00F64CA4" w:rsidRPr="00F64CA4" w:rsidRDefault="00F64CA4" w:rsidP="00F64CA4">
            <w:pPr>
              <w:autoSpaceDE w:val="0"/>
              <w:autoSpaceDN w:val="0"/>
              <w:adjustRightInd w:val="0"/>
              <w:spacing w:after="0" w:line="320" w:lineRule="atLeast"/>
              <w:ind w:left="60" w:right="60"/>
              <w:jc w:val="right"/>
              <w:rPr>
                <w:rFonts w:ascii="Arial" w:hAnsi="Arial" w:cs="Arial"/>
                <w:color w:val="010205"/>
                <w:sz w:val="20"/>
                <w:szCs w:val="20"/>
              </w:rPr>
            </w:pPr>
            <w:r w:rsidRPr="00F64CA4">
              <w:rPr>
                <w:rFonts w:ascii="Arial" w:hAnsi="Arial" w:cs="Arial"/>
                <w:color w:val="010205"/>
                <w:sz w:val="20"/>
                <w:szCs w:val="20"/>
              </w:rPr>
              <w:t>.760</w:t>
            </w:r>
          </w:p>
        </w:tc>
        <w:tc>
          <w:tcPr>
            <w:tcW w:w="1241" w:type="dxa"/>
            <w:vMerge w:val="restart"/>
            <w:tcBorders>
              <w:top w:val="single" w:sz="8" w:space="0" w:color="000000" w:themeColor="text1"/>
              <w:left w:val="single" w:sz="8" w:space="0" w:color="E0E0E0"/>
              <w:right w:val="nil"/>
            </w:tcBorders>
            <w:shd w:val="clear" w:color="auto" w:fill="F9F9FB"/>
          </w:tcPr>
          <w:p w:rsidR="00F64CA4" w:rsidRPr="007F6B12" w:rsidRDefault="00F64CA4" w:rsidP="00F64CA4">
            <w:pPr>
              <w:autoSpaceDE w:val="0"/>
              <w:autoSpaceDN w:val="0"/>
              <w:adjustRightInd w:val="0"/>
              <w:spacing w:after="0" w:line="320" w:lineRule="atLeast"/>
              <w:ind w:left="60" w:right="60"/>
              <w:jc w:val="right"/>
              <w:rPr>
                <w:rFonts w:ascii="Arial" w:hAnsi="Arial" w:cs="Arial"/>
                <w:color w:val="010205"/>
                <w:sz w:val="20"/>
                <w:szCs w:val="20"/>
              </w:rPr>
            </w:pPr>
            <w:r>
              <w:rPr>
                <w:rFonts w:ascii="Arial" w:hAnsi="Arial" w:cs="Arial"/>
                <w:color w:val="010205"/>
                <w:sz w:val="20"/>
                <w:szCs w:val="20"/>
              </w:rPr>
              <w:t>.019</w:t>
            </w:r>
          </w:p>
        </w:tc>
      </w:tr>
      <w:tr w:rsidR="00F64CA4" w:rsidRPr="007F6B12" w:rsidTr="00F64CA4">
        <w:trPr>
          <w:cantSplit/>
        </w:trPr>
        <w:tc>
          <w:tcPr>
            <w:tcW w:w="2127" w:type="dxa"/>
            <w:vMerge/>
            <w:tcBorders>
              <w:top w:val="single" w:sz="8" w:space="0" w:color="AEAEAE"/>
              <w:left w:val="nil"/>
              <w:bottom w:val="single" w:sz="8" w:space="0" w:color="000000" w:themeColor="text1"/>
              <w:right w:val="nil"/>
            </w:tcBorders>
            <w:shd w:val="clear" w:color="auto" w:fill="E0E0E0"/>
          </w:tcPr>
          <w:p w:rsidR="00F64CA4" w:rsidRPr="007F6B12" w:rsidRDefault="00F64CA4" w:rsidP="00F64CA4">
            <w:pPr>
              <w:autoSpaceDE w:val="0"/>
              <w:autoSpaceDN w:val="0"/>
              <w:adjustRightInd w:val="0"/>
              <w:spacing w:after="0" w:line="240" w:lineRule="auto"/>
              <w:rPr>
                <w:rFonts w:ascii="Arial" w:hAnsi="Arial" w:cs="Arial"/>
                <w:color w:val="010205"/>
                <w:sz w:val="20"/>
                <w:szCs w:val="20"/>
              </w:rPr>
            </w:pPr>
          </w:p>
        </w:tc>
        <w:tc>
          <w:tcPr>
            <w:tcW w:w="2268" w:type="dxa"/>
            <w:tcBorders>
              <w:top w:val="single" w:sz="8" w:space="0" w:color="AEAEAE"/>
              <w:left w:val="nil"/>
              <w:bottom w:val="single" w:sz="8" w:space="0" w:color="000000" w:themeColor="text1"/>
              <w:right w:val="nil"/>
            </w:tcBorders>
            <w:shd w:val="clear" w:color="auto" w:fill="E0E0E0"/>
          </w:tcPr>
          <w:p w:rsidR="00F64CA4" w:rsidRPr="00D70E37" w:rsidRDefault="00F64CA4" w:rsidP="00F64CA4">
            <w:pPr>
              <w:autoSpaceDE w:val="0"/>
              <w:autoSpaceDN w:val="0"/>
              <w:adjustRightInd w:val="0"/>
              <w:spacing w:after="0" w:line="320" w:lineRule="atLeast"/>
              <w:ind w:left="60" w:right="60"/>
              <w:rPr>
                <w:rFonts w:ascii="Arial" w:hAnsi="Arial" w:cs="Arial"/>
                <w:color w:val="264A60"/>
                <w:sz w:val="20"/>
                <w:szCs w:val="20"/>
              </w:rPr>
            </w:pPr>
            <w:r w:rsidRPr="00D70E37">
              <w:rPr>
                <w:rFonts w:ascii="Arial" w:hAnsi="Arial" w:cs="Arial"/>
                <w:color w:val="264A60"/>
                <w:sz w:val="20"/>
                <w:szCs w:val="20"/>
              </w:rPr>
              <w:t>Other religion</w:t>
            </w:r>
          </w:p>
        </w:tc>
        <w:tc>
          <w:tcPr>
            <w:tcW w:w="1240" w:type="dxa"/>
            <w:tcBorders>
              <w:top w:val="single" w:sz="8" w:space="0" w:color="AEAEAE"/>
              <w:left w:val="nil"/>
              <w:bottom w:val="single" w:sz="8" w:space="0" w:color="000000" w:themeColor="text1"/>
              <w:right w:val="single" w:sz="8" w:space="0" w:color="E0E0E0"/>
            </w:tcBorders>
            <w:shd w:val="clear" w:color="auto" w:fill="F9F9FB"/>
          </w:tcPr>
          <w:p w:rsidR="00F64CA4" w:rsidRPr="00F64CA4" w:rsidRDefault="00F64CA4" w:rsidP="00F64CA4">
            <w:pPr>
              <w:autoSpaceDE w:val="0"/>
              <w:autoSpaceDN w:val="0"/>
              <w:adjustRightInd w:val="0"/>
              <w:spacing w:after="0" w:line="320" w:lineRule="atLeast"/>
              <w:ind w:left="60" w:right="60"/>
              <w:jc w:val="right"/>
              <w:rPr>
                <w:rFonts w:ascii="Arial" w:hAnsi="Arial" w:cs="Arial"/>
                <w:color w:val="010205"/>
                <w:sz w:val="20"/>
                <w:szCs w:val="20"/>
              </w:rPr>
            </w:pPr>
            <w:r w:rsidRPr="00F64CA4">
              <w:rPr>
                <w:rFonts w:ascii="Arial" w:hAnsi="Arial" w:cs="Arial"/>
                <w:color w:val="010205"/>
                <w:sz w:val="20"/>
                <w:szCs w:val="20"/>
              </w:rPr>
              <w:t>14</w:t>
            </w:r>
          </w:p>
        </w:tc>
        <w:tc>
          <w:tcPr>
            <w:tcW w:w="1240" w:type="dxa"/>
            <w:tcBorders>
              <w:top w:val="single" w:sz="8" w:space="0" w:color="AEAEAE"/>
              <w:left w:val="single" w:sz="8" w:space="0" w:color="E0E0E0"/>
              <w:bottom w:val="single" w:sz="8" w:space="0" w:color="000000" w:themeColor="text1"/>
              <w:right w:val="single" w:sz="8" w:space="0" w:color="E0E0E0"/>
            </w:tcBorders>
            <w:shd w:val="clear" w:color="auto" w:fill="F9F9FB"/>
          </w:tcPr>
          <w:p w:rsidR="00F64CA4" w:rsidRPr="00F64CA4" w:rsidRDefault="00F64CA4" w:rsidP="00F64CA4">
            <w:pPr>
              <w:autoSpaceDE w:val="0"/>
              <w:autoSpaceDN w:val="0"/>
              <w:adjustRightInd w:val="0"/>
              <w:spacing w:after="0" w:line="320" w:lineRule="atLeast"/>
              <w:ind w:left="60" w:right="60"/>
              <w:jc w:val="right"/>
              <w:rPr>
                <w:rFonts w:ascii="Arial" w:hAnsi="Arial" w:cs="Arial"/>
                <w:color w:val="010205"/>
                <w:sz w:val="20"/>
                <w:szCs w:val="20"/>
              </w:rPr>
            </w:pPr>
            <w:r w:rsidRPr="00F64CA4">
              <w:rPr>
                <w:rFonts w:ascii="Arial" w:hAnsi="Arial" w:cs="Arial"/>
                <w:color w:val="010205"/>
                <w:sz w:val="20"/>
                <w:szCs w:val="20"/>
              </w:rPr>
              <w:t>.24</w:t>
            </w:r>
          </w:p>
        </w:tc>
        <w:tc>
          <w:tcPr>
            <w:tcW w:w="1240" w:type="dxa"/>
            <w:tcBorders>
              <w:top w:val="single" w:sz="8" w:space="0" w:color="AEAEAE"/>
              <w:left w:val="single" w:sz="8" w:space="0" w:color="E0E0E0"/>
              <w:bottom w:val="single" w:sz="8" w:space="0" w:color="000000" w:themeColor="text1"/>
              <w:right w:val="single" w:sz="8" w:space="0" w:color="E0E0E0"/>
            </w:tcBorders>
            <w:shd w:val="clear" w:color="auto" w:fill="F9F9FB"/>
          </w:tcPr>
          <w:p w:rsidR="00F64CA4" w:rsidRPr="00F64CA4" w:rsidRDefault="00F64CA4" w:rsidP="00F64CA4">
            <w:pPr>
              <w:autoSpaceDE w:val="0"/>
              <w:autoSpaceDN w:val="0"/>
              <w:adjustRightInd w:val="0"/>
              <w:spacing w:after="0" w:line="320" w:lineRule="atLeast"/>
              <w:ind w:left="60" w:right="60"/>
              <w:jc w:val="right"/>
              <w:rPr>
                <w:rFonts w:ascii="Arial" w:hAnsi="Arial" w:cs="Arial"/>
                <w:color w:val="010205"/>
                <w:sz w:val="20"/>
                <w:szCs w:val="20"/>
              </w:rPr>
            </w:pPr>
            <w:r w:rsidRPr="00F64CA4">
              <w:rPr>
                <w:rFonts w:ascii="Arial" w:hAnsi="Arial" w:cs="Arial"/>
                <w:color w:val="010205"/>
                <w:sz w:val="20"/>
                <w:szCs w:val="20"/>
              </w:rPr>
              <w:t>.452</w:t>
            </w:r>
          </w:p>
        </w:tc>
        <w:tc>
          <w:tcPr>
            <w:tcW w:w="1241" w:type="dxa"/>
            <w:vMerge/>
            <w:tcBorders>
              <w:left w:val="single" w:sz="8" w:space="0" w:color="E0E0E0"/>
              <w:bottom w:val="single" w:sz="8" w:space="0" w:color="000000" w:themeColor="text1"/>
              <w:right w:val="nil"/>
            </w:tcBorders>
            <w:shd w:val="clear" w:color="auto" w:fill="F9F9FB"/>
          </w:tcPr>
          <w:p w:rsidR="00F64CA4" w:rsidRPr="007F6B12" w:rsidRDefault="00F64CA4" w:rsidP="00F64CA4">
            <w:pPr>
              <w:autoSpaceDE w:val="0"/>
              <w:autoSpaceDN w:val="0"/>
              <w:adjustRightInd w:val="0"/>
              <w:spacing w:after="0" w:line="320" w:lineRule="atLeast"/>
              <w:ind w:left="60" w:right="60"/>
              <w:jc w:val="right"/>
              <w:rPr>
                <w:rFonts w:ascii="Arial" w:hAnsi="Arial" w:cs="Arial"/>
                <w:color w:val="010205"/>
                <w:sz w:val="20"/>
                <w:szCs w:val="20"/>
              </w:rPr>
            </w:pPr>
          </w:p>
        </w:tc>
      </w:tr>
      <w:tr w:rsidR="00F64CA4" w:rsidRPr="007F6B12" w:rsidTr="00F64CA4">
        <w:trPr>
          <w:cantSplit/>
        </w:trPr>
        <w:tc>
          <w:tcPr>
            <w:tcW w:w="2127" w:type="dxa"/>
            <w:vMerge w:val="restart"/>
            <w:tcBorders>
              <w:top w:val="single" w:sz="8" w:space="0" w:color="000000" w:themeColor="text1"/>
              <w:left w:val="nil"/>
              <w:bottom w:val="nil"/>
              <w:right w:val="nil"/>
            </w:tcBorders>
            <w:shd w:val="clear" w:color="auto" w:fill="E0E0E0"/>
          </w:tcPr>
          <w:p w:rsidR="00F64CA4" w:rsidRPr="007F6B12" w:rsidRDefault="00F64CA4" w:rsidP="00F64CA4">
            <w:pPr>
              <w:autoSpaceDE w:val="0"/>
              <w:autoSpaceDN w:val="0"/>
              <w:adjustRightInd w:val="0"/>
              <w:spacing w:after="0" w:line="320" w:lineRule="atLeast"/>
              <w:ind w:left="60" w:right="60"/>
              <w:rPr>
                <w:rFonts w:ascii="Arial" w:hAnsi="Arial" w:cs="Arial"/>
                <w:color w:val="264A60"/>
                <w:sz w:val="20"/>
                <w:szCs w:val="20"/>
              </w:rPr>
            </w:pPr>
            <w:r w:rsidRPr="007F6B12">
              <w:rPr>
                <w:rFonts w:ascii="Arial" w:hAnsi="Arial" w:cs="Arial"/>
                <w:color w:val="264A60"/>
                <w:sz w:val="20"/>
                <w:szCs w:val="20"/>
              </w:rPr>
              <w:t>Deconvertional behaviours</w:t>
            </w:r>
          </w:p>
        </w:tc>
        <w:tc>
          <w:tcPr>
            <w:tcW w:w="2268" w:type="dxa"/>
            <w:tcBorders>
              <w:top w:val="single" w:sz="8" w:space="0" w:color="000000" w:themeColor="text1"/>
              <w:left w:val="nil"/>
              <w:bottom w:val="single" w:sz="8" w:space="0" w:color="AEAEAE"/>
              <w:right w:val="nil"/>
            </w:tcBorders>
            <w:shd w:val="clear" w:color="auto" w:fill="E0E0E0"/>
          </w:tcPr>
          <w:p w:rsidR="00F64CA4" w:rsidRPr="00D70E37" w:rsidRDefault="00F64CA4" w:rsidP="00F64CA4">
            <w:pPr>
              <w:autoSpaceDE w:val="0"/>
              <w:autoSpaceDN w:val="0"/>
              <w:adjustRightInd w:val="0"/>
              <w:spacing w:after="0" w:line="320" w:lineRule="atLeast"/>
              <w:ind w:left="60" w:right="60"/>
              <w:rPr>
                <w:rFonts w:ascii="Arial" w:hAnsi="Arial" w:cs="Arial"/>
                <w:color w:val="264A60"/>
                <w:sz w:val="20"/>
                <w:szCs w:val="20"/>
              </w:rPr>
            </w:pPr>
            <w:r w:rsidRPr="00D70E37">
              <w:rPr>
                <w:rFonts w:ascii="Arial" w:hAnsi="Arial" w:cs="Arial"/>
                <w:color w:val="264A60"/>
                <w:sz w:val="20"/>
                <w:szCs w:val="20"/>
              </w:rPr>
              <w:t>Christian</w:t>
            </w:r>
          </w:p>
        </w:tc>
        <w:tc>
          <w:tcPr>
            <w:tcW w:w="1240" w:type="dxa"/>
            <w:tcBorders>
              <w:top w:val="single" w:sz="8" w:space="0" w:color="000000" w:themeColor="text1"/>
              <w:left w:val="nil"/>
              <w:bottom w:val="single" w:sz="8" w:space="0" w:color="AEAEAE"/>
              <w:right w:val="single" w:sz="8" w:space="0" w:color="E0E0E0"/>
            </w:tcBorders>
            <w:shd w:val="clear" w:color="auto" w:fill="F9F9FB"/>
          </w:tcPr>
          <w:p w:rsidR="00F64CA4" w:rsidRPr="00F64CA4" w:rsidRDefault="00F64CA4" w:rsidP="00F64CA4">
            <w:pPr>
              <w:autoSpaceDE w:val="0"/>
              <w:autoSpaceDN w:val="0"/>
              <w:adjustRightInd w:val="0"/>
              <w:spacing w:after="0" w:line="320" w:lineRule="atLeast"/>
              <w:ind w:left="60" w:right="60"/>
              <w:jc w:val="right"/>
              <w:rPr>
                <w:rFonts w:ascii="Arial" w:hAnsi="Arial" w:cs="Arial"/>
                <w:color w:val="010205"/>
                <w:sz w:val="20"/>
                <w:szCs w:val="20"/>
              </w:rPr>
            </w:pPr>
            <w:r w:rsidRPr="00F64CA4">
              <w:rPr>
                <w:rFonts w:ascii="Arial" w:hAnsi="Arial" w:cs="Arial"/>
                <w:color w:val="010205"/>
                <w:sz w:val="20"/>
                <w:szCs w:val="20"/>
              </w:rPr>
              <w:t>261</w:t>
            </w:r>
          </w:p>
        </w:tc>
        <w:tc>
          <w:tcPr>
            <w:tcW w:w="1240" w:type="dxa"/>
            <w:tcBorders>
              <w:top w:val="single" w:sz="8" w:space="0" w:color="000000" w:themeColor="text1"/>
              <w:left w:val="single" w:sz="8" w:space="0" w:color="E0E0E0"/>
              <w:bottom w:val="single" w:sz="8" w:space="0" w:color="AEAEAE"/>
              <w:right w:val="single" w:sz="8" w:space="0" w:color="E0E0E0"/>
            </w:tcBorders>
            <w:shd w:val="clear" w:color="auto" w:fill="F9F9FB"/>
          </w:tcPr>
          <w:p w:rsidR="00F64CA4" w:rsidRPr="00F64CA4" w:rsidRDefault="00F64CA4" w:rsidP="00F64CA4">
            <w:pPr>
              <w:autoSpaceDE w:val="0"/>
              <w:autoSpaceDN w:val="0"/>
              <w:adjustRightInd w:val="0"/>
              <w:spacing w:after="0" w:line="320" w:lineRule="atLeast"/>
              <w:ind w:left="60" w:right="60"/>
              <w:jc w:val="right"/>
              <w:rPr>
                <w:rFonts w:ascii="Arial" w:hAnsi="Arial" w:cs="Arial"/>
                <w:color w:val="010205"/>
                <w:sz w:val="20"/>
                <w:szCs w:val="20"/>
              </w:rPr>
            </w:pPr>
            <w:r w:rsidRPr="00F64CA4">
              <w:rPr>
                <w:rFonts w:ascii="Arial" w:hAnsi="Arial" w:cs="Arial"/>
                <w:color w:val="010205"/>
                <w:sz w:val="20"/>
                <w:szCs w:val="20"/>
              </w:rPr>
              <w:t>.92</w:t>
            </w:r>
          </w:p>
        </w:tc>
        <w:tc>
          <w:tcPr>
            <w:tcW w:w="1240" w:type="dxa"/>
            <w:tcBorders>
              <w:top w:val="single" w:sz="8" w:space="0" w:color="000000" w:themeColor="text1"/>
              <w:left w:val="single" w:sz="8" w:space="0" w:color="E0E0E0"/>
              <w:bottom w:val="single" w:sz="8" w:space="0" w:color="AEAEAE"/>
              <w:right w:val="single" w:sz="8" w:space="0" w:color="E0E0E0"/>
            </w:tcBorders>
            <w:shd w:val="clear" w:color="auto" w:fill="F9F9FB"/>
          </w:tcPr>
          <w:p w:rsidR="00F64CA4" w:rsidRPr="00F64CA4" w:rsidRDefault="00F64CA4" w:rsidP="00F64CA4">
            <w:pPr>
              <w:autoSpaceDE w:val="0"/>
              <w:autoSpaceDN w:val="0"/>
              <w:adjustRightInd w:val="0"/>
              <w:spacing w:after="0" w:line="320" w:lineRule="atLeast"/>
              <w:ind w:left="60" w:right="60"/>
              <w:jc w:val="right"/>
              <w:rPr>
                <w:rFonts w:ascii="Arial" w:hAnsi="Arial" w:cs="Arial"/>
                <w:color w:val="010205"/>
                <w:sz w:val="20"/>
                <w:szCs w:val="20"/>
              </w:rPr>
            </w:pPr>
            <w:r w:rsidRPr="00F64CA4">
              <w:rPr>
                <w:rFonts w:ascii="Arial" w:hAnsi="Arial" w:cs="Arial"/>
                <w:color w:val="010205"/>
                <w:sz w:val="20"/>
                <w:szCs w:val="20"/>
              </w:rPr>
              <w:t>.982</w:t>
            </w:r>
          </w:p>
        </w:tc>
        <w:tc>
          <w:tcPr>
            <w:tcW w:w="1241" w:type="dxa"/>
            <w:vMerge w:val="restart"/>
            <w:tcBorders>
              <w:top w:val="single" w:sz="8" w:space="0" w:color="000000" w:themeColor="text1"/>
              <w:left w:val="single" w:sz="8" w:space="0" w:color="E0E0E0"/>
              <w:right w:val="nil"/>
            </w:tcBorders>
            <w:shd w:val="clear" w:color="auto" w:fill="F9F9FB"/>
          </w:tcPr>
          <w:p w:rsidR="00F64CA4" w:rsidRPr="007F6B12" w:rsidRDefault="00F64CA4" w:rsidP="00F64CA4">
            <w:pPr>
              <w:autoSpaceDE w:val="0"/>
              <w:autoSpaceDN w:val="0"/>
              <w:adjustRightInd w:val="0"/>
              <w:spacing w:after="0" w:line="320" w:lineRule="atLeast"/>
              <w:ind w:left="60" w:right="60"/>
              <w:jc w:val="right"/>
              <w:rPr>
                <w:rFonts w:ascii="Arial" w:hAnsi="Arial" w:cs="Arial"/>
                <w:color w:val="010205"/>
                <w:sz w:val="20"/>
                <w:szCs w:val="20"/>
              </w:rPr>
            </w:pPr>
            <w:r>
              <w:rPr>
                <w:rFonts w:ascii="Arial" w:hAnsi="Arial" w:cs="Arial"/>
                <w:color w:val="010205"/>
                <w:sz w:val="20"/>
                <w:szCs w:val="20"/>
              </w:rPr>
              <w:t>.040</w:t>
            </w:r>
          </w:p>
        </w:tc>
      </w:tr>
      <w:tr w:rsidR="00F64CA4" w:rsidRPr="007F6B12" w:rsidTr="00F64CA4">
        <w:trPr>
          <w:cantSplit/>
        </w:trPr>
        <w:tc>
          <w:tcPr>
            <w:tcW w:w="2127" w:type="dxa"/>
            <w:vMerge/>
            <w:tcBorders>
              <w:top w:val="single" w:sz="8" w:space="0" w:color="AEAEAE"/>
              <w:left w:val="nil"/>
              <w:bottom w:val="single" w:sz="8" w:space="0" w:color="152935"/>
              <w:right w:val="nil"/>
            </w:tcBorders>
            <w:shd w:val="clear" w:color="auto" w:fill="E0E0E0"/>
          </w:tcPr>
          <w:p w:rsidR="00F64CA4" w:rsidRPr="007F6B12" w:rsidRDefault="00F64CA4" w:rsidP="00F64CA4">
            <w:pPr>
              <w:autoSpaceDE w:val="0"/>
              <w:autoSpaceDN w:val="0"/>
              <w:adjustRightInd w:val="0"/>
              <w:spacing w:after="0" w:line="240" w:lineRule="auto"/>
              <w:rPr>
                <w:rFonts w:ascii="Arial" w:hAnsi="Arial" w:cs="Arial"/>
                <w:color w:val="010205"/>
                <w:sz w:val="20"/>
                <w:szCs w:val="20"/>
              </w:rPr>
            </w:pPr>
          </w:p>
        </w:tc>
        <w:tc>
          <w:tcPr>
            <w:tcW w:w="2268" w:type="dxa"/>
            <w:tcBorders>
              <w:top w:val="single" w:sz="8" w:space="0" w:color="AEAEAE"/>
              <w:left w:val="nil"/>
              <w:bottom w:val="single" w:sz="8" w:space="0" w:color="152935"/>
              <w:right w:val="nil"/>
            </w:tcBorders>
            <w:shd w:val="clear" w:color="auto" w:fill="E0E0E0"/>
          </w:tcPr>
          <w:p w:rsidR="00F64CA4" w:rsidRPr="00D70E37" w:rsidRDefault="00F64CA4" w:rsidP="00F64CA4">
            <w:pPr>
              <w:autoSpaceDE w:val="0"/>
              <w:autoSpaceDN w:val="0"/>
              <w:adjustRightInd w:val="0"/>
              <w:spacing w:after="0" w:line="320" w:lineRule="atLeast"/>
              <w:ind w:left="60" w:right="60"/>
              <w:rPr>
                <w:rFonts w:ascii="Arial" w:hAnsi="Arial" w:cs="Arial"/>
                <w:color w:val="264A60"/>
                <w:sz w:val="20"/>
                <w:szCs w:val="20"/>
              </w:rPr>
            </w:pPr>
            <w:r w:rsidRPr="00D70E37">
              <w:rPr>
                <w:rFonts w:ascii="Arial" w:hAnsi="Arial" w:cs="Arial"/>
                <w:color w:val="264A60"/>
                <w:sz w:val="20"/>
                <w:szCs w:val="20"/>
              </w:rPr>
              <w:t>Other religion</w:t>
            </w:r>
          </w:p>
        </w:tc>
        <w:tc>
          <w:tcPr>
            <w:tcW w:w="1240" w:type="dxa"/>
            <w:tcBorders>
              <w:top w:val="single" w:sz="8" w:space="0" w:color="AEAEAE"/>
              <w:left w:val="nil"/>
              <w:bottom w:val="single" w:sz="8" w:space="0" w:color="152935"/>
              <w:right w:val="single" w:sz="8" w:space="0" w:color="E0E0E0"/>
            </w:tcBorders>
            <w:shd w:val="clear" w:color="auto" w:fill="F9F9FB"/>
          </w:tcPr>
          <w:p w:rsidR="00F64CA4" w:rsidRPr="00F64CA4" w:rsidRDefault="00F64CA4" w:rsidP="00F64CA4">
            <w:pPr>
              <w:autoSpaceDE w:val="0"/>
              <w:autoSpaceDN w:val="0"/>
              <w:adjustRightInd w:val="0"/>
              <w:spacing w:after="0" w:line="320" w:lineRule="atLeast"/>
              <w:ind w:left="60" w:right="60"/>
              <w:jc w:val="right"/>
              <w:rPr>
                <w:rFonts w:ascii="Arial" w:hAnsi="Arial" w:cs="Arial"/>
                <w:color w:val="010205"/>
                <w:sz w:val="20"/>
                <w:szCs w:val="20"/>
              </w:rPr>
            </w:pPr>
            <w:r w:rsidRPr="00F64CA4">
              <w:rPr>
                <w:rFonts w:ascii="Arial" w:hAnsi="Arial" w:cs="Arial"/>
                <w:color w:val="010205"/>
                <w:sz w:val="20"/>
                <w:szCs w:val="20"/>
              </w:rPr>
              <w:t>14</w:t>
            </w:r>
          </w:p>
        </w:tc>
        <w:tc>
          <w:tcPr>
            <w:tcW w:w="1240" w:type="dxa"/>
            <w:tcBorders>
              <w:top w:val="single" w:sz="8" w:space="0" w:color="AEAEAE"/>
              <w:left w:val="single" w:sz="8" w:space="0" w:color="E0E0E0"/>
              <w:bottom w:val="single" w:sz="8" w:space="0" w:color="152935"/>
              <w:right w:val="single" w:sz="8" w:space="0" w:color="E0E0E0"/>
            </w:tcBorders>
            <w:shd w:val="clear" w:color="auto" w:fill="F9F9FB"/>
          </w:tcPr>
          <w:p w:rsidR="00F64CA4" w:rsidRPr="00F64CA4" w:rsidRDefault="00F64CA4" w:rsidP="00F64CA4">
            <w:pPr>
              <w:autoSpaceDE w:val="0"/>
              <w:autoSpaceDN w:val="0"/>
              <w:adjustRightInd w:val="0"/>
              <w:spacing w:after="0" w:line="320" w:lineRule="atLeast"/>
              <w:ind w:left="60" w:right="60"/>
              <w:jc w:val="right"/>
              <w:rPr>
                <w:rFonts w:ascii="Arial" w:hAnsi="Arial" w:cs="Arial"/>
                <w:color w:val="010205"/>
                <w:sz w:val="20"/>
                <w:szCs w:val="20"/>
              </w:rPr>
            </w:pPr>
            <w:r w:rsidRPr="00F64CA4">
              <w:rPr>
                <w:rFonts w:ascii="Arial" w:hAnsi="Arial" w:cs="Arial"/>
                <w:color w:val="010205"/>
                <w:sz w:val="20"/>
                <w:szCs w:val="20"/>
              </w:rPr>
              <w:t>.40</w:t>
            </w:r>
          </w:p>
        </w:tc>
        <w:tc>
          <w:tcPr>
            <w:tcW w:w="1240" w:type="dxa"/>
            <w:tcBorders>
              <w:top w:val="single" w:sz="8" w:space="0" w:color="AEAEAE"/>
              <w:left w:val="single" w:sz="8" w:space="0" w:color="E0E0E0"/>
              <w:bottom w:val="single" w:sz="8" w:space="0" w:color="152935"/>
              <w:right w:val="single" w:sz="8" w:space="0" w:color="E0E0E0"/>
            </w:tcBorders>
            <w:shd w:val="clear" w:color="auto" w:fill="F9F9FB"/>
          </w:tcPr>
          <w:p w:rsidR="00F64CA4" w:rsidRPr="00F64CA4" w:rsidRDefault="00F64CA4" w:rsidP="00F64CA4">
            <w:pPr>
              <w:autoSpaceDE w:val="0"/>
              <w:autoSpaceDN w:val="0"/>
              <w:adjustRightInd w:val="0"/>
              <w:spacing w:after="0" w:line="320" w:lineRule="atLeast"/>
              <w:ind w:left="60" w:right="60"/>
              <w:jc w:val="right"/>
              <w:rPr>
                <w:rFonts w:ascii="Arial" w:hAnsi="Arial" w:cs="Arial"/>
                <w:color w:val="010205"/>
                <w:sz w:val="20"/>
                <w:szCs w:val="20"/>
              </w:rPr>
            </w:pPr>
            <w:r w:rsidRPr="00F64CA4">
              <w:rPr>
                <w:rFonts w:ascii="Arial" w:hAnsi="Arial" w:cs="Arial"/>
                <w:color w:val="010205"/>
                <w:sz w:val="20"/>
                <w:szCs w:val="20"/>
              </w:rPr>
              <w:t>.666</w:t>
            </w:r>
          </w:p>
        </w:tc>
        <w:tc>
          <w:tcPr>
            <w:tcW w:w="1241" w:type="dxa"/>
            <w:vMerge/>
            <w:tcBorders>
              <w:left w:val="single" w:sz="8" w:space="0" w:color="E0E0E0"/>
              <w:bottom w:val="single" w:sz="8" w:space="0" w:color="152935"/>
              <w:right w:val="nil"/>
            </w:tcBorders>
            <w:shd w:val="clear" w:color="auto" w:fill="F9F9FB"/>
          </w:tcPr>
          <w:p w:rsidR="00F64CA4" w:rsidRPr="007F6B12" w:rsidRDefault="00F64CA4" w:rsidP="00F64CA4">
            <w:pPr>
              <w:autoSpaceDE w:val="0"/>
              <w:autoSpaceDN w:val="0"/>
              <w:adjustRightInd w:val="0"/>
              <w:spacing w:after="0" w:line="320" w:lineRule="atLeast"/>
              <w:ind w:left="60" w:right="60"/>
              <w:jc w:val="right"/>
              <w:rPr>
                <w:rFonts w:ascii="Arial" w:hAnsi="Arial" w:cs="Arial"/>
                <w:color w:val="010205"/>
                <w:sz w:val="20"/>
                <w:szCs w:val="20"/>
              </w:rPr>
            </w:pPr>
          </w:p>
        </w:tc>
      </w:tr>
      <w:tr w:rsidR="00F64CA4" w:rsidRPr="007F6B12" w:rsidTr="00F64CA4">
        <w:trPr>
          <w:cantSplit/>
        </w:trPr>
        <w:tc>
          <w:tcPr>
            <w:tcW w:w="2127" w:type="dxa"/>
            <w:vMerge w:val="restart"/>
            <w:tcBorders>
              <w:top w:val="single" w:sz="8" w:space="0" w:color="152935"/>
              <w:left w:val="nil"/>
              <w:bottom w:val="single" w:sz="8" w:space="0" w:color="152935"/>
              <w:right w:val="nil"/>
            </w:tcBorders>
            <w:shd w:val="clear" w:color="auto" w:fill="E0E0E0"/>
          </w:tcPr>
          <w:p w:rsidR="00F64CA4" w:rsidRPr="007F6B12" w:rsidRDefault="00F64CA4" w:rsidP="00F64CA4">
            <w:pPr>
              <w:autoSpaceDE w:val="0"/>
              <w:autoSpaceDN w:val="0"/>
              <w:adjustRightInd w:val="0"/>
              <w:spacing w:after="0" w:line="320" w:lineRule="atLeast"/>
              <w:ind w:left="60" w:right="60"/>
              <w:rPr>
                <w:rFonts w:ascii="Arial" w:hAnsi="Arial" w:cs="Arial"/>
                <w:color w:val="264A60"/>
                <w:sz w:val="20"/>
                <w:szCs w:val="20"/>
              </w:rPr>
            </w:pPr>
            <w:r w:rsidRPr="007F6B12">
              <w:rPr>
                <w:rFonts w:ascii="Arial" w:hAnsi="Arial" w:cs="Arial"/>
                <w:color w:val="264A60"/>
                <w:sz w:val="20"/>
                <w:szCs w:val="20"/>
              </w:rPr>
              <w:t>Total score</w:t>
            </w:r>
          </w:p>
        </w:tc>
        <w:tc>
          <w:tcPr>
            <w:tcW w:w="2268" w:type="dxa"/>
            <w:tcBorders>
              <w:top w:val="single" w:sz="8" w:space="0" w:color="152935"/>
              <w:left w:val="nil"/>
              <w:bottom w:val="single" w:sz="8" w:space="0" w:color="AEAEAE"/>
              <w:right w:val="nil"/>
            </w:tcBorders>
            <w:shd w:val="clear" w:color="auto" w:fill="E0E0E0"/>
          </w:tcPr>
          <w:p w:rsidR="00F64CA4" w:rsidRPr="00D70E37" w:rsidRDefault="00F64CA4" w:rsidP="00F64CA4">
            <w:pPr>
              <w:autoSpaceDE w:val="0"/>
              <w:autoSpaceDN w:val="0"/>
              <w:adjustRightInd w:val="0"/>
              <w:spacing w:after="0" w:line="320" w:lineRule="atLeast"/>
              <w:ind w:left="60" w:right="60"/>
              <w:rPr>
                <w:rFonts w:ascii="Arial" w:hAnsi="Arial" w:cs="Arial"/>
                <w:color w:val="264A60"/>
                <w:sz w:val="20"/>
                <w:szCs w:val="20"/>
              </w:rPr>
            </w:pPr>
            <w:r w:rsidRPr="00D70E37">
              <w:rPr>
                <w:rFonts w:ascii="Arial" w:hAnsi="Arial" w:cs="Arial"/>
                <w:color w:val="264A60"/>
                <w:sz w:val="20"/>
                <w:szCs w:val="20"/>
              </w:rPr>
              <w:t>Christian</w:t>
            </w:r>
          </w:p>
        </w:tc>
        <w:tc>
          <w:tcPr>
            <w:tcW w:w="1240" w:type="dxa"/>
            <w:tcBorders>
              <w:top w:val="single" w:sz="8" w:space="0" w:color="152935"/>
              <w:left w:val="nil"/>
              <w:bottom w:val="single" w:sz="8" w:space="0" w:color="AEAEAE"/>
              <w:right w:val="single" w:sz="8" w:space="0" w:color="E0E0E0"/>
            </w:tcBorders>
            <w:shd w:val="clear" w:color="auto" w:fill="F9F9FB"/>
          </w:tcPr>
          <w:p w:rsidR="00F64CA4" w:rsidRPr="00F64CA4" w:rsidRDefault="00F64CA4" w:rsidP="00F64CA4">
            <w:pPr>
              <w:autoSpaceDE w:val="0"/>
              <w:autoSpaceDN w:val="0"/>
              <w:adjustRightInd w:val="0"/>
              <w:spacing w:after="0" w:line="320" w:lineRule="atLeast"/>
              <w:ind w:left="60" w:right="60"/>
              <w:jc w:val="right"/>
              <w:rPr>
                <w:rFonts w:ascii="Arial" w:hAnsi="Arial" w:cs="Arial"/>
                <w:color w:val="010205"/>
                <w:sz w:val="20"/>
                <w:szCs w:val="20"/>
              </w:rPr>
            </w:pPr>
            <w:r w:rsidRPr="00F64CA4">
              <w:rPr>
                <w:rFonts w:ascii="Arial" w:hAnsi="Arial" w:cs="Arial"/>
                <w:color w:val="010205"/>
                <w:sz w:val="20"/>
                <w:szCs w:val="20"/>
              </w:rPr>
              <w:t>261</w:t>
            </w:r>
          </w:p>
        </w:tc>
        <w:tc>
          <w:tcPr>
            <w:tcW w:w="1240" w:type="dxa"/>
            <w:tcBorders>
              <w:top w:val="single" w:sz="8" w:space="0" w:color="152935"/>
              <w:left w:val="single" w:sz="8" w:space="0" w:color="E0E0E0"/>
              <w:bottom w:val="single" w:sz="8" w:space="0" w:color="AEAEAE"/>
              <w:right w:val="single" w:sz="8" w:space="0" w:color="E0E0E0"/>
            </w:tcBorders>
            <w:shd w:val="clear" w:color="auto" w:fill="F9F9FB"/>
          </w:tcPr>
          <w:p w:rsidR="00F64CA4" w:rsidRPr="00F64CA4" w:rsidRDefault="00F64CA4" w:rsidP="00F64CA4">
            <w:pPr>
              <w:autoSpaceDE w:val="0"/>
              <w:autoSpaceDN w:val="0"/>
              <w:adjustRightInd w:val="0"/>
              <w:spacing w:after="0" w:line="320" w:lineRule="atLeast"/>
              <w:ind w:left="60" w:right="60"/>
              <w:jc w:val="right"/>
              <w:rPr>
                <w:rFonts w:ascii="Arial" w:hAnsi="Arial" w:cs="Arial"/>
                <w:color w:val="010205"/>
                <w:sz w:val="20"/>
                <w:szCs w:val="20"/>
              </w:rPr>
            </w:pPr>
            <w:r w:rsidRPr="00F64CA4">
              <w:rPr>
                <w:rFonts w:ascii="Arial" w:hAnsi="Arial" w:cs="Arial"/>
                <w:color w:val="010205"/>
                <w:sz w:val="20"/>
                <w:szCs w:val="20"/>
              </w:rPr>
              <w:t>.78</w:t>
            </w:r>
          </w:p>
        </w:tc>
        <w:tc>
          <w:tcPr>
            <w:tcW w:w="1240" w:type="dxa"/>
            <w:tcBorders>
              <w:top w:val="single" w:sz="8" w:space="0" w:color="152935"/>
              <w:left w:val="single" w:sz="8" w:space="0" w:color="E0E0E0"/>
              <w:bottom w:val="single" w:sz="8" w:space="0" w:color="AEAEAE"/>
              <w:right w:val="single" w:sz="8" w:space="0" w:color="E0E0E0"/>
            </w:tcBorders>
            <w:shd w:val="clear" w:color="auto" w:fill="F9F9FB"/>
          </w:tcPr>
          <w:p w:rsidR="00F64CA4" w:rsidRPr="00F64CA4" w:rsidRDefault="00F64CA4" w:rsidP="00F64CA4">
            <w:pPr>
              <w:autoSpaceDE w:val="0"/>
              <w:autoSpaceDN w:val="0"/>
              <w:adjustRightInd w:val="0"/>
              <w:spacing w:after="0" w:line="320" w:lineRule="atLeast"/>
              <w:ind w:left="60" w:right="60"/>
              <w:jc w:val="right"/>
              <w:rPr>
                <w:rFonts w:ascii="Arial" w:hAnsi="Arial" w:cs="Arial"/>
                <w:color w:val="010205"/>
                <w:sz w:val="20"/>
                <w:szCs w:val="20"/>
              </w:rPr>
            </w:pPr>
            <w:r w:rsidRPr="00F64CA4">
              <w:rPr>
                <w:rFonts w:ascii="Arial" w:hAnsi="Arial" w:cs="Arial"/>
                <w:color w:val="010205"/>
                <w:sz w:val="20"/>
                <w:szCs w:val="20"/>
              </w:rPr>
              <w:t>.803</w:t>
            </w:r>
          </w:p>
        </w:tc>
        <w:tc>
          <w:tcPr>
            <w:tcW w:w="1241" w:type="dxa"/>
            <w:vMerge w:val="restart"/>
            <w:tcBorders>
              <w:top w:val="single" w:sz="8" w:space="0" w:color="152935"/>
              <w:left w:val="single" w:sz="8" w:space="0" w:color="E0E0E0"/>
              <w:right w:val="nil"/>
            </w:tcBorders>
            <w:shd w:val="clear" w:color="auto" w:fill="F9F9FB"/>
          </w:tcPr>
          <w:p w:rsidR="00F64CA4" w:rsidRPr="007F6B12" w:rsidRDefault="00F64CA4" w:rsidP="00F64CA4">
            <w:pPr>
              <w:autoSpaceDE w:val="0"/>
              <w:autoSpaceDN w:val="0"/>
              <w:adjustRightInd w:val="0"/>
              <w:spacing w:after="0" w:line="320" w:lineRule="atLeast"/>
              <w:ind w:left="60" w:right="60"/>
              <w:jc w:val="right"/>
              <w:rPr>
                <w:rFonts w:ascii="Arial" w:hAnsi="Arial" w:cs="Arial"/>
                <w:color w:val="010205"/>
                <w:sz w:val="20"/>
                <w:szCs w:val="20"/>
              </w:rPr>
            </w:pPr>
            <w:r>
              <w:rPr>
                <w:rFonts w:ascii="Arial" w:hAnsi="Arial" w:cs="Arial"/>
                <w:color w:val="010205"/>
                <w:sz w:val="20"/>
                <w:szCs w:val="20"/>
              </w:rPr>
              <w:t>.030</w:t>
            </w:r>
          </w:p>
        </w:tc>
      </w:tr>
      <w:tr w:rsidR="00F64CA4" w:rsidRPr="007F6B12" w:rsidTr="00F64CA4">
        <w:trPr>
          <w:cantSplit/>
        </w:trPr>
        <w:tc>
          <w:tcPr>
            <w:tcW w:w="2127" w:type="dxa"/>
            <w:vMerge/>
            <w:tcBorders>
              <w:top w:val="single" w:sz="8" w:space="0" w:color="AEAEAE"/>
              <w:left w:val="nil"/>
              <w:bottom w:val="single" w:sz="8" w:space="0" w:color="152935"/>
              <w:right w:val="nil"/>
            </w:tcBorders>
            <w:shd w:val="clear" w:color="auto" w:fill="E0E0E0"/>
          </w:tcPr>
          <w:p w:rsidR="00F64CA4" w:rsidRPr="007F6B12" w:rsidRDefault="00F64CA4" w:rsidP="00F64CA4">
            <w:pPr>
              <w:autoSpaceDE w:val="0"/>
              <w:autoSpaceDN w:val="0"/>
              <w:adjustRightInd w:val="0"/>
              <w:spacing w:after="0" w:line="240" w:lineRule="auto"/>
              <w:rPr>
                <w:rFonts w:ascii="Arial" w:hAnsi="Arial" w:cs="Arial"/>
                <w:color w:val="010205"/>
                <w:sz w:val="20"/>
                <w:szCs w:val="20"/>
              </w:rPr>
            </w:pPr>
          </w:p>
        </w:tc>
        <w:tc>
          <w:tcPr>
            <w:tcW w:w="2268" w:type="dxa"/>
            <w:tcBorders>
              <w:top w:val="single" w:sz="8" w:space="0" w:color="AEAEAE"/>
              <w:left w:val="nil"/>
              <w:bottom w:val="single" w:sz="8" w:space="0" w:color="152935"/>
              <w:right w:val="nil"/>
            </w:tcBorders>
            <w:shd w:val="clear" w:color="auto" w:fill="E0E0E0"/>
          </w:tcPr>
          <w:p w:rsidR="00F64CA4" w:rsidRPr="00D70E37" w:rsidRDefault="00F64CA4" w:rsidP="00F64CA4">
            <w:pPr>
              <w:autoSpaceDE w:val="0"/>
              <w:autoSpaceDN w:val="0"/>
              <w:adjustRightInd w:val="0"/>
              <w:spacing w:after="0" w:line="320" w:lineRule="atLeast"/>
              <w:ind w:left="60" w:right="60"/>
              <w:rPr>
                <w:rFonts w:ascii="Arial" w:hAnsi="Arial" w:cs="Arial"/>
                <w:color w:val="264A60"/>
                <w:sz w:val="20"/>
                <w:szCs w:val="20"/>
              </w:rPr>
            </w:pPr>
            <w:r w:rsidRPr="00D70E37">
              <w:rPr>
                <w:rFonts w:ascii="Arial" w:hAnsi="Arial" w:cs="Arial"/>
                <w:color w:val="264A60"/>
                <w:sz w:val="20"/>
                <w:szCs w:val="20"/>
              </w:rPr>
              <w:t>Other religion</w:t>
            </w:r>
          </w:p>
        </w:tc>
        <w:tc>
          <w:tcPr>
            <w:tcW w:w="1240" w:type="dxa"/>
            <w:tcBorders>
              <w:top w:val="single" w:sz="8" w:space="0" w:color="AEAEAE"/>
              <w:left w:val="nil"/>
              <w:bottom w:val="single" w:sz="8" w:space="0" w:color="152935"/>
              <w:right w:val="single" w:sz="8" w:space="0" w:color="E0E0E0"/>
            </w:tcBorders>
            <w:shd w:val="clear" w:color="auto" w:fill="F9F9FB"/>
          </w:tcPr>
          <w:p w:rsidR="00F64CA4" w:rsidRPr="00F64CA4" w:rsidRDefault="00F64CA4" w:rsidP="00F64CA4">
            <w:pPr>
              <w:autoSpaceDE w:val="0"/>
              <w:autoSpaceDN w:val="0"/>
              <w:adjustRightInd w:val="0"/>
              <w:spacing w:after="0" w:line="320" w:lineRule="atLeast"/>
              <w:ind w:left="60" w:right="60"/>
              <w:jc w:val="right"/>
              <w:rPr>
                <w:rFonts w:ascii="Arial" w:hAnsi="Arial" w:cs="Arial"/>
                <w:color w:val="010205"/>
                <w:sz w:val="20"/>
                <w:szCs w:val="20"/>
              </w:rPr>
            </w:pPr>
            <w:r w:rsidRPr="00F64CA4">
              <w:rPr>
                <w:rFonts w:ascii="Arial" w:hAnsi="Arial" w:cs="Arial"/>
                <w:color w:val="010205"/>
                <w:sz w:val="20"/>
                <w:szCs w:val="20"/>
              </w:rPr>
              <w:t>14</w:t>
            </w:r>
          </w:p>
        </w:tc>
        <w:tc>
          <w:tcPr>
            <w:tcW w:w="1240" w:type="dxa"/>
            <w:tcBorders>
              <w:top w:val="single" w:sz="8" w:space="0" w:color="AEAEAE"/>
              <w:left w:val="single" w:sz="8" w:space="0" w:color="E0E0E0"/>
              <w:bottom w:val="single" w:sz="8" w:space="0" w:color="152935"/>
              <w:right w:val="single" w:sz="8" w:space="0" w:color="E0E0E0"/>
            </w:tcBorders>
            <w:shd w:val="clear" w:color="auto" w:fill="F9F9FB"/>
          </w:tcPr>
          <w:p w:rsidR="00F64CA4" w:rsidRPr="00F64CA4" w:rsidRDefault="00F64CA4" w:rsidP="00F64CA4">
            <w:pPr>
              <w:autoSpaceDE w:val="0"/>
              <w:autoSpaceDN w:val="0"/>
              <w:adjustRightInd w:val="0"/>
              <w:spacing w:after="0" w:line="320" w:lineRule="atLeast"/>
              <w:ind w:left="60" w:right="60"/>
              <w:jc w:val="right"/>
              <w:rPr>
                <w:rFonts w:ascii="Arial" w:hAnsi="Arial" w:cs="Arial"/>
                <w:color w:val="010205"/>
                <w:sz w:val="20"/>
                <w:szCs w:val="20"/>
              </w:rPr>
            </w:pPr>
            <w:r w:rsidRPr="00F64CA4">
              <w:rPr>
                <w:rFonts w:ascii="Arial" w:hAnsi="Arial" w:cs="Arial"/>
                <w:color w:val="010205"/>
                <w:sz w:val="20"/>
                <w:szCs w:val="20"/>
              </w:rPr>
              <w:t>.40</w:t>
            </w:r>
          </w:p>
        </w:tc>
        <w:tc>
          <w:tcPr>
            <w:tcW w:w="1240" w:type="dxa"/>
            <w:tcBorders>
              <w:top w:val="single" w:sz="8" w:space="0" w:color="AEAEAE"/>
              <w:left w:val="single" w:sz="8" w:space="0" w:color="E0E0E0"/>
              <w:bottom w:val="single" w:sz="8" w:space="0" w:color="152935"/>
              <w:right w:val="single" w:sz="8" w:space="0" w:color="E0E0E0"/>
            </w:tcBorders>
            <w:shd w:val="clear" w:color="auto" w:fill="F9F9FB"/>
          </w:tcPr>
          <w:p w:rsidR="00F64CA4" w:rsidRPr="00F64CA4" w:rsidRDefault="00F64CA4" w:rsidP="00F64CA4">
            <w:pPr>
              <w:autoSpaceDE w:val="0"/>
              <w:autoSpaceDN w:val="0"/>
              <w:adjustRightInd w:val="0"/>
              <w:spacing w:after="0" w:line="320" w:lineRule="atLeast"/>
              <w:ind w:left="60" w:right="60"/>
              <w:jc w:val="right"/>
              <w:rPr>
                <w:rFonts w:ascii="Arial" w:hAnsi="Arial" w:cs="Arial"/>
                <w:color w:val="010205"/>
                <w:sz w:val="20"/>
                <w:szCs w:val="20"/>
              </w:rPr>
            </w:pPr>
            <w:r w:rsidRPr="00F64CA4">
              <w:rPr>
                <w:rFonts w:ascii="Arial" w:hAnsi="Arial" w:cs="Arial"/>
                <w:color w:val="010205"/>
                <w:sz w:val="20"/>
                <w:szCs w:val="20"/>
              </w:rPr>
              <w:t>.614</w:t>
            </w:r>
          </w:p>
        </w:tc>
        <w:tc>
          <w:tcPr>
            <w:tcW w:w="1241" w:type="dxa"/>
            <w:vMerge/>
            <w:tcBorders>
              <w:left w:val="single" w:sz="8" w:space="0" w:color="E0E0E0"/>
              <w:bottom w:val="single" w:sz="8" w:space="0" w:color="152935"/>
              <w:right w:val="nil"/>
            </w:tcBorders>
            <w:shd w:val="clear" w:color="auto" w:fill="F9F9FB"/>
          </w:tcPr>
          <w:p w:rsidR="00F64CA4" w:rsidRPr="007F6B12" w:rsidRDefault="00F64CA4" w:rsidP="00F64CA4">
            <w:pPr>
              <w:autoSpaceDE w:val="0"/>
              <w:autoSpaceDN w:val="0"/>
              <w:adjustRightInd w:val="0"/>
              <w:spacing w:after="0" w:line="320" w:lineRule="atLeast"/>
              <w:ind w:left="60" w:right="60"/>
              <w:jc w:val="right"/>
              <w:rPr>
                <w:rFonts w:ascii="Arial" w:hAnsi="Arial" w:cs="Arial"/>
                <w:color w:val="010205"/>
                <w:sz w:val="20"/>
                <w:szCs w:val="20"/>
              </w:rPr>
            </w:pPr>
          </w:p>
        </w:tc>
      </w:tr>
    </w:tbl>
    <w:p w:rsidR="00F64CA4" w:rsidRDefault="00F64CA4" w:rsidP="00F64CA4">
      <w:pPr>
        <w:rPr>
          <w:rFonts w:ascii="Arial" w:eastAsia="Arial" w:hAnsi="Arial" w:cs="Arial"/>
          <w:spacing w:val="-6"/>
          <w:lang w:val="en" w:eastAsia="en-GB"/>
        </w:rPr>
      </w:pPr>
    </w:p>
    <w:p w:rsidR="00F64CA4" w:rsidRDefault="00F64CA4" w:rsidP="00F64CA4">
      <w:pPr>
        <w:rPr>
          <w:rFonts w:ascii="Arial" w:eastAsia="Arial" w:hAnsi="Arial" w:cs="Arial"/>
          <w:spacing w:val="-6"/>
          <w:lang w:val="en" w:eastAsia="en-GB"/>
        </w:rPr>
      </w:pPr>
      <w:r w:rsidRPr="00621992">
        <w:rPr>
          <w:rFonts w:ascii="Arial" w:eastAsia="Arial" w:hAnsi="Arial" w:cs="Arial"/>
          <w:spacing w:val="-7"/>
          <w:lang w:val="en" w:eastAsia="en-GB"/>
        </w:rPr>
        <w:lastRenderedPageBreak/>
        <w:t>Individuals whose mother is Christian are scoring significantly higher on moral criticism, transcendental emptiness experience and deconvertional behaviours</w:t>
      </w:r>
      <w:r w:rsidR="00621992">
        <w:rPr>
          <w:rFonts w:ascii="Arial" w:eastAsia="Arial" w:hAnsi="Arial" w:cs="Arial"/>
          <w:spacing w:val="-7"/>
          <w:lang w:val="en" w:eastAsia="en-GB"/>
        </w:rPr>
        <w:t xml:space="preserve">, </w:t>
      </w:r>
      <w:r w:rsidR="00621992">
        <w:rPr>
          <w:rFonts w:ascii="Arial" w:eastAsia="Arial" w:hAnsi="Arial" w:cs="Arial"/>
          <w:spacing w:val="-6"/>
          <w:lang w:val="en" w:eastAsia="en-GB"/>
        </w:rPr>
        <w:t>than their counterparts whose mother practices another religion.</w:t>
      </w:r>
      <w:r w:rsidR="00621992" w:rsidRPr="00621992">
        <w:rPr>
          <w:rFonts w:ascii="Arial" w:eastAsia="Arial" w:hAnsi="Arial" w:cs="Arial"/>
          <w:spacing w:val="-6"/>
          <w:lang w:val="en" w:eastAsia="en-GB"/>
        </w:rPr>
        <w:t xml:space="preserve"> </w:t>
      </w:r>
      <w:r w:rsidR="00621992">
        <w:rPr>
          <w:rFonts w:ascii="Arial" w:eastAsia="Arial" w:hAnsi="Arial" w:cs="Arial"/>
          <w:spacing w:val="-6"/>
          <w:lang w:val="en" w:eastAsia="en-GB"/>
        </w:rPr>
        <w:t>There is n</w:t>
      </w:r>
      <w:r w:rsidR="00621992" w:rsidRPr="00FA7095">
        <w:rPr>
          <w:rFonts w:ascii="Arial" w:eastAsia="Arial" w:hAnsi="Arial" w:cs="Arial"/>
          <w:spacing w:val="-6"/>
          <w:lang w:val="en" w:eastAsia="en-GB"/>
        </w:rPr>
        <w:t>o significan</w:t>
      </w:r>
      <w:r w:rsidR="00621992">
        <w:rPr>
          <w:rFonts w:ascii="Arial" w:eastAsia="Arial" w:hAnsi="Arial" w:cs="Arial"/>
          <w:spacing w:val="-6"/>
          <w:lang w:val="en" w:eastAsia="en-GB"/>
        </w:rPr>
        <w:t xml:space="preserve">t </w:t>
      </w:r>
      <w:r w:rsidR="00621992" w:rsidRPr="00FA7095">
        <w:rPr>
          <w:rFonts w:ascii="Arial" w:eastAsia="Arial" w:hAnsi="Arial" w:cs="Arial"/>
          <w:spacing w:val="-6"/>
          <w:lang w:val="en" w:eastAsia="en-GB"/>
        </w:rPr>
        <w:t xml:space="preserve">discrepancy </w:t>
      </w:r>
      <w:r w:rsidR="00621992">
        <w:rPr>
          <w:rFonts w:ascii="Arial" w:eastAsia="Arial" w:hAnsi="Arial" w:cs="Arial"/>
          <w:spacing w:val="-6"/>
          <w:lang w:val="en" w:eastAsia="en-GB"/>
        </w:rPr>
        <w:t>in</w:t>
      </w:r>
      <w:r w:rsidR="00621992" w:rsidRPr="00621992">
        <w:rPr>
          <w:rFonts w:ascii="Arial" w:eastAsia="Arial" w:hAnsi="Arial" w:cs="Arial"/>
          <w:spacing w:val="-6"/>
          <w:lang w:val="en" w:eastAsia="en-GB"/>
        </w:rPr>
        <w:t xml:space="preserve"> </w:t>
      </w:r>
      <w:r w:rsidR="00621992">
        <w:rPr>
          <w:rFonts w:ascii="Arial" w:eastAsia="Arial" w:hAnsi="Arial" w:cs="Arial"/>
          <w:spacing w:val="-6"/>
          <w:lang w:val="en" w:eastAsia="en-GB"/>
        </w:rPr>
        <w:t>withdrawal from the community and abandoning faith between those whose mother is Christian or practices another religion.</w:t>
      </w:r>
      <w:r w:rsidRPr="009C1280">
        <w:rPr>
          <w:rFonts w:ascii="Arial" w:eastAsia="Arial" w:hAnsi="Arial" w:cs="Arial"/>
          <w:spacing w:val="-6"/>
          <w:lang w:val="en" w:eastAsia="en-GB"/>
        </w:rPr>
        <w:t xml:space="preserve"> </w:t>
      </w:r>
    </w:p>
    <w:tbl>
      <w:tblPr>
        <w:tblW w:w="9214" w:type="dxa"/>
        <w:tblLayout w:type="fixed"/>
        <w:tblCellMar>
          <w:left w:w="0" w:type="dxa"/>
          <w:right w:w="0" w:type="dxa"/>
        </w:tblCellMar>
        <w:tblLook w:val="0000" w:firstRow="0" w:lastRow="0" w:firstColumn="0" w:lastColumn="0" w:noHBand="0" w:noVBand="0"/>
      </w:tblPr>
      <w:tblGrid>
        <w:gridCol w:w="2268"/>
        <w:gridCol w:w="2127"/>
        <w:gridCol w:w="1204"/>
        <w:gridCol w:w="1205"/>
        <w:gridCol w:w="1205"/>
        <w:gridCol w:w="1205"/>
      </w:tblGrid>
      <w:tr w:rsidR="00F64CA4" w:rsidRPr="00CF32BD" w:rsidTr="00F64CA4">
        <w:trPr>
          <w:cantSplit/>
        </w:trPr>
        <w:tc>
          <w:tcPr>
            <w:tcW w:w="9214" w:type="dxa"/>
            <w:gridSpan w:val="6"/>
            <w:tcBorders>
              <w:top w:val="nil"/>
              <w:left w:val="nil"/>
              <w:bottom w:val="nil"/>
              <w:right w:val="nil"/>
            </w:tcBorders>
            <w:shd w:val="clear" w:color="auto" w:fill="FFFFFF"/>
            <w:vAlign w:val="center"/>
          </w:tcPr>
          <w:p w:rsidR="00F64CA4" w:rsidRPr="00CF32BD" w:rsidRDefault="00F64CA4" w:rsidP="00F64CA4">
            <w:pPr>
              <w:autoSpaceDE w:val="0"/>
              <w:autoSpaceDN w:val="0"/>
              <w:adjustRightInd w:val="0"/>
              <w:spacing w:after="0" w:line="320" w:lineRule="atLeast"/>
              <w:ind w:left="60" w:right="60"/>
              <w:jc w:val="center"/>
              <w:rPr>
                <w:rFonts w:ascii="Arial" w:hAnsi="Arial" w:cs="Arial"/>
                <w:color w:val="010205"/>
                <w:sz w:val="20"/>
                <w:szCs w:val="20"/>
              </w:rPr>
            </w:pPr>
            <w:r w:rsidRPr="00CF32BD">
              <w:rPr>
                <w:rFonts w:ascii="Arial" w:hAnsi="Arial" w:cs="Arial"/>
                <w:b/>
                <w:bCs/>
                <w:color w:val="010205"/>
                <w:sz w:val="20"/>
                <w:szCs w:val="20"/>
              </w:rPr>
              <w:t>Descriptives</w:t>
            </w:r>
          </w:p>
        </w:tc>
      </w:tr>
      <w:tr w:rsidR="00F64CA4" w:rsidRPr="00CF32BD" w:rsidTr="00F64CA4">
        <w:trPr>
          <w:cantSplit/>
        </w:trPr>
        <w:tc>
          <w:tcPr>
            <w:tcW w:w="4395" w:type="dxa"/>
            <w:gridSpan w:val="2"/>
            <w:tcBorders>
              <w:top w:val="nil"/>
              <w:left w:val="nil"/>
              <w:bottom w:val="single" w:sz="8" w:space="0" w:color="152935"/>
              <w:right w:val="nil"/>
            </w:tcBorders>
            <w:shd w:val="clear" w:color="auto" w:fill="FFFFFF"/>
            <w:vAlign w:val="bottom"/>
          </w:tcPr>
          <w:p w:rsidR="00F64CA4" w:rsidRPr="00CF32BD" w:rsidRDefault="00F64CA4" w:rsidP="00F64CA4">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                                      </w:t>
            </w:r>
            <w:r>
              <w:rPr>
                <w:rFonts w:ascii="Arial" w:hAnsi="Arial" w:cs="Arial"/>
                <w:color w:val="264A60"/>
                <w:sz w:val="20"/>
                <w:szCs w:val="20"/>
              </w:rPr>
              <w:t>Mother’s attitude to religion</w:t>
            </w:r>
          </w:p>
        </w:tc>
        <w:tc>
          <w:tcPr>
            <w:tcW w:w="1204" w:type="dxa"/>
            <w:tcBorders>
              <w:top w:val="nil"/>
              <w:left w:val="nil"/>
              <w:bottom w:val="single" w:sz="8" w:space="0" w:color="152935"/>
              <w:right w:val="single" w:sz="8" w:space="0" w:color="E0E0E0"/>
            </w:tcBorders>
            <w:shd w:val="clear" w:color="auto" w:fill="FFFFFF"/>
            <w:vAlign w:val="bottom"/>
          </w:tcPr>
          <w:p w:rsidR="00F64CA4" w:rsidRPr="00CF32BD" w:rsidRDefault="00F64CA4" w:rsidP="00F64CA4">
            <w:pPr>
              <w:autoSpaceDE w:val="0"/>
              <w:autoSpaceDN w:val="0"/>
              <w:adjustRightInd w:val="0"/>
              <w:spacing w:after="0" w:line="320" w:lineRule="atLeast"/>
              <w:ind w:left="60" w:right="60"/>
              <w:jc w:val="center"/>
              <w:rPr>
                <w:rFonts w:ascii="Arial" w:hAnsi="Arial" w:cs="Arial"/>
                <w:color w:val="264A60"/>
                <w:sz w:val="20"/>
                <w:szCs w:val="20"/>
              </w:rPr>
            </w:pPr>
            <w:r w:rsidRPr="00CF32BD">
              <w:rPr>
                <w:rFonts w:ascii="Arial" w:hAnsi="Arial" w:cs="Arial"/>
                <w:color w:val="264A60"/>
                <w:sz w:val="20"/>
                <w:szCs w:val="20"/>
              </w:rPr>
              <w:t>N</w:t>
            </w:r>
          </w:p>
        </w:tc>
        <w:tc>
          <w:tcPr>
            <w:tcW w:w="1205" w:type="dxa"/>
            <w:tcBorders>
              <w:top w:val="nil"/>
              <w:left w:val="single" w:sz="8" w:space="0" w:color="E0E0E0"/>
              <w:bottom w:val="single" w:sz="8" w:space="0" w:color="152935"/>
              <w:right w:val="single" w:sz="8" w:space="0" w:color="E0E0E0"/>
            </w:tcBorders>
            <w:shd w:val="clear" w:color="auto" w:fill="FFFFFF"/>
            <w:vAlign w:val="bottom"/>
          </w:tcPr>
          <w:p w:rsidR="00F64CA4" w:rsidRPr="00CF32BD" w:rsidRDefault="00F64CA4" w:rsidP="00F64CA4">
            <w:pPr>
              <w:autoSpaceDE w:val="0"/>
              <w:autoSpaceDN w:val="0"/>
              <w:adjustRightInd w:val="0"/>
              <w:spacing w:after="0" w:line="320" w:lineRule="atLeast"/>
              <w:ind w:left="60" w:right="60"/>
              <w:jc w:val="center"/>
              <w:rPr>
                <w:rFonts w:ascii="Arial" w:hAnsi="Arial" w:cs="Arial"/>
                <w:color w:val="264A60"/>
                <w:sz w:val="20"/>
                <w:szCs w:val="20"/>
              </w:rPr>
            </w:pPr>
            <w:r w:rsidRPr="00CF32BD">
              <w:rPr>
                <w:rFonts w:ascii="Arial" w:hAnsi="Arial" w:cs="Arial"/>
                <w:color w:val="264A60"/>
                <w:sz w:val="20"/>
                <w:szCs w:val="20"/>
              </w:rPr>
              <w:t>Mean</w:t>
            </w:r>
          </w:p>
        </w:tc>
        <w:tc>
          <w:tcPr>
            <w:tcW w:w="1205" w:type="dxa"/>
            <w:tcBorders>
              <w:top w:val="nil"/>
              <w:left w:val="single" w:sz="8" w:space="0" w:color="E0E0E0"/>
              <w:bottom w:val="single" w:sz="8" w:space="0" w:color="152935"/>
              <w:right w:val="single" w:sz="8" w:space="0" w:color="E0E0E0"/>
            </w:tcBorders>
            <w:shd w:val="clear" w:color="auto" w:fill="FFFFFF"/>
            <w:vAlign w:val="bottom"/>
          </w:tcPr>
          <w:p w:rsidR="00F64CA4" w:rsidRPr="00CF32BD" w:rsidRDefault="00F64CA4" w:rsidP="00F64CA4">
            <w:pPr>
              <w:autoSpaceDE w:val="0"/>
              <w:autoSpaceDN w:val="0"/>
              <w:adjustRightInd w:val="0"/>
              <w:spacing w:after="0" w:line="320" w:lineRule="atLeast"/>
              <w:ind w:left="60" w:right="60"/>
              <w:jc w:val="center"/>
              <w:rPr>
                <w:rFonts w:ascii="Arial" w:hAnsi="Arial" w:cs="Arial"/>
                <w:color w:val="264A60"/>
                <w:sz w:val="20"/>
                <w:szCs w:val="20"/>
              </w:rPr>
            </w:pPr>
            <w:r>
              <w:rPr>
                <w:rFonts w:ascii="Arial" w:hAnsi="Arial" w:cs="Arial"/>
                <w:color w:val="264A60"/>
                <w:sz w:val="20"/>
                <w:szCs w:val="20"/>
              </w:rPr>
              <w:t>Std. Dev.</w:t>
            </w:r>
          </w:p>
        </w:tc>
        <w:tc>
          <w:tcPr>
            <w:tcW w:w="1205" w:type="dxa"/>
            <w:tcBorders>
              <w:top w:val="nil"/>
              <w:left w:val="single" w:sz="8" w:space="0" w:color="E0E0E0"/>
              <w:bottom w:val="single" w:sz="8" w:space="0" w:color="152935"/>
              <w:right w:val="nil"/>
            </w:tcBorders>
            <w:shd w:val="clear" w:color="auto" w:fill="FFFFFF"/>
            <w:vAlign w:val="bottom"/>
          </w:tcPr>
          <w:p w:rsidR="00F64CA4" w:rsidRPr="00CF32BD" w:rsidRDefault="00F64CA4" w:rsidP="00F64CA4">
            <w:pPr>
              <w:autoSpaceDE w:val="0"/>
              <w:autoSpaceDN w:val="0"/>
              <w:adjustRightInd w:val="0"/>
              <w:spacing w:after="0" w:line="320" w:lineRule="atLeast"/>
              <w:ind w:left="60" w:right="60"/>
              <w:jc w:val="center"/>
              <w:rPr>
                <w:rFonts w:ascii="Arial" w:hAnsi="Arial" w:cs="Arial"/>
                <w:color w:val="264A60"/>
                <w:sz w:val="20"/>
                <w:szCs w:val="20"/>
              </w:rPr>
            </w:pPr>
            <w:r>
              <w:rPr>
                <w:rFonts w:ascii="Arial" w:hAnsi="Arial" w:cs="Arial"/>
                <w:color w:val="264A60"/>
                <w:sz w:val="20"/>
                <w:szCs w:val="20"/>
              </w:rPr>
              <w:t>P-value</w:t>
            </w:r>
          </w:p>
        </w:tc>
      </w:tr>
      <w:tr w:rsidR="00621992" w:rsidRPr="00CF32BD" w:rsidTr="00F64CA4">
        <w:trPr>
          <w:cantSplit/>
        </w:trPr>
        <w:tc>
          <w:tcPr>
            <w:tcW w:w="2268" w:type="dxa"/>
            <w:vMerge w:val="restart"/>
            <w:tcBorders>
              <w:top w:val="single" w:sz="8" w:space="0" w:color="152935"/>
              <w:left w:val="nil"/>
              <w:bottom w:val="nil"/>
              <w:right w:val="nil"/>
            </w:tcBorders>
            <w:shd w:val="clear" w:color="auto" w:fill="E0E0E0"/>
          </w:tcPr>
          <w:p w:rsidR="00621992" w:rsidRPr="00CF32BD" w:rsidRDefault="00621992" w:rsidP="00F64CA4">
            <w:pPr>
              <w:autoSpaceDE w:val="0"/>
              <w:autoSpaceDN w:val="0"/>
              <w:adjustRightInd w:val="0"/>
              <w:spacing w:after="0" w:line="320" w:lineRule="atLeast"/>
              <w:ind w:left="60" w:right="60"/>
              <w:rPr>
                <w:rFonts w:ascii="Arial" w:hAnsi="Arial" w:cs="Arial"/>
                <w:color w:val="264A60"/>
                <w:sz w:val="20"/>
                <w:szCs w:val="20"/>
              </w:rPr>
            </w:pPr>
            <w:r w:rsidRPr="00CF32BD">
              <w:rPr>
                <w:rFonts w:ascii="Arial" w:hAnsi="Arial" w:cs="Arial"/>
                <w:color w:val="264A60"/>
                <w:sz w:val="20"/>
                <w:szCs w:val="20"/>
              </w:rPr>
              <w:t>Withdrawal from the community</w:t>
            </w:r>
          </w:p>
        </w:tc>
        <w:tc>
          <w:tcPr>
            <w:tcW w:w="2127" w:type="dxa"/>
            <w:tcBorders>
              <w:top w:val="single" w:sz="8" w:space="0" w:color="152935"/>
              <w:left w:val="nil"/>
              <w:bottom w:val="single" w:sz="8" w:space="0" w:color="AEAEAE"/>
              <w:right w:val="nil"/>
            </w:tcBorders>
            <w:shd w:val="clear" w:color="auto" w:fill="E0E0E0"/>
          </w:tcPr>
          <w:p w:rsidR="00621992" w:rsidRPr="00F64CA4" w:rsidRDefault="00621992" w:rsidP="00F64CA4">
            <w:pPr>
              <w:autoSpaceDE w:val="0"/>
              <w:autoSpaceDN w:val="0"/>
              <w:adjustRightInd w:val="0"/>
              <w:spacing w:after="0" w:line="320" w:lineRule="atLeast"/>
              <w:ind w:left="60" w:right="60"/>
              <w:rPr>
                <w:rFonts w:ascii="Arial" w:hAnsi="Arial" w:cs="Arial"/>
                <w:color w:val="264A60"/>
                <w:sz w:val="20"/>
                <w:szCs w:val="20"/>
              </w:rPr>
            </w:pPr>
            <w:r w:rsidRPr="00F64CA4">
              <w:rPr>
                <w:rFonts w:ascii="Arial" w:hAnsi="Arial" w:cs="Arial"/>
                <w:color w:val="264A60"/>
                <w:sz w:val="20"/>
                <w:szCs w:val="20"/>
              </w:rPr>
              <w:t>Religious</w:t>
            </w:r>
          </w:p>
        </w:tc>
        <w:tc>
          <w:tcPr>
            <w:tcW w:w="1204" w:type="dxa"/>
            <w:tcBorders>
              <w:top w:val="single" w:sz="8" w:space="0" w:color="152935"/>
              <w:left w:val="nil"/>
              <w:bottom w:val="single" w:sz="8" w:space="0" w:color="AEAEAE"/>
              <w:right w:val="single" w:sz="8" w:space="0" w:color="E0E0E0"/>
            </w:tcBorders>
            <w:shd w:val="clear" w:color="auto" w:fill="F9F9FB"/>
          </w:tcPr>
          <w:p w:rsidR="00621992" w:rsidRPr="00621992" w:rsidRDefault="00621992" w:rsidP="00132290">
            <w:pPr>
              <w:autoSpaceDE w:val="0"/>
              <w:autoSpaceDN w:val="0"/>
              <w:adjustRightInd w:val="0"/>
              <w:spacing w:after="0" w:line="320" w:lineRule="atLeast"/>
              <w:ind w:left="60" w:right="60"/>
              <w:jc w:val="right"/>
              <w:rPr>
                <w:rFonts w:ascii="Arial" w:hAnsi="Arial" w:cs="Arial"/>
                <w:color w:val="010205"/>
                <w:sz w:val="20"/>
                <w:szCs w:val="20"/>
              </w:rPr>
            </w:pPr>
            <w:r w:rsidRPr="00621992">
              <w:rPr>
                <w:rFonts w:ascii="Arial" w:hAnsi="Arial" w:cs="Arial"/>
                <w:color w:val="010205"/>
                <w:sz w:val="20"/>
                <w:szCs w:val="20"/>
              </w:rPr>
              <w:t>233</w:t>
            </w:r>
          </w:p>
        </w:tc>
        <w:tc>
          <w:tcPr>
            <w:tcW w:w="1205" w:type="dxa"/>
            <w:tcBorders>
              <w:top w:val="single" w:sz="8" w:space="0" w:color="152935"/>
              <w:left w:val="single" w:sz="8" w:space="0" w:color="E0E0E0"/>
              <w:bottom w:val="single" w:sz="8" w:space="0" w:color="AEAEAE"/>
              <w:right w:val="single" w:sz="8" w:space="0" w:color="E0E0E0"/>
            </w:tcBorders>
            <w:shd w:val="clear" w:color="auto" w:fill="F9F9FB"/>
          </w:tcPr>
          <w:p w:rsidR="00621992" w:rsidRPr="00621992" w:rsidRDefault="00621992" w:rsidP="00132290">
            <w:pPr>
              <w:autoSpaceDE w:val="0"/>
              <w:autoSpaceDN w:val="0"/>
              <w:adjustRightInd w:val="0"/>
              <w:spacing w:after="0" w:line="320" w:lineRule="atLeast"/>
              <w:ind w:left="60" w:right="60"/>
              <w:jc w:val="right"/>
              <w:rPr>
                <w:rFonts w:ascii="Arial" w:hAnsi="Arial" w:cs="Arial"/>
                <w:color w:val="010205"/>
                <w:sz w:val="20"/>
                <w:szCs w:val="20"/>
              </w:rPr>
            </w:pPr>
            <w:r w:rsidRPr="00621992">
              <w:rPr>
                <w:rFonts w:ascii="Arial" w:hAnsi="Arial" w:cs="Arial"/>
                <w:color w:val="010205"/>
                <w:sz w:val="20"/>
                <w:szCs w:val="20"/>
              </w:rPr>
              <w:t>.85</w:t>
            </w:r>
          </w:p>
        </w:tc>
        <w:tc>
          <w:tcPr>
            <w:tcW w:w="1205" w:type="dxa"/>
            <w:tcBorders>
              <w:top w:val="single" w:sz="8" w:space="0" w:color="152935"/>
              <w:left w:val="single" w:sz="8" w:space="0" w:color="E0E0E0"/>
              <w:bottom w:val="single" w:sz="8" w:space="0" w:color="AEAEAE"/>
              <w:right w:val="single" w:sz="8" w:space="0" w:color="E0E0E0"/>
            </w:tcBorders>
            <w:shd w:val="clear" w:color="auto" w:fill="F9F9FB"/>
          </w:tcPr>
          <w:p w:rsidR="00621992" w:rsidRPr="00621992" w:rsidRDefault="00621992" w:rsidP="00132290">
            <w:pPr>
              <w:autoSpaceDE w:val="0"/>
              <w:autoSpaceDN w:val="0"/>
              <w:adjustRightInd w:val="0"/>
              <w:spacing w:after="0" w:line="320" w:lineRule="atLeast"/>
              <w:ind w:left="60" w:right="60"/>
              <w:jc w:val="right"/>
              <w:rPr>
                <w:rFonts w:ascii="Arial" w:hAnsi="Arial" w:cs="Arial"/>
                <w:color w:val="010205"/>
                <w:sz w:val="20"/>
                <w:szCs w:val="20"/>
              </w:rPr>
            </w:pPr>
            <w:r w:rsidRPr="00621992">
              <w:rPr>
                <w:rFonts w:ascii="Arial" w:hAnsi="Arial" w:cs="Arial"/>
                <w:color w:val="010205"/>
                <w:sz w:val="20"/>
                <w:szCs w:val="20"/>
              </w:rPr>
              <w:t>.970</w:t>
            </w:r>
          </w:p>
        </w:tc>
        <w:tc>
          <w:tcPr>
            <w:tcW w:w="1205" w:type="dxa"/>
            <w:vMerge w:val="restart"/>
            <w:tcBorders>
              <w:top w:val="single" w:sz="8" w:space="0" w:color="152935"/>
              <w:left w:val="single" w:sz="8" w:space="0" w:color="E0E0E0"/>
              <w:right w:val="nil"/>
            </w:tcBorders>
            <w:shd w:val="clear" w:color="auto" w:fill="F9F9FB"/>
          </w:tcPr>
          <w:p w:rsidR="00621992" w:rsidRPr="00CF32BD" w:rsidRDefault="00621992" w:rsidP="00F64CA4">
            <w:pPr>
              <w:autoSpaceDE w:val="0"/>
              <w:autoSpaceDN w:val="0"/>
              <w:adjustRightInd w:val="0"/>
              <w:spacing w:after="0" w:line="320" w:lineRule="atLeast"/>
              <w:ind w:left="60" w:right="60"/>
              <w:jc w:val="right"/>
              <w:rPr>
                <w:rFonts w:ascii="Arial" w:hAnsi="Arial" w:cs="Arial"/>
                <w:color w:val="010205"/>
                <w:sz w:val="20"/>
                <w:szCs w:val="20"/>
              </w:rPr>
            </w:pPr>
            <w:r>
              <w:rPr>
                <w:rFonts w:ascii="Arial" w:hAnsi="Arial" w:cs="Arial"/>
                <w:color w:val="010205"/>
                <w:sz w:val="20"/>
                <w:szCs w:val="20"/>
              </w:rPr>
              <w:t>.525</w:t>
            </w:r>
          </w:p>
        </w:tc>
      </w:tr>
      <w:tr w:rsidR="00621992" w:rsidRPr="00CF32BD" w:rsidTr="00F64CA4">
        <w:trPr>
          <w:cantSplit/>
        </w:trPr>
        <w:tc>
          <w:tcPr>
            <w:tcW w:w="2268" w:type="dxa"/>
            <w:vMerge/>
            <w:tcBorders>
              <w:top w:val="single" w:sz="8" w:space="0" w:color="152935"/>
              <w:left w:val="nil"/>
              <w:bottom w:val="nil"/>
              <w:right w:val="nil"/>
            </w:tcBorders>
            <w:shd w:val="clear" w:color="auto" w:fill="E0E0E0"/>
          </w:tcPr>
          <w:p w:rsidR="00621992" w:rsidRPr="00CF32BD" w:rsidRDefault="00621992" w:rsidP="00F64CA4">
            <w:pPr>
              <w:autoSpaceDE w:val="0"/>
              <w:autoSpaceDN w:val="0"/>
              <w:adjustRightInd w:val="0"/>
              <w:spacing w:after="0" w:line="240" w:lineRule="auto"/>
              <w:rPr>
                <w:rFonts w:ascii="Arial" w:hAnsi="Arial" w:cs="Arial"/>
                <w:color w:val="010205"/>
                <w:sz w:val="20"/>
                <w:szCs w:val="20"/>
              </w:rPr>
            </w:pPr>
          </w:p>
        </w:tc>
        <w:tc>
          <w:tcPr>
            <w:tcW w:w="2127" w:type="dxa"/>
            <w:tcBorders>
              <w:top w:val="single" w:sz="8" w:space="0" w:color="AEAEAE"/>
              <w:left w:val="nil"/>
              <w:bottom w:val="single" w:sz="8" w:space="0" w:color="AEAEAE"/>
              <w:right w:val="nil"/>
            </w:tcBorders>
            <w:shd w:val="clear" w:color="auto" w:fill="E0E0E0"/>
          </w:tcPr>
          <w:p w:rsidR="00621992" w:rsidRPr="00F64CA4" w:rsidRDefault="00621992" w:rsidP="00F64CA4">
            <w:pPr>
              <w:autoSpaceDE w:val="0"/>
              <w:autoSpaceDN w:val="0"/>
              <w:adjustRightInd w:val="0"/>
              <w:spacing w:after="0" w:line="320" w:lineRule="atLeast"/>
              <w:ind w:left="60" w:right="60"/>
              <w:rPr>
                <w:rFonts w:ascii="Arial" w:hAnsi="Arial" w:cs="Arial"/>
                <w:color w:val="264A60"/>
                <w:sz w:val="20"/>
                <w:szCs w:val="20"/>
              </w:rPr>
            </w:pPr>
            <w:r w:rsidRPr="00F64CA4">
              <w:rPr>
                <w:rFonts w:ascii="Arial" w:hAnsi="Arial" w:cs="Arial"/>
                <w:color w:val="264A60"/>
                <w:sz w:val="20"/>
                <w:szCs w:val="20"/>
              </w:rPr>
              <w:t>Non-practicing</w:t>
            </w:r>
          </w:p>
        </w:tc>
        <w:tc>
          <w:tcPr>
            <w:tcW w:w="1204" w:type="dxa"/>
            <w:tcBorders>
              <w:top w:val="single" w:sz="8" w:space="0" w:color="AEAEAE"/>
              <w:left w:val="nil"/>
              <w:bottom w:val="single" w:sz="8" w:space="0" w:color="AEAEAE"/>
              <w:right w:val="single" w:sz="8" w:space="0" w:color="E0E0E0"/>
            </w:tcBorders>
            <w:shd w:val="clear" w:color="auto" w:fill="F9F9FB"/>
          </w:tcPr>
          <w:p w:rsidR="00621992" w:rsidRPr="00621992" w:rsidRDefault="00621992" w:rsidP="00132290">
            <w:pPr>
              <w:autoSpaceDE w:val="0"/>
              <w:autoSpaceDN w:val="0"/>
              <w:adjustRightInd w:val="0"/>
              <w:spacing w:after="0" w:line="320" w:lineRule="atLeast"/>
              <w:ind w:left="60" w:right="60"/>
              <w:jc w:val="right"/>
              <w:rPr>
                <w:rFonts w:ascii="Arial" w:hAnsi="Arial" w:cs="Arial"/>
                <w:color w:val="010205"/>
                <w:sz w:val="20"/>
                <w:szCs w:val="20"/>
              </w:rPr>
            </w:pPr>
            <w:r w:rsidRPr="00621992">
              <w:rPr>
                <w:rFonts w:ascii="Arial" w:hAnsi="Arial" w:cs="Arial"/>
                <w:color w:val="010205"/>
                <w:sz w:val="20"/>
                <w:szCs w:val="20"/>
              </w:rPr>
              <w:t>36</w:t>
            </w:r>
          </w:p>
        </w:tc>
        <w:tc>
          <w:tcPr>
            <w:tcW w:w="1205" w:type="dxa"/>
            <w:tcBorders>
              <w:top w:val="single" w:sz="8" w:space="0" w:color="AEAEAE"/>
              <w:left w:val="single" w:sz="8" w:space="0" w:color="E0E0E0"/>
              <w:bottom w:val="single" w:sz="8" w:space="0" w:color="AEAEAE"/>
              <w:right w:val="single" w:sz="8" w:space="0" w:color="E0E0E0"/>
            </w:tcBorders>
            <w:shd w:val="clear" w:color="auto" w:fill="F9F9FB"/>
          </w:tcPr>
          <w:p w:rsidR="00621992" w:rsidRPr="00621992" w:rsidRDefault="00621992" w:rsidP="00132290">
            <w:pPr>
              <w:autoSpaceDE w:val="0"/>
              <w:autoSpaceDN w:val="0"/>
              <w:adjustRightInd w:val="0"/>
              <w:spacing w:after="0" w:line="320" w:lineRule="atLeast"/>
              <w:ind w:left="60" w:right="60"/>
              <w:jc w:val="right"/>
              <w:rPr>
                <w:rFonts w:ascii="Arial" w:hAnsi="Arial" w:cs="Arial"/>
                <w:color w:val="010205"/>
                <w:sz w:val="20"/>
                <w:szCs w:val="20"/>
              </w:rPr>
            </w:pPr>
            <w:r w:rsidRPr="00621992">
              <w:rPr>
                <w:rFonts w:ascii="Arial" w:hAnsi="Arial" w:cs="Arial"/>
                <w:color w:val="010205"/>
                <w:sz w:val="20"/>
                <w:szCs w:val="20"/>
              </w:rPr>
              <w:t>1.18</w:t>
            </w:r>
          </w:p>
        </w:tc>
        <w:tc>
          <w:tcPr>
            <w:tcW w:w="1205" w:type="dxa"/>
            <w:tcBorders>
              <w:top w:val="single" w:sz="8" w:space="0" w:color="AEAEAE"/>
              <w:left w:val="single" w:sz="8" w:space="0" w:color="E0E0E0"/>
              <w:bottom w:val="single" w:sz="8" w:space="0" w:color="AEAEAE"/>
              <w:right w:val="single" w:sz="8" w:space="0" w:color="E0E0E0"/>
            </w:tcBorders>
            <w:shd w:val="clear" w:color="auto" w:fill="F9F9FB"/>
          </w:tcPr>
          <w:p w:rsidR="00621992" w:rsidRPr="00621992" w:rsidRDefault="00621992" w:rsidP="00132290">
            <w:pPr>
              <w:autoSpaceDE w:val="0"/>
              <w:autoSpaceDN w:val="0"/>
              <w:adjustRightInd w:val="0"/>
              <w:spacing w:after="0" w:line="320" w:lineRule="atLeast"/>
              <w:ind w:left="60" w:right="60"/>
              <w:jc w:val="right"/>
              <w:rPr>
                <w:rFonts w:ascii="Arial" w:hAnsi="Arial" w:cs="Arial"/>
                <w:color w:val="010205"/>
                <w:sz w:val="20"/>
                <w:szCs w:val="20"/>
              </w:rPr>
            </w:pPr>
            <w:r w:rsidRPr="00621992">
              <w:rPr>
                <w:rFonts w:ascii="Arial" w:hAnsi="Arial" w:cs="Arial"/>
                <w:color w:val="010205"/>
                <w:sz w:val="20"/>
                <w:szCs w:val="20"/>
              </w:rPr>
              <w:t>1.166</w:t>
            </w:r>
          </w:p>
        </w:tc>
        <w:tc>
          <w:tcPr>
            <w:tcW w:w="1205" w:type="dxa"/>
            <w:vMerge/>
            <w:tcBorders>
              <w:left w:val="single" w:sz="8" w:space="0" w:color="E0E0E0"/>
              <w:right w:val="nil"/>
            </w:tcBorders>
            <w:shd w:val="clear" w:color="auto" w:fill="F9F9FB"/>
          </w:tcPr>
          <w:p w:rsidR="00621992" w:rsidRPr="00CF32BD" w:rsidRDefault="00621992" w:rsidP="00F64CA4">
            <w:pPr>
              <w:autoSpaceDE w:val="0"/>
              <w:autoSpaceDN w:val="0"/>
              <w:adjustRightInd w:val="0"/>
              <w:spacing w:after="0" w:line="320" w:lineRule="atLeast"/>
              <w:ind w:left="60" w:right="60"/>
              <w:jc w:val="right"/>
              <w:rPr>
                <w:rFonts w:ascii="Arial" w:hAnsi="Arial" w:cs="Arial"/>
                <w:color w:val="010205"/>
                <w:sz w:val="20"/>
                <w:szCs w:val="20"/>
              </w:rPr>
            </w:pPr>
          </w:p>
        </w:tc>
      </w:tr>
      <w:tr w:rsidR="00621992" w:rsidRPr="00CF32BD" w:rsidTr="00F64CA4">
        <w:trPr>
          <w:cantSplit/>
        </w:trPr>
        <w:tc>
          <w:tcPr>
            <w:tcW w:w="2268" w:type="dxa"/>
            <w:vMerge/>
            <w:tcBorders>
              <w:top w:val="single" w:sz="8" w:space="0" w:color="152935"/>
              <w:left w:val="nil"/>
              <w:bottom w:val="single" w:sz="8" w:space="0" w:color="000000" w:themeColor="text1"/>
              <w:right w:val="nil"/>
            </w:tcBorders>
            <w:shd w:val="clear" w:color="auto" w:fill="E0E0E0"/>
          </w:tcPr>
          <w:p w:rsidR="00621992" w:rsidRPr="00CF32BD" w:rsidRDefault="00621992" w:rsidP="00F64CA4">
            <w:pPr>
              <w:autoSpaceDE w:val="0"/>
              <w:autoSpaceDN w:val="0"/>
              <w:adjustRightInd w:val="0"/>
              <w:spacing w:after="0" w:line="240" w:lineRule="auto"/>
              <w:rPr>
                <w:rFonts w:ascii="Arial" w:hAnsi="Arial" w:cs="Arial"/>
                <w:color w:val="010205"/>
                <w:sz w:val="20"/>
                <w:szCs w:val="20"/>
              </w:rPr>
            </w:pPr>
          </w:p>
        </w:tc>
        <w:tc>
          <w:tcPr>
            <w:tcW w:w="2127" w:type="dxa"/>
            <w:tcBorders>
              <w:top w:val="single" w:sz="8" w:space="0" w:color="AEAEAE"/>
              <w:left w:val="nil"/>
              <w:bottom w:val="single" w:sz="8" w:space="0" w:color="000000" w:themeColor="text1"/>
              <w:right w:val="nil"/>
            </w:tcBorders>
            <w:shd w:val="clear" w:color="auto" w:fill="E0E0E0"/>
          </w:tcPr>
          <w:p w:rsidR="00621992" w:rsidRPr="00F64CA4" w:rsidRDefault="00621992" w:rsidP="00F64CA4">
            <w:pPr>
              <w:autoSpaceDE w:val="0"/>
              <w:autoSpaceDN w:val="0"/>
              <w:adjustRightInd w:val="0"/>
              <w:spacing w:after="0" w:line="320" w:lineRule="atLeast"/>
              <w:ind w:left="60" w:right="60"/>
              <w:rPr>
                <w:rFonts w:ascii="Arial" w:hAnsi="Arial" w:cs="Arial"/>
                <w:color w:val="264A60"/>
                <w:sz w:val="20"/>
                <w:szCs w:val="20"/>
              </w:rPr>
            </w:pPr>
            <w:r w:rsidRPr="00F64CA4">
              <w:rPr>
                <w:rFonts w:ascii="Arial" w:hAnsi="Arial" w:cs="Arial"/>
                <w:color w:val="264A60"/>
                <w:sz w:val="20"/>
                <w:szCs w:val="20"/>
              </w:rPr>
              <w:t>No religion</w:t>
            </w:r>
          </w:p>
        </w:tc>
        <w:tc>
          <w:tcPr>
            <w:tcW w:w="1204" w:type="dxa"/>
            <w:tcBorders>
              <w:top w:val="single" w:sz="8" w:space="0" w:color="AEAEAE"/>
              <w:left w:val="nil"/>
              <w:bottom w:val="single" w:sz="8" w:space="0" w:color="000000" w:themeColor="text1"/>
              <w:right w:val="single" w:sz="8" w:space="0" w:color="E0E0E0"/>
            </w:tcBorders>
            <w:shd w:val="clear" w:color="auto" w:fill="F9F9FB"/>
          </w:tcPr>
          <w:p w:rsidR="00621992" w:rsidRPr="00621992" w:rsidRDefault="00621992" w:rsidP="00132290">
            <w:pPr>
              <w:autoSpaceDE w:val="0"/>
              <w:autoSpaceDN w:val="0"/>
              <w:adjustRightInd w:val="0"/>
              <w:spacing w:after="0" w:line="320" w:lineRule="atLeast"/>
              <w:ind w:left="60" w:right="60"/>
              <w:jc w:val="right"/>
              <w:rPr>
                <w:rFonts w:ascii="Arial" w:hAnsi="Arial" w:cs="Arial"/>
                <w:color w:val="010205"/>
                <w:sz w:val="20"/>
                <w:szCs w:val="20"/>
              </w:rPr>
            </w:pPr>
            <w:r w:rsidRPr="00621992">
              <w:rPr>
                <w:rFonts w:ascii="Arial" w:hAnsi="Arial" w:cs="Arial"/>
                <w:color w:val="010205"/>
                <w:sz w:val="20"/>
                <w:szCs w:val="20"/>
              </w:rPr>
              <w:t>6</w:t>
            </w:r>
          </w:p>
        </w:tc>
        <w:tc>
          <w:tcPr>
            <w:tcW w:w="1205" w:type="dxa"/>
            <w:tcBorders>
              <w:top w:val="single" w:sz="8" w:space="0" w:color="AEAEAE"/>
              <w:left w:val="single" w:sz="8" w:space="0" w:color="E0E0E0"/>
              <w:bottom w:val="single" w:sz="8" w:space="0" w:color="000000" w:themeColor="text1"/>
              <w:right w:val="single" w:sz="8" w:space="0" w:color="E0E0E0"/>
            </w:tcBorders>
            <w:shd w:val="clear" w:color="auto" w:fill="F9F9FB"/>
          </w:tcPr>
          <w:p w:rsidR="00621992" w:rsidRPr="00621992" w:rsidRDefault="00621992" w:rsidP="00132290">
            <w:pPr>
              <w:autoSpaceDE w:val="0"/>
              <w:autoSpaceDN w:val="0"/>
              <w:adjustRightInd w:val="0"/>
              <w:spacing w:after="0" w:line="320" w:lineRule="atLeast"/>
              <w:ind w:left="60" w:right="60"/>
              <w:jc w:val="right"/>
              <w:rPr>
                <w:rFonts w:ascii="Arial" w:hAnsi="Arial" w:cs="Arial"/>
                <w:color w:val="010205"/>
                <w:sz w:val="20"/>
                <w:szCs w:val="20"/>
              </w:rPr>
            </w:pPr>
            <w:r w:rsidRPr="00621992">
              <w:rPr>
                <w:rFonts w:ascii="Arial" w:hAnsi="Arial" w:cs="Arial"/>
                <w:color w:val="010205"/>
                <w:sz w:val="20"/>
                <w:szCs w:val="20"/>
              </w:rPr>
              <w:t>.57</w:t>
            </w:r>
          </w:p>
        </w:tc>
        <w:tc>
          <w:tcPr>
            <w:tcW w:w="1205" w:type="dxa"/>
            <w:tcBorders>
              <w:top w:val="single" w:sz="8" w:space="0" w:color="AEAEAE"/>
              <w:left w:val="single" w:sz="8" w:space="0" w:color="E0E0E0"/>
              <w:bottom w:val="single" w:sz="8" w:space="0" w:color="000000" w:themeColor="text1"/>
              <w:right w:val="single" w:sz="8" w:space="0" w:color="E0E0E0"/>
            </w:tcBorders>
            <w:shd w:val="clear" w:color="auto" w:fill="F9F9FB"/>
          </w:tcPr>
          <w:p w:rsidR="00621992" w:rsidRPr="00621992" w:rsidRDefault="00621992" w:rsidP="00132290">
            <w:pPr>
              <w:autoSpaceDE w:val="0"/>
              <w:autoSpaceDN w:val="0"/>
              <w:adjustRightInd w:val="0"/>
              <w:spacing w:after="0" w:line="320" w:lineRule="atLeast"/>
              <w:ind w:left="60" w:right="60"/>
              <w:jc w:val="right"/>
              <w:rPr>
                <w:rFonts w:ascii="Arial" w:hAnsi="Arial" w:cs="Arial"/>
                <w:color w:val="010205"/>
                <w:sz w:val="20"/>
                <w:szCs w:val="20"/>
              </w:rPr>
            </w:pPr>
            <w:r w:rsidRPr="00621992">
              <w:rPr>
                <w:rFonts w:ascii="Arial" w:hAnsi="Arial" w:cs="Arial"/>
                <w:color w:val="010205"/>
                <w:sz w:val="20"/>
                <w:szCs w:val="20"/>
              </w:rPr>
              <w:t>.497</w:t>
            </w:r>
          </w:p>
        </w:tc>
        <w:tc>
          <w:tcPr>
            <w:tcW w:w="1205" w:type="dxa"/>
            <w:vMerge/>
            <w:tcBorders>
              <w:left w:val="single" w:sz="8" w:space="0" w:color="E0E0E0"/>
              <w:bottom w:val="single" w:sz="8" w:space="0" w:color="000000" w:themeColor="text1"/>
              <w:right w:val="nil"/>
            </w:tcBorders>
            <w:shd w:val="clear" w:color="auto" w:fill="F9F9FB"/>
          </w:tcPr>
          <w:p w:rsidR="00621992" w:rsidRPr="00CF32BD" w:rsidRDefault="00621992" w:rsidP="00F64CA4">
            <w:pPr>
              <w:autoSpaceDE w:val="0"/>
              <w:autoSpaceDN w:val="0"/>
              <w:adjustRightInd w:val="0"/>
              <w:spacing w:after="0" w:line="320" w:lineRule="atLeast"/>
              <w:ind w:left="60" w:right="60"/>
              <w:jc w:val="right"/>
              <w:rPr>
                <w:rFonts w:ascii="Arial" w:hAnsi="Arial" w:cs="Arial"/>
                <w:color w:val="010205"/>
                <w:sz w:val="20"/>
                <w:szCs w:val="20"/>
              </w:rPr>
            </w:pPr>
          </w:p>
        </w:tc>
      </w:tr>
      <w:tr w:rsidR="00621992" w:rsidRPr="00CF32BD" w:rsidTr="00F64CA4">
        <w:trPr>
          <w:cantSplit/>
        </w:trPr>
        <w:tc>
          <w:tcPr>
            <w:tcW w:w="2268" w:type="dxa"/>
            <w:vMerge w:val="restart"/>
            <w:tcBorders>
              <w:top w:val="single" w:sz="8" w:space="0" w:color="000000" w:themeColor="text1"/>
              <w:left w:val="nil"/>
              <w:bottom w:val="single" w:sz="8" w:space="0" w:color="AEAEAE"/>
              <w:right w:val="nil"/>
            </w:tcBorders>
            <w:shd w:val="clear" w:color="auto" w:fill="E0E0E0"/>
          </w:tcPr>
          <w:p w:rsidR="00621992" w:rsidRPr="00CF32BD" w:rsidRDefault="00621992" w:rsidP="00F64CA4">
            <w:pPr>
              <w:autoSpaceDE w:val="0"/>
              <w:autoSpaceDN w:val="0"/>
              <w:adjustRightInd w:val="0"/>
              <w:spacing w:after="0" w:line="320" w:lineRule="atLeast"/>
              <w:ind w:left="60" w:right="60"/>
              <w:rPr>
                <w:rFonts w:ascii="Arial" w:hAnsi="Arial" w:cs="Arial"/>
                <w:color w:val="264A60"/>
                <w:sz w:val="20"/>
                <w:szCs w:val="20"/>
              </w:rPr>
            </w:pPr>
            <w:r>
              <w:rPr>
                <w:rFonts w:ascii="Arial" w:hAnsi="Arial" w:cs="Arial"/>
                <w:color w:val="264A60"/>
                <w:sz w:val="20"/>
                <w:szCs w:val="20"/>
              </w:rPr>
              <w:t>Aba</w:t>
            </w:r>
            <w:r w:rsidRPr="00CF32BD">
              <w:rPr>
                <w:rFonts w:ascii="Arial" w:hAnsi="Arial" w:cs="Arial"/>
                <w:color w:val="264A60"/>
                <w:sz w:val="20"/>
                <w:szCs w:val="20"/>
              </w:rPr>
              <w:t>ndoning faith</w:t>
            </w:r>
          </w:p>
        </w:tc>
        <w:tc>
          <w:tcPr>
            <w:tcW w:w="2127" w:type="dxa"/>
            <w:tcBorders>
              <w:top w:val="single" w:sz="8" w:space="0" w:color="000000" w:themeColor="text1"/>
              <w:left w:val="nil"/>
              <w:bottom w:val="single" w:sz="8" w:space="0" w:color="AEAEAE"/>
              <w:right w:val="nil"/>
            </w:tcBorders>
            <w:shd w:val="clear" w:color="auto" w:fill="E0E0E0"/>
          </w:tcPr>
          <w:p w:rsidR="00621992" w:rsidRPr="00F64CA4" w:rsidRDefault="00621992" w:rsidP="00F64CA4">
            <w:pPr>
              <w:autoSpaceDE w:val="0"/>
              <w:autoSpaceDN w:val="0"/>
              <w:adjustRightInd w:val="0"/>
              <w:spacing w:after="0" w:line="320" w:lineRule="atLeast"/>
              <w:ind w:left="60" w:right="60"/>
              <w:rPr>
                <w:rFonts w:ascii="Arial" w:hAnsi="Arial" w:cs="Arial"/>
                <w:color w:val="264A60"/>
                <w:sz w:val="20"/>
                <w:szCs w:val="20"/>
              </w:rPr>
            </w:pPr>
            <w:r w:rsidRPr="00F64CA4">
              <w:rPr>
                <w:rFonts w:ascii="Arial" w:hAnsi="Arial" w:cs="Arial"/>
                <w:color w:val="264A60"/>
                <w:sz w:val="20"/>
                <w:szCs w:val="20"/>
              </w:rPr>
              <w:t>Religious</w:t>
            </w:r>
          </w:p>
        </w:tc>
        <w:tc>
          <w:tcPr>
            <w:tcW w:w="1204" w:type="dxa"/>
            <w:tcBorders>
              <w:top w:val="single" w:sz="8" w:space="0" w:color="000000" w:themeColor="text1"/>
              <w:left w:val="nil"/>
              <w:bottom w:val="single" w:sz="8" w:space="0" w:color="AEAEAE"/>
              <w:right w:val="single" w:sz="8" w:space="0" w:color="E0E0E0"/>
            </w:tcBorders>
            <w:shd w:val="clear" w:color="auto" w:fill="F9F9FB"/>
          </w:tcPr>
          <w:p w:rsidR="00621992" w:rsidRPr="00621992" w:rsidRDefault="00621992" w:rsidP="00132290">
            <w:pPr>
              <w:autoSpaceDE w:val="0"/>
              <w:autoSpaceDN w:val="0"/>
              <w:adjustRightInd w:val="0"/>
              <w:spacing w:after="0" w:line="320" w:lineRule="atLeast"/>
              <w:ind w:left="60" w:right="60"/>
              <w:jc w:val="right"/>
              <w:rPr>
                <w:rFonts w:ascii="Arial" w:hAnsi="Arial" w:cs="Arial"/>
                <w:color w:val="010205"/>
                <w:sz w:val="20"/>
                <w:szCs w:val="20"/>
              </w:rPr>
            </w:pPr>
            <w:r w:rsidRPr="00621992">
              <w:rPr>
                <w:rFonts w:ascii="Arial" w:hAnsi="Arial" w:cs="Arial"/>
                <w:color w:val="010205"/>
                <w:sz w:val="20"/>
                <w:szCs w:val="20"/>
              </w:rPr>
              <w:t>233</w:t>
            </w:r>
          </w:p>
        </w:tc>
        <w:tc>
          <w:tcPr>
            <w:tcW w:w="1205" w:type="dxa"/>
            <w:tcBorders>
              <w:top w:val="single" w:sz="8" w:space="0" w:color="000000" w:themeColor="text1"/>
              <w:left w:val="single" w:sz="8" w:space="0" w:color="E0E0E0"/>
              <w:bottom w:val="single" w:sz="8" w:space="0" w:color="AEAEAE"/>
              <w:right w:val="single" w:sz="8" w:space="0" w:color="E0E0E0"/>
            </w:tcBorders>
            <w:shd w:val="clear" w:color="auto" w:fill="F9F9FB"/>
          </w:tcPr>
          <w:p w:rsidR="00621992" w:rsidRPr="00621992" w:rsidRDefault="00621992" w:rsidP="00132290">
            <w:pPr>
              <w:autoSpaceDE w:val="0"/>
              <w:autoSpaceDN w:val="0"/>
              <w:adjustRightInd w:val="0"/>
              <w:spacing w:after="0" w:line="320" w:lineRule="atLeast"/>
              <w:ind w:left="60" w:right="60"/>
              <w:jc w:val="right"/>
              <w:rPr>
                <w:rFonts w:ascii="Arial" w:hAnsi="Arial" w:cs="Arial"/>
                <w:color w:val="010205"/>
                <w:sz w:val="20"/>
                <w:szCs w:val="20"/>
              </w:rPr>
            </w:pPr>
            <w:r w:rsidRPr="00621992">
              <w:rPr>
                <w:rFonts w:ascii="Arial" w:hAnsi="Arial" w:cs="Arial"/>
                <w:color w:val="010205"/>
                <w:sz w:val="20"/>
                <w:szCs w:val="20"/>
              </w:rPr>
              <w:t>.66</w:t>
            </w:r>
          </w:p>
        </w:tc>
        <w:tc>
          <w:tcPr>
            <w:tcW w:w="1205" w:type="dxa"/>
            <w:tcBorders>
              <w:top w:val="single" w:sz="8" w:space="0" w:color="000000" w:themeColor="text1"/>
              <w:left w:val="single" w:sz="8" w:space="0" w:color="E0E0E0"/>
              <w:bottom w:val="single" w:sz="8" w:space="0" w:color="AEAEAE"/>
              <w:right w:val="single" w:sz="8" w:space="0" w:color="E0E0E0"/>
            </w:tcBorders>
            <w:shd w:val="clear" w:color="auto" w:fill="F9F9FB"/>
          </w:tcPr>
          <w:p w:rsidR="00621992" w:rsidRPr="00621992" w:rsidRDefault="00621992" w:rsidP="00132290">
            <w:pPr>
              <w:autoSpaceDE w:val="0"/>
              <w:autoSpaceDN w:val="0"/>
              <w:adjustRightInd w:val="0"/>
              <w:spacing w:after="0" w:line="320" w:lineRule="atLeast"/>
              <w:ind w:left="60" w:right="60"/>
              <w:jc w:val="right"/>
              <w:rPr>
                <w:rFonts w:ascii="Arial" w:hAnsi="Arial" w:cs="Arial"/>
                <w:color w:val="010205"/>
                <w:sz w:val="20"/>
                <w:szCs w:val="20"/>
              </w:rPr>
            </w:pPr>
            <w:r w:rsidRPr="00621992">
              <w:rPr>
                <w:rFonts w:ascii="Arial" w:hAnsi="Arial" w:cs="Arial"/>
                <w:color w:val="010205"/>
                <w:sz w:val="20"/>
                <w:szCs w:val="20"/>
              </w:rPr>
              <w:t>.848</w:t>
            </w:r>
          </w:p>
        </w:tc>
        <w:tc>
          <w:tcPr>
            <w:tcW w:w="1205" w:type="dxa"/>
            <w:vMerge w:val="restart"/>
            <w:tcBorders>
              <w:top w:val="single" w:sz="8" w:space="0" w:color="000000" w:themeColor="text1"/>
              <w:left w:val="single" w:sz="8" w:space="0" w:color="E0E0E0"/>
              <w:right w:val="nil"/>
            </w:tcBorders>
            <w:shd w:val="clear" w:color="auto" w:fill="F9F9FB"/>
          </w:tcPr>
          <w:p w:rsidR="00621992" w:rsidRPr="00CF32BD" w:rsidRDefault="00621992" w:rsidP="00F64CA4">
            <w:pPr>
              <w:autoSpaceDE w:val="0"/>
              <w:autoSpaceDN w:val="0"/>
              <w:adjustRightInd w:val="0"/>
              <w:spacing w:after="0" w:line="320" w:lineRule="atLeast"/>
              <w:ind w:left="60" w:right="60"/>
              <w:jc w:val="right"/>
              <w:rPr>
                <w:rFonts w:ascii="Arial" w:hAnsi="Arial" w:cs="Arial"/>
                <w:color w:val="010205"/>
                <w:sz w:val="20"/>
                <w:szCs w:val="20"/>
              </w:rPr>
            </w:pPr>
            <w:r>
              <w:rPr>
                <w:rFonts w:ascii="Arial" w:hAnsi="Arial" w:cs="Arial"/>
                <w:color w:val="010205"/>
                <w:sz w:val="20"/>
                <w:szCs w:val="20"/>
              </w:rPr>
              <w:t>.193</w:t>
            </w:r>
          </w:p>
        </w:tc>
      </w:tr>
      <w:tr w:rsidR="00621992" w:rsidRPr="00CF32BD" w:rsidTr="00F64CA4">
        <w:trPr>
          <w:cantSplit/>
        </w:trPr>
        <w:tc>
          <w:tcPr>
            <w:tcW w:w="2268" w:type="dxa"/>
            <w:vMerge/>
            <w:tcBorders>
              <w:top w:val="single" w:sz="8" w:space="0" w:color="AEAEAE"/>
              <w:left w:val="nil"/>
              <w:bottom w:val="single" w:sz="8" w:space="0" w:color="AEAEAE"/>
              <w:right w:val="nil"/>
            </w:tcBorders>
            <w:shd w:val="clear" w:color="auto" w:fill="E0E0E0"/>
          </w:tcPr>
          <w:p w:rsidR="00621992" w:rsidRPr="00CF32BD" w:rsidRDefault="00621992" w:rsidP="00F64CA4">
            <w:pPr>
              <w:autoSpaceDE w:val="0"/>
              <w:autoSpaceDN w:val="0"/>
              <w:adjustRightInd w:val="0"/>
              <w:spacing w:after="0" w:line="240" w:lineRule="auto"/>
              <w:rPr>
                <w:rFonts w:ascii="Arial" w:hAnsi="Arial" w:cs="Arial"/>
                <w:color w:val="010205"/>
                <w:sz w:val="20"/>
                <w:szCs w:val="20"/>
              </w:rPr>
            </w:pPr>
          </w:p>
        </w:tc>
        <w:tc>
          <w:tcPr>
            <w:tcW w:w="2127" w:type="dxa"/>
            <w:tcBorders>
              <w:top w:val="single" w:sz="8" w:space="0" w:color="AEAEAE"/>
              <w:left w:val="nil"/>
              <w:bottom w:val="single" w:sz="8" w:space="0" w:color="AEAEAE"/>
              <w:right w:val="nil"/>
            </w:tcBorders>
            <w:shd w:val="clear" w:color="auto" w:fill="E0E0E0"/>
          </w:tcPr>
          <w:p w:rsidR="00621992" w:rsidRPr="00F64CA4" w:rsidRDefault="00621992" w:rsidP="00F64CA4">
            <w:pPr>
              <w:autoSpaceDE w:val="0"/>
              <w:autoSpaceDN w:val="0"/>
              <w:adjustRightInd w:val="0"/>
              <w:spacing w:after="0" w:line="320" w:lineRule="atLeast"/>
              <w:ind w:left="60" w:right="60"/>
              <w:rPr>
                <w:rFonts w:ascii="Arial" w:hAnsi="Arial" w:cs="Arial"/>
                <w:color w:val="264A60"/>
                <w:sz w:val="20"/>
                <w:szCs w:val="20"/>
              </w:rPr>
            </w:pPr>
            <w:r w:rsidRPr="00F64CA4">
              <w:rPr>
                <w:rFonts w:ascii="Arial" w:hAnsi="Arial" w:cs="Arial"/>
                <w:color w:val="264A60"/>
                <w:sz w:val="20"/>
                <w:szCs w:val="20"/>
              </w:rPr>
              <w:t>Non-practicing</w:t>
            </w:r>
          </w:p>
        </w:tc>
        <w:tc>
          <w:tcPr>
            <w:tcW w:w="1204" w:type="dxa"/>
            <w:tcBorders>
              <w:top w:val="single" w:sz="8" w:space="0" w:color="AEAEAE"/>
              <w:left w:val="nil"/>
              <w:bottom w:val="single" w:sz="8" w:space="0" w:color="AEAEAE"/>
              <w:right w:val="single" w:sz="8" w:space="0" w:color="E0E0E0"/>
            </w:tcBorders>
            <w:shd w:val="clear" w:color="auto" w:fill="F9F9FB"/>
          </w:tcPr>
          <w:p w:rsidR="00621992" w:rsidRPr="00621992" w:rsidRDefault="00621992" w:rsidP="00132290">
            <w:pPr>
              <w:autoSpaceDE w:val="0"/>
              <w:autoSpaceDN w:val="0"/>
              <w:adjustRightInd w:val="0"/>
              <w:spacing w:after="0" w:line="320" w:lineRule="atLeast"/>
              <w:ind w:left="60" w:right="60"/>
              <w:jc w:val="right"/>
              <w:rPr>
                <w:rFonts w:ascii="Arial" w:hAnsi="Arial" w:cs="Arial"/>
                <w:color w:val="010205"/>
                <w:sz w:val="20"/>
                <w:szCs w:val="20"/>
              </w:rPr>
            </w:pPr>
            <w:r w:rsidRPr="00621992">
              <w:rPr>
                <w:rFonts w:ascii="Arial" w:hAnsi="Arial" w:cs="Arial"/>
                <w:color w:val="010205"/>
                <w:sz w:val="20"/>
                <w:szCs w:val="20"/>
              </w:rPr>
              <w:t>36</w:t>
            </w:r>
          </w:p>
        </w:tc>
        <w:tc>
          <w:tcPr>
            <w:tcW w:w="1205" w:type="dxa"/>
            <w:tcBorders>
              <w:top w:val="single" w:sz="8" w:space="0" w:color="AEAEAE"/>
              <w:left w:val="single" w:sz="8" w:space="0" w:color="E0E0E0"/>
              <w:bottom w:val="single" w:sz="8" w:space="0" w:color="AEAEAE"/>
              <w:right w:val="single" w:sz="8" w:space="0" w:color="E0E0E0"/>
            </w:tcBorders>
            <w:shd w:val="clear" w:color="auto" w:fill="F9F9FB"/>
          </w:tcPr>
          <w:p w:rsidR="00621992" w:rsidRPr="00621992" w:rsidRDefault="00621992" w:rsidP="00132290">
            <w:pPr>
              <w:autoSpaceDE w:val="0"/>
              <w:autoSpaceDN w:val="0"/>
              <w:adjustRightInd w:val="0"/>
              <w:spacing w:after="0" w:line="320" w:lineRule="atLeast"/>
              <w:ind w:left="60" w:right="60"/>
              <w:jc w:val="right"/>
              <w:rPr>
                <w:rFonts w:ascii="Arial" w:hAnsi="Arial" w:cs="Arial"/>
                <w:color w:val="010205"/>
                <w:sz w:val="20"/>
                <w:szCs w:val="20"/>
              </w:rPr>
            </w:pPr>
            <w:r w:rsidRPr="00621992">
              <w:rPr>
                <w:rFonts w:ascii="Arial" w:hAnsi="Arial" w:cs="Arial"/>
                <w:color w:val="010205"/>
                <w:sz w:val="20"/>
                <w:szCs w:val="20"/>
              </w:rPr>
              <w:t>1.08</w:t>
            </w:r>
          </w:p>
        </w:tc>
        <w:tc>
          <w:tcPr>
            <w:tcW w:w="1205" w:type="dxa"/>
            <w:tcBorders>
              <w:top w:val="single" w:sz="8" w:space="0" w:color="AEAEAE"/>
              <w:left w:val="single" w:sz="8" w:space="0" w:color="E0E0E0"/>
              <w:bottom w:val="single" w:sz="8" w:space="0" w:color="AEAEAE"/>
              <w:right w:val="single" w:sz="8" w:space="0" w:color="E0E0E0"/>
            </w:tcBorders>
            <w:shd w:val="clear" w:color="auto" w:fill="F9F9FB"/>
          </w:tcPr>
          <w:p w:rsidR="00621992" w:rsidRPr="00621992" w:rsidRDefault="00621992" w:rsidP="00132290">
            <w:pPr>
              <w:autoSpaceDE w:val="0"/>
              <w:autoSpaceDN w:val="0"/>
              <w:adjustRightInd w:val="0"/>
              <w:spacing w:after="0" w:line="320" w:lineRule="atLeast"/>
              <w:ind w:left="60" w:right="60"/>
              <w:jc w:val="right"/>
              <w:rPr>
                <w:rFonts w:ascii="Arial" w:hAnsi="Arial" w:cs="Arial"/>
                <w:color w:val="010205"/>
                <w:sz w:val="20"/>
                <w:szCs w:val="20"/>
              </w:rPr>
            </w:pPr>
            <w:r w:rsidRPr="00621992">
              <w:rPr>
                <w:rFonts w:ascii="Arial" w:hAnsi="Arial" w:cs="Arial"/>
                <w:color w:val="010205"/>
                <w:sz w:val="20"/>
                <w:szCs w:val="20"/>
              </w:rPr>
              <w:t>1.143</w:t>
            </w:r>
          </w:p>
        </w:tc>
        <w:tc>
          <w:tcPr>
            <w:tcW w:w="1205" w:type="dxa"/>
            <w:vMerge/>
            <w:tcBorders>
              <w:left w:val="single" w:sz="8" w:space="0" w:color="E0E0E0"/>
              <w:right w:val="nil"/>
            </w:tcBorders>
            <w:shd w:val="clear" w:color="auto" w:fill="F9F9FB"/>
          </w:tcPr>
          <w:p w:rsidR="00621992" w:rsidRPr="00CF32BD" w:rsidRDefault="00621992" w:rsidP="00F64CA4">
            <w:pPr>
              <w:autoSpaceDE w:val="0"/>
              <w:autoSpaceDN w:val="0"/>
              <w:adjustRightInd w:val="0"/>
              <w:spacing w:after="0" w:line="320" w:lineRule="atLeast"/>
              <w:ind w:left="60" w:right="60"/>
              <w:jc w:val="right"/>
              <w:rPr>
                <w:rFonts w:ascii="Arial" w:hAnsi="Arial" w:cs="Arial"/>
                <w:color w:val="010205"/>
                <w:sz w:val="20"/>
                <w:szCs w:val="20"/>
              </w:rPr>
            </w:pPr>
          </w:p>
        </w:tc>
      </w:tr>
      <w:tr w:rsidR="00621992" w:rsidRPr="00CF32BD" w:rsidTr="00F64CA4">
        <w:trPr>
          <w:cantSplit/>
        </w:trPr>
        <w:tc>
          <w:tcPr>
            <w:tcW w:w="2268" w:type="dxa"/>
            <w:vMerge/>
            <w:tcBorders>
              <w:top w:val="single" w:sz="8" w:space="0" w:color="AEAEAE"/>
              <w:left w:val="nil"/>
              <w:bottom w:val="single" w:sz="8" w:space="0" w:color="000000" w:themeColor="text1"/>
              <w:right w:val="nil"/>
            </w:tcBorders>
            <w:shd w:val="clear" w:color="auto" w:fill="E0E0E0"/>
          </w:tcPr>
          <w:p w:rsidR="00621992" w:rsidRPr="00CF32BD" w:rsidRDefault="00621992" w:rsidP="00F64CA4">
            <w:pPr>
              <w:autoSpaceDE w:val="0"/>
              <w:autoSpaceDN w:val="0"/>
              <w:adjustRightInd w:val="0"/>
              <w:spacing w:after="0" w:line="240" w:lineRule="auto"/>
              <w:rPr>
                <w:rFonts w:ascii="Arial" w:hAnsi="Arial" w:cs="Arial"/>
                <w:color w:val="010205"/>
                <w:sz w:val="20"/>
                <w:szCs w:val="20"/>
              </w:rPr>
            </w:pPr>
          </w:p>
        </w:tc>
        <w:tc>
          <w:tcPr>
            <w:tcW w:w="2127" w:type="dxa"/>
            <w:tcBorders>
              <w:top w:val="single" w:sz="8" w:space="0" w:color="AEAEAE"/>
              <w:left w:val="nil"/>
              <w:bottom w:val="single" w:sz="8" w:space="0" w:color="000000" w:themeColor="text1"/>
              <w:right w:val="nil"/>
            </w:tcBorders>
            <w:shd w:val="clear" w:color="auto" w:fill="E0E0E0"/>
          </w:tcPr>
          <w:p w:rsidR="00621992" w:rsidRPr="00F64CA4" w:rsidRDefault="00621992" w:rsidP="00F64CA4">
            <w:pPr>
              <w:autoSpaceDE w:val="0"/>
              <w:autoSpaceDN w:val="0"/>
              <w:adjustRightInd w:val="0"/>
              <w:spacing w:after="0" w:line="320" w:lineRule="atLeast"/>
              <w:ind w:left="60" w:right="60"/>
              <w:rPr>
                <w:rFonts w:ascii="Arial" w:hAnsi="Arial" w:cs="Arial"/>
                <w:color w:val="264A60"/>
                <w:sz w:val="20"/>
                <w:szCs w:val="20"/>
              </w:rPr>
            </w:pPr>
            <w:r w:rsidRPr="00F64CA4">
              <w:rPr>
                <w:rFonts w:ascii="Arial" w:hAnsi="Arial" w:cs="Arial"/>
                <w:color w:val="264A60"/>
                <w:sz w:val="20"/>
                <w:szCs w:val="20"/>
              </w:rPr>
              <w:t>No religion</w:t>
            </w:r>
          </w:p>
        </w:tc>
        <w:tc>
          <w:tcPr>
            <w:tcW w:w="1204" w:type="dxa"/>
            <w:tcBorders>
              <w:top w:val="single" w:sz="8" w:space="0" w:color="AEAEAE"/>
              <w:left w:val="nil"/>
              <w:bottom w:val="single" w:sz="8" w:space="0" w:color="000000" w:themeColor="text1"/>
              <w:right w:val="single" w:sz="8" w:space="0" w:color="E0E0E0"/>
            </w:tcBorders>
            <w:shd w:val="clear" w:color="auto" w:fill="F9F9FB"/>
          </w:tcPr>
          <w:p w:rsidR="00621992" w:rsidRPr="00621992" w:rsidRDefault="00621992" w:rsidP="00132290">
            <w:pPr>
              <w:autoSpaceDE w:val="0"/>
              <w:autoSpaceDN w:val="0"/>
              <w:adjustRightInd w:val="0"/>
              <w:spacing w:after="0" w:line="320" w:lineRule="atLeast"/>
              <w:ind w:left="60" w:right="60"/>
              <w:jc w:val="right"/>
              <w:rPr>
                <w:rFonts w:ascii="Arial" w:hAnsi="Arial" w:cs="Arial"/>
                <w:color w:val="010205"/>
                <w:sz w:val="20"/>
                <w:szCs w:val="20"/>
              </w:rPr>
            </w:pPr>
            <w:r w:rsidRPr="00621992">
              <w:rPr>
                <w:rFonts w:ascii="Arial" w:hAnsi="Arial" w:cs="Arial"/>
                <w:color w:val="010205"/>
                <w:sz w:val="20"/>
                <w:szCs w:val="20"/>
              </w:rPr>
              <w:t>6</w:t>
            </w:r>
          </w:p>
        </w:tc>
        <w:tc>
          <w:tcPr>
            <w:tcW w:w="1205" w:type="dxa"/>
            <w:tcBorders>
              <w:top w:val="single" w:sz="8" w:space="0" w:color="AEAEAE"/>
              <w:left w:val="single" w:sz="8" w:space="0" w:color="E0E0E0"/>
              <w:bottom w:val="single" w:sz="8" w:space="0" w:color="000000" w:themeColor="text1"/>
              <w:right w:val="single" w:sz="8" w:space="0" w:color="E0E0E0"/>
            </w:tcBorders>
            <w:shd w:val="clear" w:color="auto" w:fill="F9F9FB"/>
          </w:tcPr>
          <w:p w:rsidR="00621992" w:rsidRPr="00621992" w:rsidRDefault="00621992" w:rsidP="00132290">
            <w:pPr>
              <w:autoSpaceDE w:val="0"/>
              <w:autoSpaceDN w:val="0"/>
              <w:adjustRightInd w:val="0"/>
              <w:spacing w:after="0" w:line="320" w:lineRule="atLeast"/>
              <w:ind w:left="60" w:right="60"/>
              <w:jc w:val="right"/>
              <w:rPr>
                <w:rFonts w:ascii="Arial" w:hAnsi="Arial" w:cs="Arial"/>
                <w:color w:val="010205"/>
                <w:sz w:val="20"/>
                <w:szCs w:val="20"/>
              </w:rPr>
            </w:pPr>
            <w:r w:rsidRPr="00621992">
              <w:rPr>
                <w:rFonts w:ascii="Arial" w:hAnsi="Arial" w:cs="Arial"/>
                <w:color w:val="010205"/>
                <w:sz w:val="20"/>
                <w:szCs w:val="20"/>
              </w:rPr>
              <w:t>.77</w:t>
            </w:r>
          </w:p>
        </w:tc>
        <w:tc>
          <w:tcPr>
            <w:tcW w:w="1205" w:type="dxa"/>
            <w:tcBorders>
              <w:top w:val="single" w:sz="8" w:space="0" w:color="AEAEAE"/>
              <w:left w:val="single" w:sz="8" w:space="0" w:color="E0E0E0"/>
              <w:bottom w:val="single" w:sz="8" w:space="0" w:color="000000" w:themeColor="text1"/>
              <w:right w:val="single" w:sz="8" w:space="0" w:color="E0E0E0"/>
            </w:tcBorders>
            <w:shd w:val="clear" w:color="auto" w:fill="F9F9FB"/>
          </w:tcPr>
          <w:p w:rsidR="00621992" w:rsidRPr="00621992" w:rsidRDefault="00621992" w:rsidP="00132290">
            <w:pPr>
              <w:autoSpaceDE w:val="0"/>
              <w:autoSpaceDN w:val="0"/>
              <w:adjustRightInd w:val="0"/>
              <w:spacing w:after="0" w:line="320" w:lineRule="atLeast"/>
              <w:ind w:left="60" w:right="60"/>
              <w:jc w:val="right"/>
              <w:rPr>
                <w:rFonts w:ascii="Arial" w:hAnsi="Arial" w:cs="Arial"/>
                <w:color w:val="010205"/>
                <w:sz w:val="20"/>
                <w:szCs w:val="20"/>
              </w:rPr>
            </w:pPr>
            <w:r w:rsidRPr="00621992">
              <w:rPr>
                <w:rFonts w:ascii="Arial" w:hAnsi="Arial" w:cs="Arial"/>
                <w:color w:val="010205"/>
                <w:sz w:val="20"/>
                <w:szCs w:val="20"/>
              </w:rPr>
              <w:t>.612</w:t>
            </w:r>
          </w:p>
        </w:tc>
        <w:tc>
          <w:tcPr>
            <w:tcW w:w="1205" w:type="dxa"/>
            <w:vMerge/>
            <w:tcBorders>
              <w:left w:val="single" w:sz="8" w:space="0" w:color="E0E0E0"/>
              <w:bottom w:val="single" w:sz="8" w:space="0" w:color="000000" w:themeColor="text1"/>
              <w:right w:val="nil"/>
            </w:tcBorders>
            <w:shd w:val="clear" w:color="auto" w:fill="F9F9FB"/>
          </w:tcPr>
          <w:p w:rsidR="00621992" w:rsidRPr="00CF32BD" w:rsidRDefault="00621992" w:rsidP="00F64CA4">
            <w:pPr>
              <w:autoSpaceDE w:val="0"/>
              <w:autoSpaceDN w:val="0"/>
              <w:adjustRightInd w:val="0"/>
              <w:spacing w:after="0" w:line="320" w:lineRule="atLeast"/>
              <w:ind w:left="60" w:right="60"/>
              <w:jc w:val="right"/>
              <w:rPr>
                <w:rFonts w:ascii="Arial" w:hAnsi="Arial" w:cs="Arial"/>
                <w:color w:val="010205"/>
                <w:sz w:val="20"/>
                <w:szCs w:val="20"/>
              </w:rPr>
            </w:pPr>
          </w:p>
        </w:tc>
      </w:tr>
      <w:tr w:rsidR="00621992" w:rsidRPr="00CF32BD" w:rsidTr="00F64CA4">
        <w:trPr>
          <w:cantSplit/>
        </w:trPr>
        <w:tc>
          <w:tcPr>
            <w:tcW w:w="2268" w:type="dxa"/>
            <w:vMerge w:val="restart"/>
            <w:tcBorders>
              <w:top w:val="single" w:sz="8" w:space="0" w:color="000000" w:themeColor="text1"/>
              <w:left w:val="nil"/>
              <w:bottom w:val="nil"/>
              <w:right w:val="nil"/>
            </w:tcBorders>
            <w:shd w:val="clear" w:color="auto" w:fill="E0E0E0"/>
          </w:tcPr>
          <w:p w:rsidR="00621992" w:rsidRPr="00CF32BD" w:rsidRDefault="00621992" w:rsidP="00F64CA4">
            <w:pPr>
              <w:autoSpaceDE w:val="0"/>
              <w:autoSpaceDN w:val="0"/>
              <w:adjustRightInd w:val="0"/>
              <w:spacing w:after="0" w:line="320" w:lineRule="atLeast"/>
              <w:ind w:left="60" w:right="60"/>
              <w:rPr>
                <w:rFonts w:ascii="Arial" w:hAnsi="Arial" w:cs="Arial"/>
                <w:color w:val="264A60"/>
                <w:sz w:val="20"/>
                <w:szCs w:val="20"/>
              </w:rPr>
            </w:pPr>
            <w:r w:rsidRPr="00CF32BD">
              <w:rPr>
                <w:rFonts w:ascii="Arial" w:hAnsi="Arial" w:cs="Arial"/>
                <w:color w:val="264A60"/>
                <w:sz w:val="20"/>
                <w:szCs w:val="20"/>
              </w:rPr>
              <w:t>Moral criticism</w:t>
            </w:r>
          </w:p>
        </w:tc>
        <w:tc>
          <w:tcPr>
            <w:tcW w:w="2127" w:type="dxa"/>
            <w:tcBorders>
              <w:top w:val="single" w:sz="8" w:space="0" w:color="000000" w:themeColor="text1"/>
              <w:left w:val="nil"/>
              <w:bottom w:val="single" w:sz="8" w:space="0" w:color="AEAEAE"/>
              <w:right w:val="nil"/>
            </w:tcBorders>
            <w:shd w:val="clear" w:color="auto" w:fill="E0E0E0"/>
          </w:tcPr>
          <w:p w:rsidR="00621992" w:rsidRPr="00F64CA4" w:rsidRDefault="00621992" w:rsidP="00F64CA4">
            <w:pPr>
              <w:autoSpaceDE w:val="0"/>
              <w:autoSpaceDN w:val="0"/>
              <w:adjustRightInd w:val="0"/>
              <w:spacing w:after="0" w:line="320" w:lineRule="atLeast"/>
              <w:ind w:left="60" w:right="60"/>
              <w:rPr>
                <w:rFonts w:ascii="Arial" w:hAnsi="Arial" w:cs="Arial"/>
                <w:color w:val="264A60"/>
                <w:sz w:val="20"/>
                <w:szCs w:val="20"/>
              </w:rPr>
            </w:pPr>
            <w:r w:rsidRPr="00F64CA4">
              <w:rPr>
                <w:rFonts w:ascii="Arial" w:hAnsi="Arial" w:cs="Arial"/>
                <w:color w:val="264A60"/>
                <w:sz w:val="20"/>
                <w:szCs w:val="20"/>
              </w:rPr>
              <w:t>Religious</w:t>
            </w:r>
          </w:p>
        </w:tc>
        <w:tc>
          <w:tcPr>
            <w:tcW w:w="1204" w:type="dxa"/>
            <w:tcBorders>
              <w:top w:val="single" w:sz="8" w:space="0" w:color="000000" w:themeColor="text1"/>
              <w:left w:val="nil"/>
              <w:bottom w:val="single" w:sz="8" w:space="0" w:color="AEAEAE"/>
              <w:right w:val="single" w:sz="8" w:space="0" w:color="E0E0E0"/>
            </w:tcBorders>
            <w:shd w:val="clear" w:color="auto" w:fill="F9F9FB"/>
          </w:tcPr>
          <w:p w:rsidR="00621992" w:rsidRPr="00621992" w:rsidRDefault="00621992" w:rsidP="00132290">
            <w:pPr>
              <w:autoSpaceDE w:val="0"/>
              <w:autoSpaceDN w:val="0"/>
              <w:adjustRightInd w:val="0"/>
              <w:spacing w:after="0" w:line="320" w:lineRule="atLeast"/>
              <w:ind w:left="60" w:right="60"/>
              <w:jc w:val="right"/>
              <w:rPr>
                <w:rFonts w:ascii="Arial" w:hAnsi="Arial" w:cs="Arial"/>
                <w:color w:val="010205"/>
                <w:sz w:val="20"/>
                <w:szCs w:val="20"/>
              </w:rPr>
            </w:pPr>
            <w:r w:rsidRPr="00621992">
              <w:rPr>
                <w:rFonts w:ascii="Arial" w:hAnsi="Arial" w:cs="Arial"/>
                <w:color w:val="010205"/>
                <w:sz w:val="20"/>
                <w:szCs w:val="20"/>
              </w:rPr>
              <w:t>233</w:t>
            </w:r>
          </w:p>
        </w:tc>
        <w:tc>
          <w:tcPr>
            <w:tcW w:w="1205" w:type="dxa"/>
            <w:tcBorders>
              <w:top w:val="single" w:sz="8" w:space="0" w:color="000000" w:themeColor="text1"/>
              <w:left w:val="single" w:sz="8" w:space="0" w:color="E0E0E0"/>
              <w:bottom w:val="single" w:sz="8" w:space="0" w:color="AEAEAE"/>
              <w:right w:val="single" w:sz="8" w:space="0" w:color="E0E0E0"/>
            </w:tcBorders>
            <w:shd w:val="clear" w:color="auto" w:fill="F9F9FB"/>
          </w:tcPr>
          <w:p w:rsidR="00621992" w:rsidRPr="00621992" w:rsidRDefault="00621992" w:rsidP="00132290">
            <w:pPr>
              <w:autoSpaceDE w:val="0"/>
              <w:autoSpaceDN w:val="0"/>
              <w:adjustRightInd w:val="0"/>
              <w:spacing w:after="0" w:line="320" w:lineRule="atLeast"/>
              <w:ind w:left="60" w:right="60"/>
              <w:jc w:val="right"/>
              <w:rPr>
                <w:rFonts w:ascii="Arial" w:hAnsi="Arial" w:cs="Arial"/>
                <w:color w:val="010205"/>
                <w:sz w:val="20"/>
                <w:szCs w:val="20"/>
              </w:rPr>
            </w:pPr>
            <w:r w:rsidRPr="00621992">
              <w:rPr>
                <w:rFonts w:ascii="Arial" w:hAnsi="Arial" w:cs="Arial"/>
                <w:color w:val="010205"/>
                <w:sz w:val="20"/>
                <w:szCs w:val="20"/>
              </w:rPr>
              <w:t>.67</w:t>
            </w:r>
          </w:p>
        </w:tc>
        <w:tc>
          <w:tcPr>
            <w:tcW w:w="1205" w:type="dxa"/>
            <w:tcBorders>
              <w:top w:val="single" w:sz="8" w:space="0" w:color="000000" w:themeColor="text1"/>
              <w:left w:val="single" w:sz="8" w:space="0" w:color="E0E0E0"/>
              <w:bottom w:val="single" w:sz="8" w:space="0" w:color="AEAEAE"/>
              <w:right w:val="single" w:sz="8" w:space="0" w:color="E0E0E0"/>
            </w:tcBorders>
            <w:shd w:val="clear" w:color="auto" w:fill="F9F9FB"/>
          </w:tcPr>
          <w:p w:rsidR="00621992" w:rsidRPr="00621992" w:rsidRDefault="00621992" w:rsidP="00132290">
            <w:pPr>
              <w:autoSpaceDE w:val="0"/>
              <w:autoSpaceDN w:val="0"/>
              <w:adjustRightInd w:val="0"/>
              <w:spacing w:after="0" w:line="320" w:lineRule="atLeast"/>
              <w:ind w:left="60" w:right="60"/>
              <w:jc w:val="right"/>
              <w:rPr>
                <w:rFonts w:ascii="Arial" w:hAnsi="Arial" w:cs="Arial"/>
                <w:color w:val="010205"/>
                <w:sz w:val="20"/>
                <w:szCs w:val="20"/>
              </w:rPr>
            </w:pPr>
            <w:r w:rsidRPr="00621992">
              <w:rPr>
                <w:rFonts w:ascii="Arial" w:hAnsi="Arial" w:cs="Arial"/>
                <w:color w:val="010205"/>
                <w:sz w:val="20"/>
                <w:szCs w:val="20"/>
              </w:rPr>
              <w:t>.830</w:t>
            </w:r>
          </w:p>
        </w:tc>
        <w:tc>
          <w:tcPr>
            <w:tcW w:w="1205" w:type="dxa"/>
            <w:vMerge w:val="restart"/>
            <w:tcBorders>
              <w:top w:val="single" w:sz="8" w:space="0" w:color="000000" w:themeColor="text1"/>
              <w:left w:val="single" w:sz="8" w:space="0" w:color="E0E0E0"/>
              <w:right w:val="nil"/>
            </w:tcBorders>
            <w:shd w:val="clear" w:color="auto" w:fill="F9F9FB"/>
          </w:tcPr>
          <w:p w:rsidR="00621992" w:rsidRPr="00CF32BD" w:rsidRDefault="00621992" w:rsidP="00F64CA4">
            <w:pPr>
              <w:autoSpaceDE w:val="0"/>
              <w:autoSpaceDN w:val="0"/>
              <w:adjustRightInd w:val="0"/>
              <w:spacing w:after="0" w:line="320" w:lineRule="atLeast"/>
              <w:ind w:left="60" w:right="60"/>
              <w:jc w:val="right"/>
              <w:rPr>
                <w:rFonts w:ascii="Arial" w:hAnsi="Arial" w:cs="Arial"/>
                <w:color w:val="010205"/>
                <w:sz w:val="20"/>
                <w:szCs w:val="20"/>
              </w:rPr>
            </w:pPr>
            <w:r>
              <w:rPr>
                <w:rFonts w:ascii="Arial" w:hAnsi="Arial" w:cs="Arial"/>
                <w:color w:val="010205"/>
                <w:sz w:val="20"/>
                <w:szCs w:val="20"/>
              </w:rPr>
              <w:t>.726</w:t>
            </w:r>
          </w:p>
        </w:tc>
      </w:tr>
      <w:tr w:rsidR="00621992" w:rsidRPr="00CF32BD" w:rsidTr="00F64CA4">
        <w:trPr>
          <w:cantSplit/>
        </w:trPr>
        <w:tc>
          <w:tcPr>
            <w:tcW w:w="2268" w:type="dxa"/>
            <w:vMerge/>
            <w:tcBorders>
              <w:top w:val="single" w:sz="8" w:space="0" w:color="AEAEAE"/>
              <w:left w:val="nil"/>
              <w:bottom w:val="nil"/>
              <w:right w:val="nil"/>
            </w:tcBorders>
            <w:shd w:val="clear" w:color="auto" w:fill="E0E0E0"/>
          </w:tcPr>
          <w:p w:rsidR="00621992" w:rsidRPr="00CF32BD" w:rsidRDefault="00621992" w:rsidP="00F64CA4">
            <w:pPr>
              <w:autoSpaceDE w:val="0"/>
              <w:autoSpaceDN w:val="0"/>
              <w:adjustRightInd w:val="0"/>
              <w:spacing w:after="0" w:line="240" w:lineRule="auto"/>
              <w:rPr>
                <w:rFonts w:ascii="Arial" w:hAnsi="Arial" w:cs="Arial"/>
                <w:color w:val="010205"/>
                <w:sz w:val="20"/>
                <w:szCs w:val="20"/>
              </w:rPr>
            </w:pPr>
          </w:p>
        </w:tc>
        <w:tc>
          <w:tcPr>
            <w:tcW w:w="2127" w:type="dxa"/>
            <w:tcBorders>
              <w:top w:val="single" w:sz="8" w:space="0" w:color="AEAEAE"/>
              <w:left w:val="nil"/>
              <w:bottom w:val="single" w:sz="8" w:space="0" w:color="AEAEAE"/>
              <w:right w:val="nil"/>
            </w:tcBorders>
            <w:shd w:val="clear" w:color="auto" w:fill="E0E0E0"/>
          </w:tcPr>
          <w:p w:rsidR="00621992" w:rsidRPr="00F64CA4" w:rsidRDefault="00621992" w:rsidP="00F64CA4">
            <w:pPr>
              <w:autoSpaceDE w:val="0"/>
              <w:autoSpaceDN w:val="0"/>
              <w:adjustRightInd w:val="0"/>
              <w:spacing w:after="0" w:line="320" w:lineRule="atLeast"/>
              <w:ind w:left="60" w:right="60"/>
              <w:rPr>
                <w:rFonts w:ascii="Arial" w:hAnsi="Arial" w:cs="Arial"/>
                <w:color w:val="264A60"/>
                <w:sz w:val="20"/>
                <w:szCs w:val="20"/>
              </w:rPr>
            </w:pPr>
            <w:r w:rsidRPr="00F64CA4">
              <w:rPr>
                <w:rFonts w:ascii="Arial" w:hAnsi="Arial" w:cs="Arial"/>
                <w:color w:val="264A60"/>
                <w:sz w:val="20"/>
                <w:szCs w:val="20"/>
              </w:rPr>
              <w:t>Non-practicing</w:t>
            </w:r>
          </w:p>
        </w:tc>
        <w:tc>
          <w:tcPr>
            <w:tcW w:w="1204" w:type="dxa"/>
            <w:tcBorders>
              <w:top w:val="single" w:sz="8" w:space="0" w:color="AEAEAE"/>
              <w:left w:val="nil"/>
              <w:bottom w:val="single" w:sz="8" w:space="0" w:color="AEAEAE"/>
              <w:right w:val="single" w:sz="8" w:space="0" w:color="E0E0E0"/>
            </w:tcBorders>
            <w:shd w:val="clear" w:color="auto" w:fill="F9F9FB"/>
          </w:tcPr>
          <w:p w:rsidR="00621992" w:rsidRPr="00621992" w:rsidRDefault="00621992" w:rsidP="00132290">
            <w:pPr>
              <w:autoSpaceDE w:val="0"/>
              <w:autoSpaceDN w:val="0"/>
              <w:adjustRightInd w:val="0"/>
              <w:spacing w:after="0" w:line="320" w:lineRule="atLeast"/>
              <w:ind w:left="60" w:right="60"/>
              <w:jc w:val="right"/>
              <w:rPr>
                <w:rFonts w:ascii="Arial" w:hAnsi="Arial" w:cs="Arial"/>
                <w:color w:val="010205"/>
                <w:sz w:val="20"/>
                <w:szCs w:val="20"/>
              </w:rPr>
            </w:pPr>
            <w:r w:rsidRPr="00621992">
              <w:rPr>
                <w:rFonts w:ascii="Arial" w:hAnsi="Arial" w:cs="Arial"/>
                <w:color w:val="010205"/>
                <w:sz w:val="20"/>
                <w:szCs w:val="20"/>
              </w:rPr>
              <w:t>36</w:t>
            </w:r>
          </w:p>
        </w:tc>
        <w:tc>
          <w:tcPr>
            <w:tcW w:w="1205" w:type="dxa"/>
            <w:tcBorders>
              <w:top w:val="single" w:sz="8" w:space="0" w:color="AEAEAE"/>
              <w:left w:val="single" w:sz="8" w:space="0" w:color="E0E0E0"/>
              <w:bottom w:val="single" w:sz="8" w:space="0" w:color="AEAEAE"/>
              <w:right w:val="single" w:sz="8" w:space="0" w:color="E0E0E0"/>
            </w:tcBorders>
            <w:shd w:val="clear" w:color="auto" w:fill="F9F9FB"/>
          </w:tcPr>
          <w:p w:rsidR="00621992" w:rsidRPr="00621992" w:rsidRDefault="00621992" w:rsidP="00132290">
            <w:pPr>
              <w:autoSpaceDE w:val="0"/>
              <w:autoSpaceDN w:val="0"/>
              <w:adjustRightInd w:val="0"/>
              <w:spacing w:after="0" w:line="320" w:lineRule="atLeast"/>
              <w:ind w:left="60" w:right="60"/>
              <w:jc w:val="right"/>
              <w:rPr>
                <w:rFonts w:ascii="Arial" w:hAnsi="Arial" w:cs="Arial"/>
                <w:color w:val="010205"/>
                <w:sz w:val="20"/>
                <w:szCs w:val="20"/>
              </w:rPr>
            </w:pPr>
            <w:r w:rsidRPr="00621992">
              <w:rPr>
                <w:rFonts w:ascii="Arial" w:hAnsi="Arial" w:cs="Arial"/>
                <w:color w:val="010205"/>
                <w:sz w:val="20"/>
                <w:szCs w:val="20"/>
              </w:rPr>
              <w:t>.87</w:t>
            </w:r>
          </w:p>
        </w:tc>
        <w:tc>
          <w:tcPr>
            <w:tcW w:w="1205" w:type="dxa"/>
            <w:tcBorders>
              <w:top w:val="single" w:sz="8" w:space="0" w:color="AEAEAE"/>
              <w:left w:val="single" w:sz="8" w:space="0" w:color="E0E0E0"/>
              <w:bottom w:val="single" w:sz="8" w:space="0" w:color="AEAEAE"/>
              <w:right w:val="single" w:sz="8" w:space="0" w:color="E0E0E0"/>
            </w:tcBorders>
            <w:shd w:val="clear" w:color="auto" w:fill="F9F9FB"/>
          </w:tcPr>
          <w:p w:rsidR="00621992" w:rsidRPr="00621992" w:rsidRDefault="00621992" w:rsidP="00132290">
            <w:pPr>
              <w:autoSpaceDE w:val="0"/>
              <w:autoSpaceDN w:val="0"/>
              <w:adjustRightInd w:val="0"/>
              <w:spacing w:after="0" w:line="320" w:lineRule="atLeast"/>
              <w:ind w:left="60" w:right="60"/>
              <w:jc w:val="right"/>
              <w:rPr>
                <w:rFonts w:ascii="Arial" w:hAnsi="Arial" w:cs="Arial"/>
                <w:color w:val="010205"/>
                <w:sz w:val="20"/>
                <w:szCs w:val="20"/>
              </w:rPr>
            </w:pPr>
            <w:r w:rsidRPr="00621992">
              <w:rPr>
                <w:rFonts w:ascii="Arial" w:hAnsi="Arial" w:cs="Arial"/>
                <w:color w:val="010205"/>
                <w:sz w:val="20"/>
                <w:szCs w:val="20"/>
              </w:rPr>
              <w:t>.997</w:t>
            </w:r>
          </w:p>
        </w:tc>
        <w:tc>
          <w:tcPr>
            <w:tcW w:w="1205" w:type="dxa"/>
            <w:vMerge/>
            <w:tcBorders>
              <w:left w:val="single" w:sz="8" w:space="0" w:color="E0E0E0"/>
              <w:right w:val="nil"/>
            </w:tcBorders>
            <w:shd w:val="clear" w:color="auto" w:fill="F9F9FB"/>
          </w:tcPr>
          <w:p w:rsidR="00621992" w:rsidRPr="00CF32BD" w:rsidRDefault="00621992" w:rsidP="00F64CA4">
            <w:pPr>
              <w:autoSpaceDE w:val="0"/>
              <w:autoSpaceDN w:val="0"/>
              <w:adjustRightInd w:val="0"/>
              <w:spacing w:after="0" w:line="320" w:lineRule="atLeast"/>
              <w:ind w:left="60" w:right="60"/>
              <w:jc w:val="right"/>
              <w:rPr>
                <w:rFonts w:ascii="Arial" w:hAnsi="Arial" w:cs="Arial"/>
                <w:color w:val="010205"/>
                <w:sz w:val="20"/>
                <w:szCs w:val="20"/>
              </w:rPr>
            </w:pPr>
          </w:p>
        </w:tc>
      </w:tr>
      <w:tr w:rsidR="00621992" w:rsidRPr="00CF32BD" w:rsidTr="00F64CA4">
        <w:trPr>
          <w:cantSplit/>
        </w:trPr>
        <w:tc>
          <w:tcPr>
            <w:tcW w:w="2268" w:type="dxa"/>
            <w:vMerge/>
            <w:tcBorders>
              <w:top w:val="single" w:sz="8" w:space="0" w:color="AEAEAE"/>
              <w:left w:val="nil"/>
              <w:bottom w:val="single" w:sz="8" w:space="0" w:color="000000" w:themeColor="text1"/>
              <w:right w:val="nil"/>
            </w:tcBorders>
            <w:shd w:val="clear" w:color="auto" w:fill="E0E0E0"/>
          </w:tcPr>
          <w:p w:rsidR="00621992" w:rsidRPr="00CF32BD" w:rsidRDefault="00621992" w:rsidP="00F64CA4">
            <w:pPr>
              <w:autoSpaceDE w:val="0"/>
              <w:autoSpaceDN w:val="0"/>
              <w:adjustRightInd w:val="0"/>
              <w:spacing w:after="0" w:line="240" w:lineRule="auto"/>
              <w:rPr>
                <w:rFonts w:ascii="Arial" w:hAnsi="Arial" w:cs="Arial"/>
                <w:color w:val="010205"/>
                <w:sz w:val="20"/>
                <w:szCs w:val="20"/>
              </w:rPr>
            </w:pPr>
          </w:p>
        </w:tc>
        <w:tc>
          <w:tcPr>
            <w:tcW w:w="2127" w:type="dxa"/>
            <w:tcBorders>
              <w:top w:val="single" w:sz="8" w:space="0" w:color="AEAEAE"/>
              <w:left w:val="nil"/>
              <w:bottom w:val="single" w:sz="8" w:space="0" w:color="000000" w:themeColor="text1"/>
              <w:right w:val="nil"/>
            </w:tcBorders>
            <w:shd w:val="clear" w:color="auto" w:fill="E0E0E0"/>
          </w:tcPr>
          <w:p w:rsidR="00621992" w:rsidRPr="00F64CA4" w:rsidRDefault="00621992" w:rsidP="00F64CA4">
            <w:pPr>
              <w:autoSpaceDE w:val="0"/>
              <w:autoSpaceDN w:val="0"/>
              <w:adjustRightInd w:val="0"/>
              <w:spacing w:after="0" w:line="320" w:lineRule="atLeast"/>
              <w:ind w:left="60" w:right="60"/>
              <w:rPr>
                <w:rFonts w:ascii="Arial" w:hAnsi="Arial" w:cs="Arial"/>
                <w:color w:val="264A60"/>
                <w:sz w:val="20"/>
                <w:szCs w:val="20"/>
              </w:rPr>
            </w:pPr>
            <w:r w:rsidRPr="00F64CA4">
              <w:rPr>
                <w:rFonts w:ascii="Arial" w:hAnsi="Arial" w:cs="Arial"/>
                <w:color w:val="264A60"/>
                <w:sz w:val="20"/>
                <w:szCs w:val="20"/>
              </w:rPr>
              <w:t>No religion</w:t>
            </w:r>
          </w:p>
        </w:tc>
        <w:tc>
          <w:tcPr>
            <w:tcW w:w="1204" w:type="dxa"/>
            <w:tcBorders>
              <w:top w:val="single" w:sz="8" w:space="0" w:color="AEAEAE"/>
              <w:left w:val="nil"/>
              <w:bottom w:val="single" w:sz="8" w:space="0" w:color="000000" w:themeColor="text1"/>
              <w:right w:val="single" w:sz="8" w:space="0" w:color="E0E0E0"/>
            </w:tcBorders>
            <w:shd w:val="clear" w:color="auto" w:fill="F9F9FB"/>
          </w:tcPr>
          <w:p w:rsidR="00621992" w:rsidRPr="00621992" w:rsidRDefault="00621992" w:rsidP="00132290">
            <w:pPr>
              <w:autoSpaceDE w:val="0"/>
              <w:autoSpaceDN w:val="0"/>
              <w:adjustRightInd w:val="0"/>
              <w:spacing w:after="0" w:line="320" w:lineRule="atLeast"/>
              <w:ind w:left="60" w:right="60"/>
              <w:jc w:val="right"/>
              <w:rPr>
                <w:rFonts w:ascii="Arial" w:hAnsi="Arial" w:cs="Arial"/>
                <w:color w:val="010205"/>
                <w:sz w:val="20"/>
                <w:szCs w:val="20"/>
              </w:rPr>
            </w:pPr>
            <w:r w:rsidRPr="00621992">
              <w:rPr>
                <w:rFonts w:ascii="Arial" w:hAnsi="Arial" w:cs="Arial"/>
                <w:color w:val="010205"/>
                <w:sz w:val="20"/>
                <w:szCs w:val="20"/>
              </w:rPr>
              <w:t>6</w:t>
            </w:r>
          </w:p>
        </w:tc>
        <w:tc>
          <w:tcPr>
            <w:tcW w:w="1205" w:type="dxa"/>
            <w:tcBorders>
              <w:top w:val="single" w:sz="8" w:space="0" w:color="AEAEAE"/>
              <w:left w:val="single" w:sz="8" w:space="0" w:color="E0E0E0"/>
              <w:bottom w:val="single" w:sz="8" w:space="0" w:color="000000" w:themeColor="text1"/>
              <w:right w:val="single" w:sz="8" w:space="0" w:color="E0E0E0"/>
            </w:tcBorders>
            <w:shd w:val="clear" w:color="auto" w:fill="F9F9FB"/>
          </w:tcPr>
          <w:p w:rsidR="00621992" w:rsidRPr="00621992" w:rsidRDefault="00621992" w:rsidP="00132290">
            <w:pPr>
              <w:autoSpaceDE w:val="0"/>
              <w:autoSpaceDN w:val="0"/>
              <w:adjustRightInd w:val="0"/>
              <w:spacing w:after="0" w:line="320" w:lineRule="atLeast"/>
              <w:ind w:left="60" w:right="60"/>
              <w:jc w:val="right"/>
              <w:rPr>
                <w:rFonts w:ascii="Arial" w:hAnsi="Arial" w:cs="Arial"/>
                <w:color w:val="010205"/>
                <w:sz w:val="20"/>
                <w:szCs w:val="20"/>
              </w:rPr>
            </w:pPr>
            <w:r w:rsidRPr="00621992">
              <w:rPr>
                <w:rFonts w:ascii="Arial" w:hAnsi="Arial" w:cs="Arial"/>
                <w:color w:val="010205"/>
                <w:sz w:val="20"/>
                <w:szCs w:val="20"/>
              </w:rPr>
              <w:t>.63</w:t>
            </w:r>
          </w:p>
        </w:tc>
        <w:tc>
          <w:tcPr>
            <w:tcW w:w="1205" w:type="dxa"/>
            <w:tcBorders>
              <w:top w:val="single" w:sz="8" w:space="0" w:color="AEAEAE"/>
              <w:left w:val="single" w:sz="8" w:space="0" w:color="E0E0E0"/>
              <w:bottom w:val="single" w:sz="8" w:space="0" w:color="000000" w:themeColor="text1"/>
              <w:right w:val="single" w:sz="8" w:space="0" w:color="E0E0E0"/>
            </w:tcBorders>
            <w:shd w:val="clear" w:color="auto" w:fill="F9F9FB"/>
          </w:tcPr>
          <w:p w:rsidR="00621992" w:rsidRPr="00621992" w:rsidRDefault="00621992" w:rsidP="00132290">
            <w:pPr>
              <w:autoSpaceDE w:val="0"/>
              <w:autoSpaceDN w:val="0"/>
              <w:adjustRightInd w:val="0"/>
              <w:spacing w:after="0" w:line="320" w:lineRule="atLeast"/>
              <w:ind w:left="60" w:right="60"/>
              <w:jc w:val="right"/>
              <w:rPr>
                <w:rFonts w:ascii="Arial" w:hAnsi="Arial" w:cs="Arial"/>
                <w:color w:val="010205"/>
                <w:sz w:val="20"/>
                <w:szCs w:val="20"/>
              </w:rPr>
            </w:pPr>
            <w:r w:rsidRPr="00621992">
              <w:rPr>
                <w:rFonts w:ascii="Arial" w:hAnsi="Arial" w:cs="Arial"/>
                <w:color w:val="010205"/>
                <w:sz w:val="20"/>
                <w:szCs w:val="20"/>
              </w:rPr>
              <w:t>.686</w:t>
            </w:r>
          </w:p>
        </w:tc>
        <w:tc>
          <w:tcPr>
            <w:tcW w:w="1205" w:type="dxa"/>
            <w:vMerge/>
            <w:tcBorders>
              <w:left w:val="single" w:sz="8" w:space="0" w:color="E0E0E0"/>
              <w:bottom w:val="single" w:sz="8" w:space="0" w:color="000000" w:themeColor="text1"/>
              <w:right w:val="nil"/>
            </w:tcBorders>
            <w:shd w:val="clear" w:color="auto" w:fill="F9F9FB"/>
          </w:tcPr>
          <w:p w:rsidR="00621992" w:rsidRPr="00CF32BD" w:rsidRDefault="00621992" w:rsidP="00F64CA4">
            <w:pPr>
              <w:autoSpaceDE w:val="0"/>
              <w:autoSpaceDN w:val="0"/>
              <w:adjustRightInd w:val="0"/>
              <w:spacing w:after="0" w:line="320" w:lineRule="atLeast"/>
              <w:ind w:left="60" w:right="60"/>
              <w:jc w:val="right"/>
              <w:rPr>
                <w:rFonts w:ascii="Arial" w:hAnsi="Arial" w:cs="Arial"/>
                <w:color w:val="010205"/>
                <w:sz w:val="20"/>
                <w:szCs w:val="20"/>
              </w:rPr>
            </w:pPr>
          </w:p>
        </w:tc>
      </w:tr>
      <w:tr w:rsidR="00621992" w:rsidRPr="00CF32BD" w:rsidTr="00F64CA4">
        <w:trPr>
          <w:cantSplit/>
        </w:trPr>
        <w:tc>
          <w:tcPr>
            <w:tcW w:w="2268" w:type="dxa"/>
            <w:vMerge w:val="restart"/>
            <w:tcBorders>
              <w:top w:val="single" w:sz="8" w:space="0" w:color="000000" w:themeColor="text1"/>
              <w:left w:val="nil"/>
              <w:bottom w:val="single" w:sz="8" w:space="0" w:color="AEAEAE"/>
              <w:right w:val="nil"/>
            </w:tcBorders>
            <w:shd w:val="clear" w:color="auto" w:fill="E0E0E0"/>
          </w:tcPr>
          <w:p w:rsidR="00621992" w:rsidRPr="00CF32BD" w:rsidRDefault="00621992" w:rsidP="00F64CA4">
            <w:pPr>
              <w:autoSpaceDE w:val="0"/>
              <w:autoSpaceDN w:val="0"/>
              <w:adjustRightInd w:val="0"/>
              <w:spacing w:after="0" w:line="320" w:lineRule="atLeast"/>
              <w:ind w:left="60" w:right="60"/>
              <w:rPr>
                <w:rFonts w:ascii="Arial" w:hAnsi="Arial" w:cs="Arial"/>
                <w:color w:val="264A60"/>
                <w:sz w:val="20"/>
                <w:szCs w:val="20"/>
              </w:rPr>
            </w:pPr>
            <w:r w:rsidRPr="00CF32BD">
              <w:rPr>
                <w:rFonts w:ascii="Arial" w:hAnsi="Arial" w:cs="Arial"/>
                <w:color w:val="264A60"/>
                <w:sz w:val="20"/>
                <w:szCs w:val="20"/>
              </w:rPr>
              <w:t>Transcendental emptiness</w:t>
            </w:r>
            <w:r>
              <w:rPr>
                <w:rFonts w:ascii="Arial" w:hAnsi="Arial" w:cs="Arial"/>
                <w:color w:val="264A60"/>
                <w:sz w:val="20"/>
                <w:szCs w:val="20"/>
              </w:rPr>
              <w:t xml:space="preserve"> </w:t>
            </w:r>
            <w:r w:rsidRPr="00CF32BD">
              <w:rPr>
                <w:rFonts w:ascii="Arial" w:hAnsi="Arial" w:cs="Arial"/>
                <w:color w:val="264A60"/>
                <w:sz w:val="20"/>
                <w:szCs w:val="20"/>
              </w:rPr>
              <w:t>experience</w:t>
            </w:r>
          </w:p>
        </w:tc>
        <w:tc>
          <w:tcPr>
            <w:tcW w:w="2127" w:type="dxa"/>
            <w:tcBorders>
              <w:top w:val="single" w:sz="8" w:space="0" w:color="000000" w:themeColor="text1"/>
              <w:left w:val="nil"/>
              <w:bottom w:val="single" w:sz="8" w:space="0" w:color="AEAEAE"/>
              <w:right w:val="nil"/>
            </w:tcBorders>
            <w:shd w:val="clear" w:color="auto" w:fill="E0E0E0"/>
          </w:tcPr>
          <w:p w:rsidR="00621992" w:rsidRPr="00F64CA4" w:rsidRDefault="00621992" w:rsidP="00F64CA4">
            <w:pPr>
              <w:autoSpaceDE w:val="0"/>
              <w:autoSpaceDN w:val="0"/>
              <w:adjustRightInd w:val="0"/>
              <w:spacing w:after="0" w:line="320" w:lineRule="atLeast"/>
              <w:ind w:left="60" w:right="60"/>
              <w:rPr>
                <w:rFonts w:ascii="Arial" w:hAnsi="Arial" w:cs="Arial"/>
                <w:color w:val="264A60"/>
                <w:sz w:val="20"/>
                <w:szCs w:val="20"/>
              </w:rPr>
            </w:pPr>
            <w:r w:rsidRPr="00F64CA4">
              <w:rPr>
                <w:rFonts w:ascii="Arial" w:hAnsi="Arial" w:cs="Arial"/>
                <w:color w:val="264A60"/>
                <w:sz w:val="20"/>
                <w:szCs w:val="20"/>
              </w:rPr>
              <w:t>Religious</w:t>
            </w:r>
          </w:p>
        </w:tc>
        <w:tc>
          <w:tcPr>
            <w:tcW w:w="1204" w:type="dxa"/>
            <w:tcBorders>
              <w:top w:val="single" w:sz="8" w:space="0" w:color="000000" w:themeColor="text1"/>
              <w:left w:val="nil"/>
              <w:bottom w:val="single" w:sz="8" w:space="0" w:color="AEAEAE"/>
              <w:right w:val="single" w:sz="8" w:space="0" w:color="E0E0E0"/>
            </w:tcBorders>
            <w:shd w:val="clear" w:color="auto" w:fill="F9F9FB"/>
          </w:tcPr>
          <w:p w:rsidR="00621992" w:rsidRPr="00621992" w:rsidRDefault="00621992" w:rsidP="00132290">
            <w:pPr>
              <w:autoSpaceDE w:val="0"/>
              <w:autoSpaceDN w:val="0"/>
              <w:adjustRightInd w:val="0"/>
              <w:spacing w:after="0" w:line="320" w:lineRule="atLeast"/>
              <w:ind w:left="60" w:right="60"/>
              <w:jc w:val="right"/>
              <w:rPr>
                <w:rFonts w:ascii="Arial" w:hAnsi="Arial" w:cs="Arial"/>
                <w:color w:val="010205"/>
                <w:sz w:val="20"/>
                <w:szCs w:val="20"/>
              </w:rPr>
            </w:pPr>
            <w:r w:rsidRPr="00621992">
              <w:rPr>
                <w:rFonts w:ascii="Arial" w:hAnsi="Arial" w:cs="Arial"/>
                <w:color w:val="010205"/>
                <w:sz w:val="20"/>
                <w:szCs w:val="20"/>
              </w:rPr>
              <w:t>233</w:t>
            </w:r>
          </w:p>
        </w:tc>
        <w:tc>
          <w:tcPr>
            <w:tcW w:w="1205" w:type="dxa"/>
            <w:tcBorders>
              <w:top w:val="single" w:sz="8" w:space="0" w:color="000000" w:themeColor="text1"/>
              <w:left w:val="single" w:sz="8" w:space="0" w:color="E0E0E0"/>
              <w:bottom w:val="single" w:sz="8" w:space="0" w:color="AEAEAE"/>
              <w:right w:val="single" w:sz="8" w:space="0" w:color="E0E0E0"/>
            </w:tcBorders>
            <w:shd w:val="clear" w:color="auto" w:fill="F9F9FB"/>
          </w:tcPr>
          <w:p w:rsidR="00621992" w:rsidRPr="00621992" w:rsidRDefault="00621992" w:rsidP="00132290">
            <w:pPr>
              <w:autoSpaceDE w:val="0"/>
              <w:autoSpaceDN w:val="0"/>
              <w:adjustRightInd w:val="0"/>
              <w:spacing w:after="0" w:line="320" w:lineRule="atLeast"/>
              <w:ind w:left="60" w:right="60"/>
              <w:jc w:val="right"/>
              <w:rPr>
                <w:rFonts w:ascii="Arial" w:hAnsi="Arial" w:cs="Arial"/>
                <w:color w:val="010205"/>
                <w:sz w:val="20"/>
                <w:szCs w:val="20"/>
              </w:rPr>
            </w:pPr>
            <w:r w:rsidRPr="00621992">
              <w:rPr>
                <w:rFonts w:ascii="Arial" w:hAnsi="Arial" w:cs="Arial"/>
                <w:color w:val="010205"/>
                <w:sz w:val="20"/>
                <w:szCs w:val="20"/>
              </w:rPr>
              <w:t>.62</w:t>
            </w:r>
          </w:p>
        </w:tc>
        <w:tc>
          <w:tcPr>
            <w:tcW w:w="1205" w:type="dxa"/>
            <w:tcBorders>
              <w:top w:val="single" w:sz="8" w:space="0" w:color="000000" w:themeColor="text1"/>
              <w:left w:val="single" w:sz="8" w:space="0" w:color="E0E0E0"/>
              <w:bottom w:val="single" w:sz="8" w:space="0" w:color="AEAEAE"/>
              <w:right w:val="single" w:sz="8" w:space="0" w:color="E0E0E0"/>
            </w:tcBorders>
            <w:shd w:val="clear" w:color="auto" w:fill="F9F9FB"/>
          </w:tcPr>
          <w:p w:rsidR="00621992" w:rsidRPr="00621992" w:rsidRDefault="00621992" w:rsidP="00132290">
            <w:pPr>
              <w:autoSpaceDE w:val="0"/>
              <w:autoSpaceDN w:val="0"/>
              <w:adjustRightInd w:val="0"/>
              <w:spacing w:after="0" w:line="320" w:lineRule="atLeast"/>
              <w:ind w:left="60" w:right="60"/>
              <w:jc w:val="right"/>
              <w:rPr>
                <w:rFonts w:ascii="Arial" w:hAnsi="Arial" w:cs="Arial"/>
                <w:color w:val="010205"/>
                <w:sz w:val="20"/>
                <w:szCs w:val="20"/>
              </w:rPr>
            </w:pPr>
            <w:r w:rsidRPr="00621992">
              <w:rPr>
                <w:rFonts w:ascii="Arial" w:hAnsi="Arial" w:cs="Arial"/>
                <w:color w:val="010205"/>
                <w:sz w:val="20"/>
                <w:szCs w:val="20"/>
              </w:rPr>
              <w:t>.760</w:t>
            </w:r>
          </w:p>
        </w:tc>
        <w:tc>
          <w:tcPr>
            <w:tcW w:w="1205" w:type="dxa"/>
            <w:vMerge w:val="restart"/>
            <w:tcBorders>
              <w:top w:val="single" w:sz="8" w:space="0" w:color="000000" w:themeColor="text1"/>
              <w:left w:val="single" w:sz="8" w:space="0" w:color="E0E0E0"/>
              <w:right w:val="nil"/>
            </w:tcBorders>
            <w:shd w:val="clear" w:color="auto" w:fill="F9F9FB"/>
          </w:tcPr>
          <w:p w:rsidR="00621992" w:rsidRPr="00CF32BD" w:rsidRDefault="00621992" w:rsidP="00F64CA4">
            <w:pPr>
              <w:autoSpaceDE w:val="0"/>
              <w:autoSpaceDN w:val="0"/>
              <w:adjustRightInd w:val="0"/>
              <w:spacing w:after="0" w:line="320" w:lineRule="atLeast"/>
              <w:ind w:left="60" w:right="60"/>
              <w:jc w:val="right"/>
              <w:rPr>
                <w:rFonts w:ascii="Arial" w:hAnsi="Arial" w:cs="Arial"/>
                <w:color w:val="010205"/>
                <w:sz w:val="20"/>
                <w:szCs w:val="20"/>
              </w:rPr>
            </w:pPr>
            <w:r>
              <w:rPr>
                <w:rFonts w:ascii="Arial" w:hAnsi="Arial" w:cs="Arial"/>
                <w:color w:val="010205"/>
                <w:sz w:val="20"/>
                <w:szCs w:val="20"/>
              </w:rPr>
              <w:t>.764</w:t>
            </w:r>
          </w:p>
        </w:tc>
      </w:tr>
      <w:tr w:rsidR="00621992" w:rsidRPr="00CF32BD" w:rsidTr="00F64CA4">
        <w:trPr>
          <w:cantSplit/>
        </w:trPr>
        <w:tc>
          <w:tcPr>
            <w:tcW w:w="2268" w:type="dxa"/>
            <w:vMerge/>
            <w:tcBorders>
              <w:top w:val="single" w:sz="8" w:space="0" w:color="AEAEAE"/>
              <w:left w:val="nil"/>
              <w:bottom w:val="single" w:sz="8" w:space="0" w:color="AEAEAE"/>
              <w:right w:val="nil"/>
            </w:tcBorders>
            <w:shd w:val="clear" w:color="auto" w:fill="E0E0E0"/>
          </w:tcPr>
          <w:p w:rsidR="00621992" w:rsidRPr="00CF32BD" w:rsidRDefault="00621992" w:rsidP="00F64CA4">
            <w:pPr>
              <w:autoSpaceDE w:val="0"/>
              <w:autoSpaceDN w:val="0"/>
              <w:adjustRightInd w:val="0"/>
              <w:spacing w:after="0" w:line="240" w:lineRule="auto"/>
              <w:rPr>
                <w:rFonts w:ascii="Arial" w:hAnsi="Arial" w:cs="Arial"/>
                <w:color w:val="010205"/>
                <w:sz w:val="20"/>
                <w:szCs w:val="20"/>
              </w:rPr>
            </w:pPr>
          </w:p>
        </w:tc>
        <w:tc>
          <w:tcPr>
            <w:tcW w:w="2127" w:type="dxa"/>
            <w:tcBorders>
              <w:top w:val="single" w:sz="8" w:space="0" w:color="AEAEAE"/>
              <w:left w:val="nil"/>
              <w:bottom w:val="single" w:sz="8" w:space="0" w:color="AEAEAE"/>
              <w:right w:val="nil"/>
            </w:tcBorders>
            <w:shd w:val="clear" w:color="auto" w:fill="E0E0E0"/>
          </w:tcPr>
          <w:p w:rsidR="00621992" w:rsidRPr="00F64CA4" w:rsidRDefault="00621992" w:rsidP="00F64CA4">
            <w:pPr>
              <w:autoSpaceDE w:val="0"/>
              <w:autoSpaceDN w:val="0"/>
              <w:adjustRightInd w:val="0"/>
              <w:spacing w:after="0" w:line="320" w:lineRule="atLeast"/>
              <w:ind w:left="60" w:right="60"/>
              <w:rPr>
                <w:rFonts w:ascii="Arial" w:hAnsi="Arial" w:cs="Arial"/>
                <w:color w:val="264A60"/>
                <w:sz w:val="20"/>
                <w:szCs w:val="20"/>
              </w:rPr>
            </w:pPr>
            <w:r w:rsidRPr="00F64CA4">
              <w:rPr>
                <w:rFonts w:ascii="Arial" w:hAnsi="Arial" w:cs="Arial"/>
                <w:color w:val="264A60"/>
                <w:sz w:val="20"/>
                <w:szCs w:val="20"/>
              </w:rPr>
              <w:t>Non-practicing</w:t>
            </w:r>
          </w:p>
        </w:tc>
        <w:tc>
          <w:tcPr>
            <w:tcW w:w="1204" w:type="dxa"/>
            <w:tcBorders>
              <w:top w:val="single" w:sz="8" w:space="0" w:color="AEAEAE"/>
              <w:left w:val="nil"/>
              <w:bottom w:val="single" w:sz="8" w:space="0" w:color="AEAEAE"/>
              <w:right w:val="single" w:sz="8" w:space="0" w:color="E0E0E0"/>
            </w:tcBorders>
            <w:shd w:val="clear" w:color="auto" w:fill="F9F9FB"/>
          </w:tcPr>
          <w:p w:rsidR="00621992" w:rsidRPr="00621992" w:rsidRDefault="00621992" w:rsidP="00132290">
            <w:pPr>
              <w:autoSpaceDE w:val="0"/>
              <w:autoSpaceDN w:val="0"/>
              <w:adjustRightInd w:val="0"/>
              <w:spacing w:after="0" w:line="320" w:lineRule="atLeast"/>
              <w:ind w:left="60" w:right="60"/>
              <w:jc w:val="right"/>
              <w:rPr>
                <w:rFonts w:ascii="Arial" w:hAnsi="Arial" w:cs="Arial"/>
                <w:color w:val="010205"/>
                <w:sz w:val="20"/>
                <w:szCs w:val="20"/>
              </w:rPr>
            </w:pPr>
            <w:r w:rsidRPr="00621992">
              <w:rPr>
                <w:rFonts w:ascii="Arial" w:hAnsi="Arial" w:cs="Arial"/>
                <w:color w:val="010205"/>
                <w:sz w:val="20"/>
                <w:szCs w:val="20"/>
              </w:rPr>
              <w:t>36</w:t>
            </w:r>
          </w:p>
        </w:tc>
        <w:tc>
          <w:tcPr>
            <w:tcW w:w="1205" w:type="dxa"/>
            <w:tcBorders>
              <w:top w:val="single" w:sz="8" w:space="0" w:color="AEAEAE"/>
              <w:left w:val="single" w:sz="8" w:space="0" w:color="E0E0E0"/>
              <w:bottom w:val="single" w:sz="8" w:space="0" w:color="AEAEAE"/>
              <w:right w:val="single" w:sz="8" w:space="0" w:color="E0E0E0"/>
            </w:tcBorders>
            <w:shd w:val="clear" w:color="auto" w:fill="F9F9FB"/>
          </w:tcPr>
          <w:p w:rsidR="00621992" w:rsidRPr="00621992" w:rsidRDefault="00621992" w:rsidP="00132290">
            <w:pPr>
              <w:autoSpaceDE w:val="0"/>
              <w:autoSpaceDN w:val="0"/>
              <w:adjustRightInd w:val="0"/>
              <w:spacing w:after="0" w:line="320" w:lineRule="atLeast"/>
              <w:ind w:left="60" w:right="60"/>
              <w:jc w:val="right"/>
              <w:rPr>
                <w:rFonts w:ascii="Arial" w:hAnsi="Arial" w:cs="Arial"/>
                <w:color w:val="010205"/>
                <w:sz w:val="20"/>
                <w:szCs w:val="20"/>
              </w:rPr>
            </w:pPr>
            <w:r w:rsidRPr="00621992">
              <w:rPr>
                <w:rFonts w:ascii="Arial" w:hAnsi="Arial" w:cs="Arial"/>
                <w:color w:val="010205"/>
                <w:sz w:val="20"/>
                <w:szCs w:val="20"/>
              </w:rPr>
              <w:t>.56</w:t>
            </w:r>
          </w:p>
        </w:tc>
        <w:tc>
          <w:tcPr>
            <w:tcW w:w="1205" w:type="dxa"/>
            <w:tcBorders>
              <w:top w:val="single" w:sz="8" w:space="0" w:color="AEAEAE"/>
              <w:left w:val="single" w:sz="8" w:space="0" w:color="E0E0E0"/>
              <w:bottom w:val="single" w:sz="8" w:space="0" w:color="AEAEAE"/>
              <w:right w:val="single" w:sz="8" w:space="0" w:color="E0E0E0"/>
            </w:tcBorders>
            <w:shd w:val="clear" w:color="auto" w:fill="F9F9FB"/>
          </w:tcPr>
          <w:p w:rsidR="00621992" w:rsidRPr="00621992" w:rsidRDefault="00621992" w:rsidP="00132290">
            <w:pPr>
              <w:autoSpaceDE w:val="0"/>
              <w:autoSpaceDN w:val="0"/>
              <w:adjustRightInd w:val="0"/>
              <w:spacing w:after="0" w:line="320" w:lineRule="atLeast"/>
              <w:ind w:left="60" w:right="60"/>
              <w:jc w:val="right"/>
              <w:rPr>
                <w:rFonts w:ascii="Arial" w:hAnsi="Arial" w:cs="Arial"/>
                <w:color w:val="010205"/>
                <w:sz w:val="20"/>
                <w:szCs w:val="20"/>
              </w:rPr>
            </w:pPr>
            <w:r w:rsidRPr="00621992">
              <w:rPr>
                <w:rFonts w:ascii="Arial" w:hAnsi="Arial" w:cs="Arial"/>
                <w:color w:val="010205"/>
                <w:sz w:val="20"/>
                <w:szCs w:val="20"/>
              </w:rPr>
              <w:t>.730</w:t>
            </w:r>
          </w:p>
        </w:tc>
        <w:tc>
          <w:tcPr>
            <w:tcW w:w="1205" w:type="dxa"/>
            <w:vMerge/>
            <w:tcBorders>
              <w:left w:val="single" w:sz="8" w:space="0" w:color="E0E0E0"/>
              <w:right w:val="nil"/>
            </w:tcBorders>
            <w:shd w:val="clear" w:color="auto" w:fill="F9F9FB"/>
          </w:tcPr>
          <w:p w:rsidR="00621992" w:rsidRPr="00CF32BD" w:rsidRDefault="00621992" w:rsidP="00F64CA4">
            <w:pPr>
              <w:autoSpaceDE w:val="0"/>
              <w:autoSpaceDN w:val="0"/>
              <w:adjustRightInd w:val="0"/>
              <w:spacing w:after="0" w:line="320" w:lineRule="atLeast"/>
              <w:ind w:left="60" w:right="60"/>
              <w:jc w:val="right"/>
              <w:rPr>
                <w:rFonts w:ascii="Arial" w:hAnsi="Arial" w:cs="Arial"/>
                <w:color w:val="010205"/>
                <w:sz w:val="20"/>
                <w:szCs w:val="20"/>
              </w:rPr>
            </w:pPr>
          </w:p>
        </w:tc>
      </w:tr>
      <w:tr w:rsidR="00621992" w:rsidRPr="00CF32BD" w:rsidTr="00F64CA4">
        <w:trPr>
          <w:cantSplit/>
        </w:trPr>
        <w:tc>
          <w:tcPr>
            <w:tcW w:w="2268" w:type="dxa"/>
            <w:vMerge/>
            <w:tcBorders>
              <w:top w:val="single" w:sz="8" w:space="0" w:color="AEAEAE"/>
              <w:left w:val="nil"/>
              <w:bottom w:val="single" w:sz="8" w:space="0" w:color="000000" w:themeColor="text1"/>
              <w:right w:val="nil"/>
            </w:tcBorders>
            <w:shd w:val="clear" w:color="auto" w:fill="E0E0E0"/>
          </w:tcPr>
          <w:p w:rsidR="00621992" w:rsidRPr="00CF32BD" w:rsidRDefault="00621992" w:rsidP="00F64CA4">
            <w:pPr>
              <w:autoSpaceDE w:val="0"/>
              <w:autoSpaceDN w:val="0"/>
              <w:adjustRightInd w:val="0"/>
              <w:spacing w:after="0" w:line="240" w:lineRule="auto"/>
              <w:rPr>
                <w:rFonts w:ascii="Arial" w:hAnsi="Arial" w:cs="Arial"/>
                <w:color w:val="010205"/>
                <w:sz w:val="20"/>
                <w:szCs w:val="20"/>
              </w:rPr>
            </w:pPr>
          </w:p>
        </w:tc>
        <w:tc>
          <w:tcPr>
            <w:tcW w:w="2127" w:type="dxa"/>
            <w:tcBorders>
              <w:top w:val="single" w:sz="8" w:space="0" w:color="AEAEAE"/>
              <w:left w:val="nil"/>
              <w:bottom w:val="single" w:sz="8" w:space="0" w:color="000000" w:themeColor="text1"/>
              <w:right w:val="nil"/>
            </w:tcBorders>
            <w:shd w:val="clear" w:color="auto" w:fill="E0E0E0"/>
          </w:tcPr>
          <w:p w:rsidR="00621992" w:rsidRPr="00F64CA4" w:rsidRDefault="00621992" w:rsidP="00F64CA4">
            <w:pPr>
              <w:autoSpaceDE w:val="0"/>
              <w:autoSpaceDN w:val="0"/>
              <w:adjustRightInd w:val="0"/>
              <w:spacing w:after="0" w:line="320" w:lineRule="atLeast"/>
              <w:ind w:left="60" w:right="60"/>
              <w:rPr>
                <w:rFonts w:ascii="Arial" w:hAnsi="Arial" w:cs="Arial"/>
                <w:color w:val="264A60"/>
                <w:sz w:val="20"/>
                <w:szCs w:val="20"/>
              </w:rPr>
            </w:pPr>
            <w:r w:rsidRPr="00F64CA4">
              <w:rPr>
                <w:rFonts w:ascii="Arial" w:hAnsi="Arial" w:cs="Arial"/>
                <w:color w:val="264A60"/>
                <w:sz w:val="20"/>
                <w:szCs w:val="20"/>
              </w:rPr>
              <w:t>No religion</w:t>
            </w:r>
          </w:p>
        </w:tc>
        <w:tc>
          <w:tcPr>
            <w:tcW w:w="1204" w:type="dxa"/>
            <w:tcBorders>
              <w:top w:val="single" w:sz="8" w:space="0" w:color="AEAEAE"/>
              <w:left w:val="nil"/>
              <w:bottom w:val="single" w:sz="8" w:space="0" w:color="000000" w:themeColor="text1"/>
              <w:right w:val="single" w:sz="8" w:space="0" w:color="E0E0E0"/>
            </w:tcBorders>
            <w:shd w:val="clear" w:color="auto" w:fill="F9F9FB"/>
          </w:tcPr>
          <w:p w:rsidR="00621992" w:rsidRPr="00621992" w:rsidRDefault="00621992" w:rsidP="00132290">
            <w:pPr>
              <w:autoSpaceDE w:val="0"/>
              <w:autoSpaceDN w:val="0"/>
              <w:adjustRightInd w:val="0"/>
              <w:spacing w:after="0" w:line="320" w:lineRule="atLeast"/>
              <w:ind w:left="60" w:right="60"/>
              <w:jc w:val="right"/>
              <w:rPr>
                <w:rFonts w:ascii="Arial" w:hAnsi="Arial" w:cs="Arial"/>
                <w:color w:val="010205"/>
                <w:sz w:val="20"/>
                <w:szCs w:val="20"/>
              </w:rPr>
            </w:pPr>
            <w:r w:rsidRPr="00621992">
              <w:rPr>
                <w:rFonts w:ascii="Arial" w:hAnsi="Arial" w:cs="Arial"/>
                <w:color w:val="010205"/>
                <w:sz w:val="20"/>
                <w:szCs w:val="20"/>
              </w:rPr>
              <w:t>6</w:t>
            </w:r>
          </w:p>
        </w:tc>
        <w:tc>
          <w:tcPr>
            <w:tcW w:w="1205" w:type="dxa"/>
            <w:tcBorders>
              <w:top w:val="single" w:sz="8" w:space="0" w:color="AEAEAE"/>
              <w:left w:val="single" w:sz="8" w:space="0" w:color="E0E0E0"/>
              <w:bottom w:val="single" w:sz="8" w:space="0" w:color="000000" w:themeColor="text1"/>
              <w:right w:val="single" w:sz="8" w:space="0" w:color="E0E0E0"/>
            </w:tcBorders>
            <w:shd w:val="clear" w:color="auto" w:fill="F9F9FB"/>
          </w:tcPr>
          <w:p w:rsidR="00621992" w:rsidRPr="00621992" w:rsidRDefault="00621992" w:rsidP="00132290">
            <w:pPr>
              <w:autoSpaceDE w:val="0"/>
              <w:autoSpaceDN w:val="0"/>
              <w:adjustRightInd w:val="0"/>
              <w:spacing w:after="0" w:line="320" w:lineRule="atLeast"/>
              <w:ind w:left="60" w:right="60"/>
              <w:jc w:val="right"/>
              <w:rPr>
                <w:rFonts w:ascii="Arial" w:hAnsi="Arial" w:cs="Arial"/>
                <w:color w:val="010205"/>
                <w:sz w:val="20"/>
                <w:szCs w:val="20"/>
              </w:rPr>
            </w:pPr>
            <w:r w:rsidRPr="00621992">
              <w:rPr>
                <w:rFonts w:ascii="Arial" w:hAnsi="Arial" w:cs="Arial"/>
                <w:color w:val="010205"/>
                <w:sz w:val="20"/>
                <w:szCs w:val="20"/>
              </w:rPr>
              <w:t>.57</w:t>
            </w:r>
          </w:p>
        </w:tc>
        <w:tc>
          <w:tcPr>
            <w:tcW w:w="1205" w:type="dxa"/>
            <w:tcBorders>
              <w:top w:val="single" w:sz="8" w:space="0" w:color="AEAEAE"/>
              <w:left w:val="single" w:sz="8" w:space="0" w:color="E0E0E0"/>
              <w:bottom w:val="single" w:sz="8" w:space="0" w:color="000000" w:themeColor="text1"/>
              <w:right w:val="single" w:sz="8" w:space="0" w:color="E0E0E0"/>
            </w:tcBorders>
            <w:shd w:val="clear" w:color="auto" w:fill="F9F9FB"/>
          </w:tcPr>
          <w:p w:rsidR="00621992" w:rsidRPr="00621992" w:rsidRDefault="00621992" w:rsidP="00132290">
            <w:pPr>
              <w:autoSpaceDE w:val="0"/>
              <w:autoSpaceDN w:val="0"/>
              <w:adjustRightInd w:val="0"/>
              <w:spacing w:after="0" w:line="320" w:lineRule="atLeast"/>
              <w:ind w:left="60" w:right="60"/>
              <w:jc w:val="right"/>
              <w:rPr>
                <w:rFonts w:ascii="Arial" w:hAnsi="Arial" w:cs="Arial"/>
                <w:color w:val="010205"/>
                <w:sz w:val="20"/>
                <w:szCs w:val="20"/>
              </w:rPr>
            </w:pPr>
            <w:r w:rsidRPr="00621992">
              <w:rPr>
                <w:rFonts w:ascii="Arial" w:hAnsi="Arial" w:cs="Arial"/>
                <w:color w:val="010205"/>
                <w:sz w:val="20"/>
                <w:szCs w:val="20"/>
              </w:rPr>
              <w:t>.638</w:t>
            </w:r>
          </w:p>
        </w:tc>
        <w:tc>
          <w:tcPr>
            <w:tcW w:w="1205" w:type="dxa"/>
            <w:vMerge/>
            <w:tcBorders>
              <w:left w:val="single" w:sz="8" w:space="0" w:color="E0E0E0"/>
              <w:bottom w:val="single" w:sz="8" w:space="0" w:color="000000" w:themeColor="text1"/>
              <w:right w:val="nil"/>
            </w:tcBorders>
            <w:shd w:val="clear" w:color="auto" w:fill="F9F9FB"/>
          </w:tcPr>
          <w:p w:rsidR="00621992" w:rsidRPr="00CF32BD" w:rsidRDefault="00621992" w:rsidP="00F64CA4">
            <w:pPr>
              <w:autoSpaceDE w:val="0"/>
              <w:autoSpaceDN w:val="0"/>
              <w:adjustRightInd w:val="0"/>
              <w:spacing w:after="0" w:line="320" w:lineRule="atLeast"/>
              <w:ind w:left="60" w:right="60"/>
              <w:jc w:val="right"/>
              <w:rPr>
                <w:rFonts w:ascii="Arial" w:hAnsi="Arial" w:cs="Arial"/>
                <w:color w:val="010205"/>
                <w:sz w:val="20"/>
                <w:szCs w:val="20"/>
              </w:rPr>
            </w:pPr>
          </w:p>
        </w:tc>
      </w:tr>
      <w:tr w:rsidR="00621992" w:rsidRPr="00CF32BD" w:rsidTr="00F64CA4">
        <w:trPr>
          <w:cantSplit/>
        </w:trPr>
        <w:tc>
          <w:tcPr>
            <w:tcW w:w="2268" w:type="dxa"/>
            <w:vMerge w:val="restart"/>
            <w:tcBorders>
              <w:top w:val="single" w:sz="8" w:space="0" w:color="000000" w:themeColor="text1"/>
              <w:left w:val="nil"/>
              <w:bottom w:val="nil"/>
              <w:right w:val="nil"/>
            </w:tcBorders>
            <w:shd w:val="clear" w:color="auto" w:fill="E0E0E0"/>
          </w:tcPr>
          <w:p w:rsidR="00621992" w:rsidRPr="00CF32BD" w:rsidRDefault="00621992" w:rsidP="00F64CA4">
            <w:pPr>
              <w:autoSpaceDE w:val="0"/>
              <w:autoSpaceDN w:val="0"/>
              <w:adjustRightInd w:val="0"/>
              <w:spacing w:after="0" w:line="320" w:lineRule="atLeast"/>
              <w:ind w:left="60" w:right="60"/>
              <w:rPr>
                <w:rFonts w:ascii="Arial" w:hAnsi="Arial" w:cs="Arial"/>
                <w:color w:val="264A60"/>
                <w:sz w:val="20"/>
                <w:szCs w:val="20"/>
              </w:rPr>
            </w:pPr>
            <w:r w:rsidRPr="00CF32BD">
              <w:rPr>
                <w:rFonts w:ascii="Arial" w:hAnsi="Arial" w:cs="Arial"/>
                <w:color w:val="264A60"/>
                <w:sz w:val="20"/>
                <w:szCs w:val="20"/>
              </w:rPr>
              <w:t>Deconvertional behaviours</w:t>
            </w:r>
          </w:p>
        </w:tc>
        <w:tc>
          <w:tcPr>
            <w:tcW w:w="2127" w:type="dxa"/>
            <w:tcBorders>
              <w:top w:val="single" w:sz="8" w:space="0" w:color="000000" w:themeColor="text1"/>
              <w:left w:val="nil"/>
              <w:bottom w:val="single" w:sz="8" w:space="0" w:color="AEAEAE"/>
              <w:right w:val="nil"/>
            </w:tcBorders>
            <w:shd w:val="clear" w:color="auto" w:fill="E0E0E0"/>
          </w:tcPr>
          <w:p w:rsidR="00621992" w:rsidRPr="00F64CA4" w:rsidRDefault="00621992" w:rsidP="00F64CA4">
            <w:pPr>
              <w:autoSpaceDE w:val="0"/>
              <w:autoSpaceDN w:val="0"/>
              <w:adjustRightInd w:val="0"/>
              <w:spacing w:after="0" w:line="320" w:lineRule="atLeast"/>
              <w:ind w:left="60" w:right="60"/>
              <w:rPr>
                <w:rFonts w:ascii="Arial" w:hAnsi="Arial" w:cs="Arial"/>
                <w:color w:val="264A60"/>
                <w:sz w:val="20"/>
                <w:szCs w:val="20"/>
              </w:rPr>
            </w:pPr>
            <w:r w:rsidRPr="00F64CA4">
              <w:rPr>
                <w:rFonts w:ascii="Arial" w:hAnsi="Arial" w:cs="Arial"/>
                <w:color w:val="264A60"/>
                <w:sz w:val="20"/>
                <w:szCs w:val="20"/>
              </w:rPr>
              <w:t>Religious</w:t>
            </w:r>
          </w:p>
        </w:tc>
        <w:tc>
          <w:tcPr>
            <w:tcW w:w="1204" w:type="dxa"/>
            <w:tcBorders>
              <w:top w:val="single" w:sz="8" w:space="0" w:color="000000" w:themeColor="text1"/>
              <w:left w:val="nil"/>
              <w:bottom w:val="single" w:sz="8" w:space="0" w:color="AEAEAE"/>
              <w:right w:val="single" w:sz="8" w:space="0" w:color="E0E0E0"/>
            </w:tcBorders>
            <w:shd w:val="clear" w:color="auto" w:fill="F9F9FB"/>
          </w:tcPr>
          <w:p w:rsidR="00621992" w:rsidRPr="00621992" w:rsidRDefault="00621992" w:rsidP="00132290">
            <w:pPr>
              <w:autoSpaceDE w:val="0"/>
              <w:autoSpaceDN w:val="0"/>
              <w:adjustRightInd w:val="0"/>
              <w:spacing w:after="0" w:line="320" w:lineRule="atLeast"/>
              <w:ind w:left="60" w:right="60"/>
              <w:jc w:val="right"/>
              <w:rPr>
                <w:rFonts w:ascii="Arial" w:hAnsi="Arial" w:cs="Arial"/>
                <w:color w:val="010205"/>
                <w:sz w:val="20"/>
                <w:szCs w:val="20"/>
              </w:rPr>
            </w:pPr>
            <w:r w:rsidRPr="00621992">
              <w:rPr>
                <w:rFonts w:ascii="Arial" w:hAnsi="Arial" w:cs="Arial"/>
                <w:color w:val="010205"/>
                <w:sz w:val="20"/>
                <w:szCs w:val="20"/>
              </w:rPr>
              <w:t>233</w:t>
            </w:r>
          </w:p>
        </w:tc>
        <w:tc>
          <w:tcPr>
            <w:tcW w:w="1205" w:type="dxa"/>
            <w:tcBorders>
              <w:top w:val="single" w:sz="8" w:space="0" w:color="000000" w:themeColor="text1"/>
              <w:left w:val="single" w:sz="8" w:space="0" w:color="E0E0E0"/>
              <w:bottom w:val="single" w:sz="8" w:space="0" w:color="AEAEAE"/>
              <w:right w:val="single" w:sz="8" w:space="0" w:color="E0E0E0"/>
            </w:tcBorders>
            <w:shd w:val="clear" w:color="auto" w:fill="F9F9FB"/>
          </w:tcPr>
          <w:p w:rsidR="00621992" w:rsidRPr="00621992" w:rsidRDefault="00621992" w:rsidP="00132290">
            <w:pPr>
              <w:autoSpaceDE w:val="0"/>
              <w:autoSpaceDN w:val="0"/>
              <w:adjustRightInd w:val="0"/>
              <w:spacing w:after="0" w:line="320" w:lineRule="atLeast"/>
              <w:ind w:left="60" w:right="60"/>
              <w:jc w:val="right"/>
              <w:rPr>
                <w:rFonts w:ascii="Arial" w:hAnsi="Arial" w:cs="Arial"/>
                <w:color w:val="010205"/>
                <w:sz w:val="20"/>
                <w:szCs w:val="20"/>
              </w:rPr>
            </w:pPr>
            <w:r w:rsidRPr="00621992">
              <w:rPr>
                <w:rFonts w:ascii="Arial" w:hAnsi="Arial" w:cs="Arial"/>
                <w:color w:val="010205"/>
                <w:sz w:val="20"/>
                <w:szCs w:val="20"/>
              </w:rPr>
              <w:t>.87</w:t>
            </w:r>
          </w:p>
        </w:tc>
        <w:tc>
          <w:tcPr>
            <w:tcW w:w="1205" w:type="dxa"/>
            <w:tcBorders>
              <w:top w:val="single" w:sz="8" w:space="0" w:color="000000" w:themeColor="text1"/>
              <w:left w:val="single" w:sz="8" w:space="0" w:color="E0E0E0"/>
              <w:bottom w:val="single" w:sz="8" w:space="0" w:color="AEAEAE"/>
              <w:right w:val="single" w:sz="8" w:space="0" w:color="E0E0E0"/>
            </w:tcBorders>
            <w:shd w:val="clear" w:color="auto" w:fill="F9F9FB"/>
          </w:tcPr>
          <w:p w:rsidR="00621992" w:rsidRPr="00621992" w:rsidRDefault="00621992" w:rsidP="00132290">
            <w:pPr>
              <w:autoSpaceDE w:val="0"/>
              <w:autoSpaceDN w:val="0"/>
              <w:adjustRightInd w:val="0"/>
              <w:spacing w:after="0" w:line="320" w:lineRule="atLeast"/>
              <w:ind w:left="60" w:right="60"/>
              <w:jc w:val="right"/>
              <w:rPr>
                <w:rFonts w:ascii="Arial" w:hAnsi="Arial" w:cs="Arial"/>
                <w:color w:val="010205"/>
                <w:sz w:val="20"/>
                <w:szCs w:val="20"/>
              </w:rPr>
            </w:pPr>
            <w:r w:rsidRPr="00621992">
              <w:rPr>
                <w:rFonts w:ascii="Arial" w:hAnsi="Arial" w:cs="Arial"/>
                <w:color w:val="010205"/>
                <w:sz w:val="20"/>
                <w:szCs w:val="20"/>
              </w:rPr>
              <w:t>.954</w:t>
            </w:r>
          </w:p>
        </w:tc>
        <w:tc>
          <w:tcPr>
            <w:tcW w:w="1205" w:type="dxa"/>
            <w:vMerge w:val="restart"/>
            <w:tcBorders>
              <w:top w:val="single" w:sz="8" w:space="0" w:color="000000" w:themeColor="text1"/>
              <w:left w:val="single" w:sz="8" w:space="0" w:color="E0E0E0"/>
              <w:right w:val="nil"/>
            </w:tcBorders>
            <w:shd w:val="clear" w:color="auto" w:fill="F9F9FB"/>
          </w:tcPr>
          <w:p w:rsidR="00621992" w:rsidRPr="00CF32BD" w:rsidRDefault="00621992" w:rsidP="00F64CA4">
            <w:pPr>
              <w:autoSpaceDE w:val="0"/>
              <w:autoSpaceDN w:val="0"/>
              <w:adjustRightInd w:val="0"/>
              <w:spacing w:after="0" w:line="320" w:lineRule="atLeast"/>
              <w:ind w:left="60" w:right="60"/>
              <w:jc w:val="right"/>
              <w:rPr>
                <w:rFonts w:ascii="Arial" w:hAnsi="Arial" w:cs="Arial"/>
                <w:color w:val="010205"/>
                <w:sz w:val="20"/>
                <w:szCs w:val="20"/>
              </w:rPr>
            </w:pPr>
            <w:r>
              <w:rPr>
                <w:rFonts w:ascii="Arial" w:hAnsi="Arial" w:cs="Arial"/>
                <w:color w:val="010205"/>
                <w:sz w:val="20"/>
                <w:szCs w:val="20"/>
              </w:rPr>
              <w:t>.462</w:t>
            </w:r>
          </w:p>
        </w:tc>
      </w:tr>
      <w:tr w:rsidR="00621992" w:rsidRPr="00CF32BD" w:rsidTr="00F64CA4">
        <w:trPr>
          <w:cantSplit/>
        </w:trPr>
        <w:tc>
          <w:tcPr>
            <w:tcW w:w="2268" w:type="dxa"/>
            <w:vMerge/>
            <w:tcBorders>
              <w:top w:val="single" w:sz="8" w:space="0" w:color="AEAEAE"/>
              <w:left w:val="nil"/>
              <w:bottom w:val="nil"/>
              <w:right w:val="nil"/>
            </w:tcBorders>
            <w:shd w:val="clear" w:color="auto" w:fill="E0E0E0"/>
          </w:tcPr>
          <w:p w:rsidR="00621992" w:rsidRPr="00CF32BD" w:rsidRDefault="00621992" w:rsidP="00F64CA4">
            <w:pPr>
              <w:autoSpaceDE w:val="0"/>
              <w:autoSpaceDN w:val="0"/>
              <w:adjustRightInd w:val="0"/>
              <w:spacing w:after="0" w:line="240" w:lineRule="auto"/>
              <w:rPr>
                <w:rFonts w:ascii="Arial" w:hAnsi="Arial" w:cs="Arial"/>
                <w:color w:val="010205"/>
                <w:sz w:val="20"/>
                <w:szCs w:val="20"/>
              </w:rPr>
            </w:pPr>
          </w:p>
        </w:tc>
        <w:tc>
          <w:tcPr>
            <w:tcW w:w="2127" w:type="dxa"/>
            <w:tcBorders>
              <w:top w:val="single" w:sz="8" w:space="0" w:color="AEAEAE"/>
              <w:left w:val="nil"/>
              <w:bottom w:val="single" w:sz="8" w:space="0" w:color="AEAEAE"/>
              <w:right w:val="nil"/>
            </w:tcBorders>
            <w:shd w:val="clear" w:color="auto" w:fill="E0E0E0"/>
          </w:tcPr>
          <w:p w:rsidR="00621992" w:rsidRPr="00F64CA4" w:rsidRDefault="00621992" w:rsidP="00F64CA4">
            <w:pPr>
              <w:autoSpaceDE w:val="0"/>
              <w:autoSpaceDN w:val="0"/>
              <w:adjustRightInd w:val="0"/>
              <w:spacing w:after="0" w:line="320" w:lineRule="atLeast"/>
              <w:ind w:left="60" w:right="60"/>
              <w:rPr>
                <w:rFonts w:ascii="Arial" w:hAnsi="Arial" w:cs="Arial"/>
                <w:color w:val="264A60"/>
                <w:sz w:val="20"/>
                <w:szCs w:val="20"/>
              </w:rPr>
            </w:pPr>
            <w:r w:rsidRPr="00F64CA4">
              <w:rPr>
                <w:rFonts w:ascii="Arial" w:hAnsi="Arial" w:cs="Arial"/>
                <w:color w:val="264A60"/>
                <w:sz w:val="20"/>
                <w:szCs w:val="20"/>
              </w:rPr>
              <w:t>Non-practicing</w:t>
            </w:r>
          </w:p>
        </w:tc>
        <w:tc>
          <w:tcPr>
            <w:tcW w:w="1204" w:type="dxa"/>
            <w:tcBorders>
              <w:top w:val="single" w:sz="8" w:space="0" w:color="AEAEAE"/>
              <w:left w:val="nil"/>
              <w:bottom w:val="single" w:sz="8" w:space="0" w:color="AEAEAE"/>
              <w:right w:val="single" w:sz="8" w:space="0" w:color="E0E0E0"/>
            </w:tcBorders>
            <w:shd w:val="clear" w:color="auto" w:fill="F9F9FB"/>
          </w:tcPr>
          <w:p w:rsidR="00621992" w:rsidRPr="00621992" w:rsidRDefault="00621992" w:rsidP="00132290">
            <w:pPr>
              <w:autoSpaceDE w:val="0"/>
              <w:autoSpaceDN w:val="0"/>
              <w:adjustRightInd w:val="0"/>
              <w:spacing w:after="0" w:line="320" w:lineRule="atLeast"/>
              <w:ind w:left="60" w:right="60"/>
              <w:jc w:val="right"/>
              <w:rPr>
                <w:rFonts w:ascii="Arial" w:hAnsi="Arial" w:cs="Arial"/>
                <w:color w:val="010205"/>
                <w:sz w:val="20"/>
                <w:szCs w:val="20"/>
              </w:rPr>
            </w:pPr>
            <w:r w:rsidRPr="00621992">
              <w:rPr>
                <w:rFonts w:ascii="Arial" w:hAnsi="Arial" w:cs="Arial"/>
                <w:color w:val="010205"/>
                <w:sz w:val="20"/>
                <w:szCs w:val="20"/>
              </w:rPr>
              <w:t>36</w:t>
            </w:r>
          </w:p>
        </w:tc>
        <w:tc>
          <w:tcPr>
            <w:tcW w:w="1205" w:type="dxa"/>
            <w:tcBorders>
              <w:top w:val="single" w:sz="8" w:space="0" w:color="AEAEAE"/>
              <w:left w:val="single" w:sz="8" w:space="0" w:color="E0E0E0"/>
              <w:bottom w:val="single" w:sz="8" w:space="0" w:color="AEAEAE"/>
              <w:right w:val="single" w:sz="8" w:space="0" w:color="E0E0E0"/>
            </w:tcBorders>
            <w:shd w:val="clear" w:color="auto" w:fill="F9F9FB"/>
          </w:tcPr>
          <w:p w:rsidR="00621992" w:rsidRPr="00621992" w:rsidRDefault="00621992" w:rsidP="00132290">
            <w:pPr>
              <w:autoSpaceDE w:val="0"/>
              <w:autoSpaceDN w:val="0"/>
              <w:adjustRightInd w:val="0"/>
              <w:spacing w:after="0" w:line="320" w:lineRule="atLeast"/>
              <w:ind w:left="60" w:right="60"/>
              <w:jc w:val="right"/>
              <w:rPr>
                <w:rFonts w:ascii="Arial" w:hAnsi="Arial" w:cs="Arial"/>
                <w:color w:val="010205"/>
                <w:sz w:val="20"/>
                <w:szCs w:val="20"/>
              </w:rPr>
            </w:pPr>
            <w:r w:rsidRPr="00621992">
              <w:rPr>
                <w:rFonts w:ascii="Arial" w:hAnsi="Arial" w:cs="Arial"/>
                <w:color w:val="010205"/>
                <w:sz w:val="20"/>
                <w:szCs w:val="20"/>
              </w:rPr>
              <w:t>1.14</w:t>
            </w:r>
          </w:p>
        </w:tc>
        <w:tc>
          <w:tcPr>
            <w:tcW w:w="1205" w:type="dxa"/>
            <w:tcBorders>
              <w:top w:val="single" w:sz="8" w:space="0" w:color="AEAEAE"/>
              <w:left w:val="single" w:sz="8" w:space="0" w:color="E0E0E0"/>
              <w:bottom w:val="single" w:sz="8" w:space="0" w:color="AEAEAE"/>
              <w:right w:val="single" w:sz="8" w:space="0" w:color="E0E0E0"/>
            </w:tcBorders>
            <w:shd w:val="clear" w:color="auto" w:fill="F9F9FB"/>
          </w:tcPr>
          <w:p w:rsidR="00621992" w:rsidRPr="00621992" w:rsidRDefault="00621992" w:rsidP="00132290">
            <w:pPr>
              <w:autoSpaceDE w:val="0"/>
              <w:autoSpaceDN w:val="0"/>
              <w:adjustRightInd w:val="0"/>
              <w:spacing w:after="0" w:line="320" w:lineRule="atLeast"/>
              <w:ind w:left="60" w:right="60"/>
              <w:jc w:val="right"/>
              <w:rPr>
                <w:rFonts w:ascii="Arial" w:hAnsi="Arial" w:cs="Arial"/>
                <w:color w:val="010205"/>
                <w:sz w:val="20"/>
                <w:szCs w:val="20"/>
              </w:rPr>
            </w:pPr>
            <w:r w:rsidRPr="00621992">
              <w:rPr>
                <w:rFonts w:ascii="Arial" w:hAnsi="Arial" w:cs="Arial"/>
                <w:color w:val="010205"/>
                <w:sz w:val="20"/>
                <w:szCs w:val="20"/>
              </w:rPr>
              <w:t>1.128</w:t>
            </w:r>
          </w:p>
        </w:tc>
        <w:tc>
          <w:tcPr>
            <w:tcW w:w="1205" w:type="dxa"/>
            <w:vMerge/>
            <w:tcBorders>
              <w:left w:val="single" w:sz="8" w:space="0" w:color="E0E0E0"/>
              <w:right w:val="nil"/>
            </w:tcBorders>
            <w:shd w:val="clear" w:color="auto" w:fill="F9F9FB"/>
          </w:tcPr>
          <w:p w:rsidR="00621992" w:rsidRPr="00CF32BD" w:rsidRDefault="00621992" w:rsidP="00F64CA4">
            <w:pPr>
              <w:autoSpaceDE w:val="0"/>
              <w:autoSpaceDN w:val="0"/>
              <w:adjustRightInd w:val="0"/>
              <w:spacing w:after="0" w:line="320" w:lineRule="atLeast"/>
              <w:ind w:left="60" w:right="60"/>
              <w:jc w:val="right"/>
              <w:rPr>
                <w:rFonts w:ascii="Arial" w:hAnsi="Arial" w:cs="Arial"/>
                <w:color w:val="010205"/>
                <w:sz w:val="20"/>
                <w:szCs w:val="20"/>
              </w:rPr>
            </w:pPr>
          </w:p>
        </w:tc>
      </w:tr>
      <w:tr w:rsidR="00621992" w:rsidRPr="00CF32BD" w:rsidTr="00F64CA4">
        <w:trPr>
          <w:cantSplit/>
        </w:trPr>
        <w:tc>
          <w:tcPr>
            <w:tcW w:w="2268" w:type="dxa"/>
            <w:vMerge/>
            <w:tcBorders>
              <w:top w:val="single" w:sz="8" w:space="0" w:color="AEAEAE"/>
              <w:left w:val="nil"/>
              <w:bottom w:val="single" w:sz="8" w:space="0" w:color="152935"/>
              <w:right w:val="nil"/>
            </w:tcBorders>
            <w:shd w:val="clear" w:color="auto" w:fill="E0E0E0"/>
          </w:tcPr>
          <w:p w:rsidR="00621992" w:rsidRPr="00CF32BD" w:rsidRDefault="00621992" w:rsidP="00F64CA4">
            <w:pPr>
              <w:autoSpaceDE w:val="0"/>
              <w:autoSpaceDN w:val="0"/>
              <w:adjustRightInd w:val="0"/>
              <w:spacing w:after="0" w:line="240" w:lineRule="auto"/>
              <w:rPr>
                <w:rFonts w:ascii="Arial" w:hAnsi="Arial" w:cs="Arial"/>
                <w:color w:val="010205"/>
                <w:sz w:val="20"/>
                <w:szCs w:val="20"/>
              </w:rPr>
            </w:pPr>
          </w:p>
        </w:tc>
        <w:tc>
          <w:tcPr>
            <w:tcW w:w="2127" w:type="dxa"/>
            <w:tcBorders>
              <w:top w:val="single" w:sz="8" w:space="0" w:color="AEAEAE"/>
              <w:left w:val="nil"/>
              <w:bottom w:val="single" w:sz="8" w:space="0" w:color="152935"/>
              <w:right w:val="nil"/>
            </w:tcBorders>
            <w:shd w:val="clear" w:color="auto" w:fill="E0E0E0"/>
          </w:tcPr>
          <w:p w:rsidR="00621992" w:rsidRPr="00F64CA4" w:rsidRDefault="00621992" w:rsidP="00F64CA4">
            <w:pPr>
              <w:autoSpaceDE w:val="0"/>
              <w:autoSpaceDN w:val="0"/>
              <w:adjustRightInd w:val="0"/>
              <w:spacing w:after="0" w:line="320" w:lineRule="atLeast"/>
              <w:ind w:left="60" w:right="60"/>
              <w:rPr>
                <w:rFonts w:ascii="Arial" w:hAnsi="Arial" w:cs="Arial"/>
                <w:color w:val="264A60"/>
                <w:sz w:val="20"/>
                <w:szCs w:val="20"/>
              </w:rPr>
            </w:pPr>
            <w:r w:rsidRPr="00F64CA4">
              <w:rPr>
                <w:rFonts w:ascii="Arial" w:hAnsi="Arial" w:cs="Arial"/>
                <w:color w:val="264A60"/>
                <w:sz w:val="20"/>
                <w:szCs w:val="20"/>
              </w:rPr>
              <w:t>No religion</w:t>
            </w:r>
          </w:p>
        </w:tc>
        <w:tc>
          <w:tcPr>
            <w:tcW w:w="1204" w:type="dxa"/>
            <w:tcBorders>
              <w:top w:val="single" w:sz="8" w:space="0" w:color="AEAEAE"/>
              <w:left w:val="nil"/>
              <w:bottom w:val="single" w:sz="8" w:space="0" w:color="152935"/>
              <w:right w:val="single" w:sz="8" w:space="0" w:color="E0E0E0"/>
            </w:tcBorders>
            <w:shd w:val="clear" w:color="auto" w:fill="F9F9FB"/>
          </w:tcPr>
          <w:p w:rsidR="00621992" w:rsidRPr="00621992" w:rsidRDefault="00621992" w:rsidP="00132290">
            <w:pPr>
              <w:autoSpaceDE w:val="0"/>
              <w:autoSpaceDN w:val="0"/>
              <w:adjustRightInd w:val="0"/>
              <w:spacing w:after="0" w:line="320" w:lineRule="atLeast"/>
              <w:ind w:left="60" w:right="60"/>
              <w:jc w:val="right"/>
              <w:rPr>
                <w:rFonts w:ascii="Arial" w:hAnsi="Arial" w:cs="Arial"/>
                <w:color w:val="010205"/>
                <w:sz w:val="20"/>
                <w:szCs w:val="20"/>
              </w:rPr>
            </w:pPr>
            <w:r w:rsidRPr="00621992">
              <w:rPr>
                <w:rFonts w:ascii="Arial" w:hAnsi="Arial" w:cs="Arial"/>
                <w:color w:val="010205"/>
                <w:sz w:val="20"/>
                <w:szCs w:val="20"/>
              </w:rPr>
              <w:t>6</w:t>
            </w:r>
          </w:p>
        </w:tc>
        <w:tc>
          <w:tcPr>
            <w:tcW w:w="1205" w:type="dxa"/>
            <w:tcBorders>
              <w:top w:val="single" w:sz="8" w:space="0" w:color="AEAEAE"/>
              <w:left w:val="single" w:sz="8" w:space="0" w:color="E0E0E0"/>
              <w:bottom w:val="single" w:sz="8" w:space="0" w:color="152935"/>
              <w:right w:val="single" w:sz="8" w:space="0" w:color="E0E0E0"/>
            </w:tcBorders>
            <w:shd w:val="clear" w:color="auto" w:fill="F9F9FB"/>
          </w:tcPr>
          <w:p w:rsidR="00621992" w:rsidRPr="00621992" w:rsidRDefault="00621992" w:rsidP="00132290">
            <w:pPr>
              <w:autoSpaceDE w:val="0"/>
              <w:autoSpaceDN w:val="0"/>
              <w:adjustRightInd w:val="0"/>
              <w:spacing w:after="0" w:line="320" w:lineRule="atLeast"/>
              <w:ind w:left="60" w:right="60"/>
              <w:jc w:val="right"/>
              <w:rPr>
                <w:rFonts w:ascii="Arial" w:hAnsi="Arial" w:cs="Arial"/>
                <w:color w:val="010205"/>
                <w:sz w:val="20"/>
                <w:szCs w:val="20"/>
              </w:rPr>
            </w:pPr>
            <w:r w:rsidRPr="00621992">
              <w:rPr>
                <w:rFonts w:ascii="Arial" w:hAnsi="Arial" w:cs="Arial"/>
                <w:color w:val="010205"/>
                <w:sz w:val="20"/>
                <w:szCs w:val="20"/>
              </w:rPr>
              <w:t>.43</w:t>
            </w:r>
          </w:p>
        </w:tc>
        <w:tc>
          <w:tcPr>
            <w:tcW w:w="1205" w:type="dxa"/>
            <w:tcBorders>
              <w:top w:val="single" w:sz="8" w:space="0" w:color="AEAEAE"/>
              <w:left w:val="single" w:sz="8" w:space="0" w:color="E0E0E0"/>
              <w:bottom w:val="single" w:sz="8" w:space="0" w:color="152935"/>
              <w:right w:val="single" w:sz="8" w:space="0" w:color="E0E0E0"/>
            </w:tcBorders>
            <w:shd w:val="clear" w:color="auto" w:fill="F9F9FB"/>
          </w:tcPr>
          <w:p w:rsidR="00621992" w:rsidRPr="00621992" w:rsidRDefault="00621992" w:rsidP="00132290">
            <w:pPr>
              <w:autoSpaceDE w:val="0"/>
              <w:autoSpaceDN w:val="0"/>
              <w:adjustRightInd w:val="0"/>
              <w:spacing w:after="0" w:line="320" w:lineRule="atLeast"/>
              <w:ind w:left="60" w:right="60"/>
              <w:jc w:val="right"/>
              <w:rPr>
                <w:rFonts w:ascii="Arial" w:hAnsi="Arial" w:cs="Arial"/>
                <w:color w:val="010205"/>
                <w:sz w:val="20"/>
                <w:szCs w:val="20"/>
              </w:rPr>
            </w:pPr>
            <w:r w:rsidRPr="00621992">
              <w:rPr>
                <w:rFonts w:ascii="Arial" w:hAnsi="Arial" w:cs="Arial"/>
                <w:color w:val="010205"/>
                <w:sz w:val="20"/>
                <w:szCs w:val="20"/>
              </w:rPr>
              <w:t>.427</w:t>
            </w:r>
          </w:p>
        </w:tc>
        <w:tc>
          <w:tcPr>
            <w:tcW w:w="1205" w:type="dxa"/>
            <w:vMerge/>
            <w:tcBorders>
              <w:left w:val="single" w:sz="8" w:space="0" w:color="E0E0E0"/>
              <w:bottom w:val="single" w:sz="8" w:space="0" w:color="152935"/>
              <w:right w:val="nil"/>
            </w:tcBorders>
            <w:shd w:val="clear" w:color="auto" w:fill="F9F9FB"/>
          </w:tcPr>
          <w:p w:rsidR="00621992" w:rsidRPr="00CF32BD" w:rsidRDefault="00621992" w:rsidP="00F64CA4">
            <w:pPr>
              <w:autoSpaceDE w:val="0"/>
              <w:autoSpaceDN w:val="0"/>
              <w:adjustRightInd w:val="0"/>
              <w:spacing w:after="0" w:line="320" w:lineRule="atLeast"/>
              <w:ind w:left="60" w:right="60"/>
              <w:jc w:val="right"/>
              <w:rPr>
                <w:rFonts w:ascii="Arial" w:hAnsi="Arial" w:cs="Arial"/>
                <w:color w:val="010205"/>
                <w:sz w:val="20"/>
                <w:szCs w:val="20"/>
              </w:rPr>
            </w:pPr>
          </w:p>
        </w:tc>
      </w:tr>
      <w:tr w:rsidR="00621992" w:rsidRPr="00CF32BD" w:rsidTr="00F64CA4">
        <w:trPr>
          <w:cantSplit/>
        </w:trPr>
        <w:tc>
          <w:tcPr>
            <w:tcW w:w="2268" w:type="dxa"/>
            <w:vMerge w:val="restart"/>
            <w:tcBorders>
              <w:top w:val="single" w:sz="8" w:space="0" w:color="152935"/>
              <w:left w:val="nil"/>
              <w:bottom w:val="single" w:sz="8" w:space="0" w:color="152935"/>
              <w:right w:val="nil"/>
            </w:tcBorders>
            <w:shd w:val="clear" w:color="auto" w:fill="E0E0E0"/>
          </w:tcPr>
          <w:p w:rsidR="00621992" w:rsidRPr="00CF32BD" w:rsidRDefault="00621992" w:rsidP="00F64CA4">
            <w:pPr>
              <w:autoSpaceDE w:val="0"/>
              <w:autoSpaceDN w:val="0"/>
              <w:adjustRightInd w:val="0"/>
              <w:spacing w:after="0" w:line="320" w:lineRule="atLeast"/>
              <w:ind w:left="60" w:right="60"/>
              <w:rPr>
                <w:rFonts w:ascii="Arial" w:hAnsi="Arial" w:cs="Arial"/>
                <w:color w:val="264A60"/>
                <w:sz w:val="20"/>
                <w:szCs w:val="20"/>
              </w:rPr>
            </w:pPr>
            <w:r w:rsidRPr="00CF32BD">
              <w:rPr>
                <w:rFonts w:ascii="Arial" w:hAnsi="Arial" w:cs="Arial"/>
                <w:color w:val="264A60"/>
                <w:sz w:val="20"/>
                <w:szCs w:val="20"/>
              </w:rPr>
              <w:t>Total score</w:t>
            </w:r>
          </w:p>
        </w:tc>
        <w:tc>
          <w:tcPr>
            <w:tcW w:w="2127" w:type="dxa"/>
            <w:tcBorders>
              <w:top w:val="single" w:sz="8" w:space="0" w:color="152935"/>
              <w:left w:val="nil"/>
              <w:bottom w:val="single" w:sz="8" w:space="0" w:color="AEAEAE"/>
              <w:right w:val="nil"/>
            </w:tcBorders>
            <w:shd w:val="clear" w:color="auto" w:fill="E0E0E0"/>
          </w:tcPr>
          <w:p w:rsidR="00621992" w:rsidRPr="00F64CA4" w:rsidRDefault="00621992" w:rsidP="00F64CA4">
            <w:pPr>
              <w:autoSpaceDE w:val="0"/>
              <w:autoSpaceDN w:val="0"/>
              <w:adjustRightInd w:val="0"/>
              <w:spacing w:after="0" w:line="320" w:lineRule="atLeast"/>
              <w:ind w:left="60" w:right="60"/>
              <w:rPr>
                <w:rFonts w:ascii="Arial" w:hAnsi="Arial" w:cs="Arial"/>
                <w:color w:val="264A60"/>
                <w:sz w:val="20"/>
                <w:szCs w:val="20"/>
              </w:rPr>
            </w:pPr>
            <w:r w:rsidRPr="00F64CA4">
              <w:rPr>
                <w:rFonts w:ascii="Arial" w:hAnsi="Arial" w:cs="Arial"/>
                <w:color w:val="264A60"/>
                <w:sz w:val="20"/>
                <w:szCs w:val="20"/>
              </w:rPr>
              <w:t>Religious</w:t>
            </w:r>
          </w:p>
        </w:tc>
        <w:tc>
          <w:tcPr>
            <w:tcW w:w="1204" w:type="dxa"/>
            <w:tcBorders>
              <w:top w:val="single" w:sz="8" w:space="0" w:color="152935"/>
              <w:left w:val="nil"/>
              <w:bottom w:val="single" w:sz="8" w:space="0" w:color="AEAEAE"/>
              <w:right w:val="single" w:sz="8" w:space="0" w:color="E0E0E0"/>
            </w:tcBorders>
            <w:shd w:val="clear" w:color="auto" w:fill="F9F9FB"/>
          </w:tcPr>
          <w:p w:rsidR="00621992" w:rsidRPr="00621992" w:rsidRDefault="00621992" w:rsidP="00132290">
            <w:pPr>
              <w:autoSpaceDE w:val="0"/>
              <w:autoSpaceDN w:val="0"/>
              <w:adjustRightInd w:val="0"/>
              <w:spacing w:after="0" w:line="320" w:lineRule="atLeast"/>
              <w:ind w:left="60" w:right="60"/>
              <w:jc w:val="right"/>
              <w:rPr>
                <w:rFonts w:ascii="Arial" w:hAnsi="Arial" w:cs="Arial"/>
                <w:color w:val="010205"/>
                <w:sz w:val="20"/>
                <w:szCs w:val="20"/>
              </w:rPr>
            </w:pPr>
            <w:r w:rsidRPr="00621992">
              <w:rPr>
                <w:rFonts w:ascii="Arial" w:hAnsi="Arial" w:cs="Arial"/>
                <w:color w:val="010205"/>
                <w:sz w:val="20"/>
                <w:szCs w:val="20"/>
              </w:rPr>
              <w:t>233</w:t>
            </w:r>
          </w:p>
        </w:tc>
        <w:tc>
          <w:tcPr>
            <w:tcW w:w="1205" w:type="dxa"/>
            <w:tcBorders>
              <w:top w:val="single" w:sz="8" w:space="0" w:color="152935"/>
              <w:left w:val="single" w:sz="8" w:space="0" w:color="E0E0E0"/>
              <w:bottom w:val="single" w:sz="8" w:space="0" w:color="AEAEAE"/>
              <w:right w:val="single" w:sz="8" w:space="0" w:color="E0E0E0"/>
            </w:tcBorders>
            <w:shd w:val="clear" w:color="auto" w:fill="F9F9FB"/>
          </w:tcPr>
          <w:p w:rsidR="00621992" w:rsidRPr="00621992" w:rsidRDefault="00621992" w:rsidP="00132290">
            <w:pPr>
              <w:autoSpaceDE w:val="0"/>
              <w:autoSpaceDN w:val="0"/>
              <w:adjustRightInd w:val="0"/>
              <w:spacing w:after="0" w:line="320" w:lineRule="atLeast"/>
              <w:ind w:left="60" w:right="60"/>
              <w:jc w:val="right"/>
              <w:rPr>
                <w:rFonts w:ascii="Arial" w:hAnsi="Arial" w:cs="Arial"/>
                <w:color w:val="010205"/>
                <w:sz w:val="20"/>
                <w:szCs w:val="20"/>
              </w:rPr>
            </w:pPr>
            <w:r w:rsidRPr="00621992">
              <w:rPr>
                <w:rFonts w:ascii="Arial" w:hAnsi="Arial" w:cs="Arial"/>
                <w:color w:val="010205"/>
                <w:sz w:val="20"/>
                <w:szCs w:val="20"/>
              </w:rPr>
              <w:t>.74</w:t>
            </w:r>
          </w:p>
        </w:tc>
        <w:tc>
          <w:tcPr>
            <w:tcW w:w="1205" w:type="dxa"/>
            <w:tcBorders>
              <w:top w:val="single" w:sz="8" w:space="0" w:color="152935"/>
              <w:left w:val="single" w:sz="8" w:space="0" w:color="E0E0E0"/>
              <w:bottom w:val="single" w:sz="8" w:space="0" w:color="AEAEAE"/>
              <w:right w:val="single" w:sz="8" w:space="0" w:color="E0E0E0"/>
            </w:tcBorders>
            <w:shd w:val="clear" w:color="auto" w:fill="F9F9FB"/>
          </w:tcPr>
          <w:p w:rsidR="00621992" w:rsidRPr="00621992" w:rsidRDefault="00621992" w:rsidP="00132290">
            <w:pPr>
              <w:autoSpaceDE w:val="0"/>
              <w:autoSpaceDN w:val="0"/>
              <w:adjustRightInd w:val="0"/>
              <w:spacing w:after="0" w:line="320" w:lineRule="atLeast"/>
              <w:ind w:left="60" w:right="60"/>
              <w:jc w:val="right"/>
              <w:rPr>
                <w:rFonts w:ascii="Arial" w:hAnsi="Arial" w:cs="Arial"/>
                <w:color w:val="010205"/>
                <w:sz w:val="20"/>
                <w:szCs w:val="20"/>
              </w:rPr>
            </w:pPr>
            <w:r w:rsidRPr="00621992">
              <w:rPr>
                <w:rFonts w:ascii="Arial" w:hAnsi="Arial" w:cs="Arial"/>
                <w:color w:val="010205"/>
                <w:sz w:val="20"/>
                <w:szCs w:val="20"/>
              </w:rPr>
              <w:t>.779</w:t>
            </w:r>
          </w:p>
        </w:tc>
        <w:tc>
          <w:tcPr>
            <w:tcW w:w="1205" w:type="dxa"/>
            <w:vMerge w:val="restart"/>
            <w:tcBorders>
              <w:top w:val="single" w:sz="8" w:space="0" w:color="152935"/>
              <w:left w:val="single" w:sz="8" w:space="0" w:color="E0E0E0"/>
              <w:right w:val="nil"/>
            </w:tcBorders>
            <w:shd w:val="clear" w:color="auto" w:fill="F9F9FB"/>
          </w:tcPr>
          <w:p w:rsidR="00621992" w:rsidRPr="00CF32BD" w:rsidRDefault="00621992" w:rsidP="00F64CA4">
            <w:pPr>
              <w:autoSpaceDE w:val="0"/>
              <w:autoSpaceDN w:val="0"/>
              <w:adjustRightInd w:val="0"/>
              <w:spacing w:after="0" w:line="320" w:lineRule="atLeast"/>
              <w:ind w:left="60" w:right="60"/>
              <w:jc w:val="right"/>
              <w:rPr>
                <w:rFonts w:ascii="Arial" w:hAnsi="Arial" w:cs="Arial"/>
                <w:color w:val="010205"/>
                <w:sz w:val="20"/>
                <w:szCs w:val="20"/>
              </w:rPr>
            </w:pPr>
            <w:r>
              <w:rPr>
                <w:rFonts w:ascii="Arial" w:hAnsi="Arial" w:cs="Arial"/>
                <w:color w:val="010205"/>
                <w:sz w:val="20"/>
                <w:szCs w:val="20"/>
              </w:rPr>
              <w:t>.740</w:t>
            </w:r>
          </w:p>
        </w:tc>
      </w:tr>
      <w:tr w:rsidR="00621992" w:rsidRPr="00CF32BD" w:rsidTr="00F64CA4">
        <w:trPr>
          <w:cantSplit/>
        </w:trPr>
        <w:tc>
          <w:tcPr>
            <w:tcW w:w="2268" w:type="dxa"/>
            <w:vMerge/>
            <w:tcBorders>
              <w:top w:val="single" w:sz="8" w:space="0" w:color="AEAEAE"/>
              <w:left w:val="nil"/>
              <w:bottom w:val="single" w:sz="8" w:space="0" w:color="152935"/>
              <w:right w:val="nil"/>
            </w:tcBorders>
            <w:shd w:val="clear" w:color="auto" w:fill="E0E0E0"/>
          </w:tcPr>
          <w:p w:rsidR="00621992" w:rsidRPr="00CF32BD" w:rsidRDefault="00621992" w:rsidP="00F64CA4">
            <w:pPr>
              <w:autoSpaceDE w:val="0"/>
              <w:autoSpaceDN w:val="0"/>
              <w:adjustRightInd w:val="0"/>
              <w:spacing w:after="0" w:line="240" w:lineRule="auto"/>
              <w:rPr>
                <w:rFonts w:ascii="Arial" w:hAnsi="Arial" w:cs="Arial"/>
                <w:color w:val="010205"/>
                <w:sz w:val="20"/>
                <w:szCs w:val="20"/>
              </w:rPr>
            </w:pPr>
          </w:p>
        </w:tc>
        <w:tc>
          <w:tcPr>
            <w:tcW w:w="2127" w:type="dxa"/>
            <w:tcBorders>
              <w:top w:val="single" w:sz="8" w:space="0" w:color="AEAEAE"/>
              <w:left w:val="nil"/>
              <w:bottom w:val="single" w:sz="8" w:space="0" w:color="AEAEAE"/>
              <w:right w:val="nil"/>
            </w:tcBorders>
            <w:shd w:val="clear" w:color="auto" w:fill="E0E0E0"/>
          </w:tcPr>
          <w:p w:rsidR="00621992" w:rsidRPr="00F64CA4" w:rsidRDefault="00621992" w:rsidP="00F64CA4">
            <w:pPr>
              <w:autoSpaceDE w:val="0"/>
              <w:autoSpaceDN w:val="0"/>
              <w:adjustRightInd w:val="0"/>
              <w:spacing w:after="0" w:line="320" w:lineRule="atLeast"/>
              <w:ind w:left="60" w:right="60"/>
              <w:rPr>
                <w:rFonts w:ascii="Arial" w:hAnsi="Arial" w:cs="Arial"/>
                <w:color w:val="264A60"/>
                <w:sz w:val="20"/>
                <w:szCs w:val="20"/>
              </w:rPr>
            </w:pPr>
            <w:r w:rsidRPr="00F64CA4">
              <w:rPr>
                <w:rFonts w:ascii="Arial" w:hAnsi="Arial" w:cs="Arial"/>
                <w:color w:val="264A60"/>
                <w:sz w:val="20"/>
                <w:szCs w:val="20"/>
              </w:rPr>
              <w:t>Non-practicing</w:t>
            </w:r>
          </w:p>
        </w:tc>
        <w:tc>
          <w:tcPr>
            <w:tcW w:w="1204" w:type="dxa"/>
            <w:tcBorders>
              <w:top w:val="single" w:sz="8" w:space="0" w:color="AEAEAE"/>
              <w:left w:val="nil"/>
              <w:bottom w:val="single" w:sz="8" w:space="0" w:color="AEAEAE"/>
              <w:right w:val="single" w:sz="8" w:space="0" w:color="E0E0E0"/>
            </w:tcBorders>
            <w:shd w:val="clear" w:color="auto" w:fill="F9F9FB"/>
          </w:tcPr>
          <w:p w:rsidR="00621992" w:rsidRPr="00621992" w:rsidRDefault="00621992" w:rsidP="00132290">
            <w:pPr>
              <w:autoSpaceDE w:val="0"/>
              <w:autoSpaceDN w:val="0"/>
              <w:adjustRightInd w:val="0"/>
              <w:spacing w:after="0" w:line="320" w:lineRule="atLeast"/>
              <w:ind w:left="60" w:right="60"/>
              <w:jc w:val="right"/>
              <w:rPr>
                <w:rFonts w:ascii="Arial" w:hAnsi="Arial" w:cs="Arial"/>
                <w:color w:val="010205"/>
                <w:sz w:val="20"/>
                <w:szCs w:val="20"/>
              </w:rPr>
            </w:pPr>
            <w:r w:rsidRPr="00621992">
              <w:rPr>
                <w:rFonts w:ascii="Arial" w:hAnsi="Arial" w:cs="Arial"/>
                <w:color w:val="010205"/>
                <w:sz w:val="20"/>
                <w:szCs w:val="20"/>
              </w:rPr>
              <w:t>36</w:t>
            </w:r>
          </w:p>
        </w:tc>
        <w:tc>
          <w:tcPr>
            <w:tcW w:w="1205" w:type="dxa"/>
            <w:tcBorders>
              <w:top w:val="single" w:sz="8" w:space="0" w:color="AEAEAE"/>
              <w:left w:val="single" w:sz="8" w:space="0" w:color="E0E0E0"/>
              <w:bottom w:val="single" w:sz="8" w:space="0" w:color="AEAEAE"/>
              <w:right w:val="single" w:sz="8" w:space="0" w:color="E0E0E0"/>
            </w:tcBorders>
            <w:shd w:val="clear" w:color="auto" w:fill="F9F9FB"/>
          </w:tcPr>
          <w:p w:rsidR="00621992" w:rsidRPr="00621992" w:rsidRDefault="00621992" w:rsidP="00132290">
            <w:pPr>
              <w:autoSpaceDE w:val="0"/>
              <w:autoSpaceDN w:val="0"/>
              <w:adjustRightInd w:val="0"/>
              <w:spacing w:after="0" w:line="320" w:lineRule="atLeast"/>
              <w:ind w:left="60" w:right="60"/>
              <w:jc w:val="right"/>
              <w:rPr>
                <w:rFonts w:ascii="Arial" w:hAnsi="Arial" w:cs="Arial"/>
                <w:color w:val="010205"/>
                <w:sz w:val="20"/>
                <w:szCs w:val="20"/>
              </w:rPr>
            </w:pPr>
            <w:r w:rsidRPr="00621992">
              <w:rPr>
                <w:rFonts w:ascii="Arial" w:hAnsi="Arial" w:cs="Arial"/>
                <w:color w:val="010205"/>
                <w:sz w:val="20"/>
                <w:szCs w:val="20"/>
              </w:rPr>
              <w:t>.97</w:t>
            </w:r>
          </w:p>
        </w:tc>
        <w:tc>
          <w:tcPr>
            <w:tcW w:w="1205" w:type="dxa"/>
            <w:tcBorders>
              <w:top w:val="single" w:sz="8" w:space="0" w:color="AEAEAE"/>
              <w:left w:val="single" w:sz="8" w:space="0" w:color="E0E0E0"/>
              <w:bottom w:val="single" w:sz="8" w:space="0" w:color="AEAEAE"/>
              <w:right w:val="single" w:sz="8" w:space="0" w:color="E0E0E0"/>
            </w:tcBorders>
            <w:shd w:val="clear" w:color="auto" w:fill="F9F9FB"/>
          </w:tcPr>
          <w:p w:rsidR="00621992" w:rsidRPr="00621992" w:rsidRDefault="00621992" w:rsidP="00132290">
            <w:pPr>
              <w:autoSpaceDE w:val="0"/>
              <w:autoSpaceDN w:val="0"/>
              <w:adjustRightInd w:val="0"/>
              <w:spacing w:after="0" w:line="320" w:lineRule="atLeast"/>
              <w:ind w:left="60" w:right="60"/>
              <w:jc w:val="right"/>
              <w:rPr>
                <w:rFonts w:ascii="Arial" w:hAnsi="Arial" w:cs="Arial"/>
                <w:color w:val="010205"/>
                <w:sz w:val="20"/>
                <w:szCs w:val="20"/>
              </w:rPr>
            </w:pPr>
            <w:r w:rsidRPr="00621992">
              <w:rPr>
                <w:rFonts w:ascii="Arial" w:hAnsi="Arial" w:cs="Arial"/>
                <w:color w:val="010205"/>
                <w:sz w:val="20"/>
                <w:szCs w:val="20"/>
              </w:rPr>
              <w:t>.939</w:t>
            </w:r>
          </w:p>
        </w:tc>
        <w:tc>
          <w:tcPr>
            <w:tcW w:w="1205" w:type="dxa"/>
            <w:vMerge/>
            <w:tcBorders>
              <w:left w:val="single" w:sz="8" w:space="0" w:color="E0E0E0"/>
              <w:right w:val="nil"/>
            </w:tcBorders>
            <w:shd w:val="clear" w:color="auto" w:fill="F9F9FB"/>
          </w:tcPr>
          <w:p w:rsidR="00621992" w:rsidRPr="00CF32BD" w:rsidRDefault="00621992" w:rsidP="00F64CA4">
            <w:pPr>
              <w:autoSpaceDE w:val="0"/>
              <w:autoSpaceDN w:val="0"/>
              <w:adjustRightInd w:val="0"/>
              <w:spacing w:after="0" w:line="320" w:lineRule="atLeast"/>
              <w:ind w:left="60" w:right="60"/>
              <w:jc w:val="right"/>
              <w:rPr>
                <w:rFonts w:ascii="Arial" w:hAnsi="Arial" w:cs="Arial"/>
                <w:color w:val="010205"/>
                <w:sz w:val="20"/>
                <w:szCs w:val="20"/>
              </w:rPr>
            </w:pPr>
          </w:p>
        </w:tc>
      </w:tr>
      <w:tr w:rsidR="00621992" w:rsidRPr="00CF32BD" w:rsidTr="00F64CA4">
        <w:trPr>
          <w:cantSplit/>
        </w:trPr>
        <w:tc>
          <w:tcPr>
            <w:tcW w:w="2268" w:type="dxa"/>
            <w:vMerge/>
            <w:tcBorders>
              <w:top w:val="single" w:sz="8" w:space="0" w:color="AEAEAE"/>
              <w:left w:val="nil"/>
              <w:bottom w:val="single" w:sz="8" w:space="0" w:color="152935"/>
              <w:right w:val="nil"/>
            </w:tcBorders>
            <w:shd w:val="clear" w:color="auto" w:fill="E0E0E0"/>
          </w:tcPr>
          <w:p w:rsidR="00621992" w:rsidRPr="00CF32BD" w:rsidRDefault="00621992" w:rsidP="00F64CA4">
            <w:pPr>
              <w:autoSpaceDE w:val="0"/>
              <w:autoSpaceDN w:val="0"/>
              <w:adjustRightInd w:val="0"/>
              <w:spacing w:after="0" w:line="240" w:lineRule="auto"/>
              <w:rPr>
                <w:rFonts w:ascii="Arial" w:hAnsi="Arial" w:cs="Arial"/>
                <w:color w:val="010205"/>
                <w:sz w:val="20"/>
                <w:szCs w:val="20"/>
              </w:rPr>
            </w:pPr>
          </w:p>
        </w:tc>
        <w:tc>
          <w:tcPr>
            <w:tcW w:w="2127" w:type="dxa"/>
            <w:tcBorders>
              <w:top w:val="single" w:sz="8" w:space="0" w:color="AEAEAE"/>
              <w:left w:val="nil"/>
              <w:bottom w:val="single" w:sz="8" w:space="0" w:color="152935"/>
              <w:right w:val="nil"/>
            </w:tcBorders>
            <w:shd w:val="clear" w:color="auto" w:fill="E0E0E0"/>
          </w:tcPr>
          <w:p w:rsidR="00621992" w:rsidRPr="00F64CA4" w:rsidRDefault="00621992" w:rsidP="00F64CA4">
            <w:pPr>
              <w:autoSpaceDE w:val="0"/>
              <w:autoSpaceDN w:val="0"/>
              <w:adjustRightInd w:val="0"/>
              <w:spacing w:after="0" w:line="320" w:lineRule="atLeast"/>
              <w:ind w:left="60" w:right="60"/>
              <w:rPr>
                <w:rFonts w:ascii="Arial" w:hAnsi="Arial" w:cs="Arial"/>
                <w:color w:val="264A60"/>
                <w:sz w:val="20"/>
                <w:szCs w:val="20"/>
              </w:rPr>
            </w:pPr>
            <w:r w:rsidRPr="00F64CA4">
              <w:rPr>
                <w:rFonts w:ascii="Arial" w:hAnsi="Arial" w:cs="Arial"/>
                <w:color w:val="264A60"/>
                <w:sz w:val="20"/>
                <w:szCs w:val="20"/>
              </w:rPr>
              <w:t>No religion</w:t>
            </w:r>
          </w:p>
        </w:tc>
        <w:tc>
          <w:tcPr>
            <w:tcW w:w="1204" w:type="dxa"/>
            <w:tcBorders>
              <w:top w:val="single" w:sz="8" w:space="0" w:color="AEAEAE"/>
              <w:left w:val="nil"/>
              <w:bottom w:val="single" w:sz="8" w:space="0" w:color="152935"/>
              <w:right w:val="single" w:sz="8" w:space="0" w:color="E0E0E0"/>
            </w:tcBorders>
            <w:shd w:val="clear" w:color="auto" w:fill="F9F9FB"/>
          </w:tcPr>
          <w:p w:rsidR="00621992" w:rsidRPr="00621992" w:rsidRDefault="00621992" w:rsidP="00132290">
            <w:pPr>
              <w:autoSpaceDE w:val="0"/>
              <w:autoSpaceDN w:val="0"/>
              <w:adjustRightInd w:val="0"/>
              <w:spacing w:after="0" w:line="320" w:lineRule="atLeast"/>
              <w:ind w:left="60" w:right="60"/>
              <w:jc w:val="right"/>
              <w:rPr>
                <w:rFonts w:ascii="Arial" w:hAnsi="Arial" w:cs="Arial"/>
                <w:color w:val="010205"/>
                <w:sz w:val="20"/>
                <w:szCs w:val="20"/>
              </w:rPr>
            </w:pPr>
            <w:r w:rsidRPr="00621992">
              <w:rPr>
                <w:rFonts w:ascii="Arial" w:hAnsi="Arial" w:cs="Arial"/>
                <w:color w:val="010205"/>
                <w:sz w:val="20"/>
                <w:szCs w:val="20"/>
              </w:rPr>
              <w:t>6</w:t>
            </w:r>
          </w:p>
        </w:tc>
        <w:tc>
          <w:tcPr>
            <w:tcW w:w="1205" w:type="dxa"/>
            <w:tcBorders>
              <w:top w:val="single" w:sz="8" w:space="0" w:color="AEAEAE"/>
              <w:left w:val="single" w:sz="8" w:space="0" w:color="E0E0E0"/>
              <w:bottom w:val="single" w:sz="8" w:space="0" w:color="152935"/>
              <w:right w:val="single" w:sz="8" w:space="0" w:color="E0E0E0"/>
            </w:tcBorders>
            <w:shd w:val="clear" w:color="auto" w:fill="F9F9FB"/>
          </w:tcPr>
          <w:p w:rsidR="00621992" w:rsidRPr="00621992" w:rsidRDefault="00621992" w:rsidP="00132290">
            <w:pPr>
              <w:autoSpaceDE w:val="0"/>
              <w:autoSpaceDN w:val="0"/>
              <w:adjustRightInd w:val="0"/>
              <w:spacing w:after="0" w:line="320" w:lineRule="atLeast"/>
              <w:ind w:left="60" w:right="60"/>
              <w:jc w:val="right"/>
              <w:rPr>
                <w:rFonts w:ascii="Arial" w:hAnsi="Arial" w:cs="Arial"/>
                <w:color w:val="010205"/>
                <w:sz w:val="20"/>
                <w:szCs w:val="20"/>
              </w:rPr>
            </w:pPr>
            <w:r w:rsidRPr="00621992">
              <w:rPr>
                <w:rFonts w:ascii="Arial" w:hAnsi="Arial" w:cs="Arial"/>
                <w:color w:val="010205"/>
                <w:sz w:val="20"/>
                <w:szCs w:val="20"/>
              </w:rPr>
              <w:t>.59</w:t>
            </w:r>
          </w:p>
        </w:tc>
        <w:tc>
          <w:tcPr>
            <w:tcW w:w="1205" w:type="dxa"/>
            <w:tcBorders>
              <w:top w:val="single" w:sz="8" w:space="0" w:color="AEAEAE"/>
              <w:left w:val="single" w:sz="8" w:space="0" w:color="E0E0E0"/>
              <w:bottom w:val="single" w:sz="8" w:space="0" w:color="152935"/>
              <w:right w:val="single" w:sz="8" w:space="0" w:color="E0E0E0"/>
            </w:tcBorders>
            <w:shd w:val="clear" w:color="auto" w:fill="F9F9FB"/>
          </w:tcPr>
          <w:p w:rsidR="00621992" w:rsidRPr="00621992" w:rsidRDefault="00621992" w:rsidP="00132290">
            <w:pPr>
              <w:autoSpaceDE w:val="0"/>
              <w:autoSpaceDN w:val="0"/>
              <w:adjustRightInd w:val="0"/>
              <w:spacing w:after="0" w:line="320" w:lineRule="atLeast"/>
              <w:ind w:left="60" w:right="60"/>
              <w:jc w:val="right"/>
              <w:rPr>
                <w:rFonts w:ascii="Arial" w:hAnsi="Arial" w:cs="Arial"/>
                <w:color w:val="010205"/>
                <w:sz w:val="20"/>
                <w:szCs w:val="20"/>
              </w:rPr>
            </w:pPr>
            <w:r w:rsidRPr="00621992">
              <w:rPr>
                <w:rFonts w:ascii="Arial" w:hAnsi="Arial" w:cs="Arial"/>
                <w:color w:val="010205"/>
                <w:sz w:val="20"/>
                <w:szCs w:val="20"/>
              </w:rPr>
              <w:t>.481</w:t>
            </w:r>
          </w:p>
        </w:tc>
        <w:tc>
          <w:tcPr>
            <w:tcW w:w="1205" w:type="dxa"/>
            <w:vMerge/>
            <w:tcBorders>
              <w:left w:val="single" w:sz="8" w:space="0" w:color="E0E0E0"/>
              <w:bottom w:val="single" w:sz="8" w:space="0" w:color="152935"/>
              <w:right w:val="nil"/>
            </w:tcBorders>
            <w:shd w:val="clear" w:color="auto" w:fill="F9F9FB"/>
          </w:tcPr>
          <w:p w:rsidR="00621992" w:rsidRPr="00CF32BD" w:rsidRDefault="00621992" w:rsidP="00F64CA4">
            <w:pPr>
              <w:autoSpaceDE w:val="0"/>
              <w:autoSpaceDN w:val="0"/>
              <w:adjustRightInd w:val="0"/>
              <w:spacing w:after="0" w:line="320" w:lineRule="atLeast"/>
              <w:ind w:left="60" w:right="60"/>
              <w:jc w:val="right"/>
              <w:rPr>
                <w:rFonts w:ascii="Arial" w:hAnsi="Arial" w:cs="Arial"/>
                <w:color w:val="010205"/>
                <w:sz w:val="20"/>
                <w:szCs w:val="20"/>
              </w:rPr>
            </w:pPr>
          </w:p>
        </w:tc>
      </w:tr>
    </w:tbl>
    <w:p w:rsidR="00F64CA4" w:rsidRPr="00CF32BD" w:rsidRDefault="00F64CA4" w:rsidP="00F64CA4">
      <w:pPr>
        <w:autoSpaceDE w:val="0"/>
        <w:autoSpaceDN w:val="0"/>
        <w:adjustRightInd w:val="0"/>
        <w:spacing w:after="0" w:line="400" w:lineRule="atLeast"/>
        <w:rPr>
          <w:rFonts w:ascii="Times New Roman" w:hAnsi="Times New Roman" w:cs="Times New Roman"/>
          <w:sz w:val="20"/>
          <w:szCs w:val="20"/>
        </w:rPr>
      </w:pPr>
    </w:p>
    <w:p w:rsidR="00F64CA4" w:rsidRDefault="00F64CA4" w:rsidP="00F64CA4">
      <w:pPr>
        <w:rPr>
          <w:rFonts w:ascii="Arial" w:eastAsia="Arial" w:hAnsi="Arial" w:cs="Arial"/>
          <w:spacing w:val="-6"/>
          <w:lang w:val="en" w:eastAsia="en-GB"/>
        </w:rPr>
      </w:pPr>
      <w:r>
        <w:rPr>
          <w:rFonts w:ascii="Arial" w:eastAsia="Arial" w:hAnsi="Arial" w:cs="Arial"/>
          <w:spacing w:val="-6"/>
          <w:lang w:val="en" w:eastAsia="en-GB"/>
        </w:rPr>
        <w:t>In all six subscales, there is n</w:t>
      </w:r>
      <w:r w:rsidRPr="00FA7095">
        <w:rPr>
          <w:rFonts w:ascii="Arial" w:eastAsia="Arial" w:hAnsi="Arial" w:cs="Arial"/>
          <w:spacing w:val="-6"/>
          <w:lang w:val="en" w:eastAsia="en-GB"/>
        </w:rPr>
        <w:t>o significan</w:t>
      </w:r>
      <w:r>
        <w:rPr>
          <w:rFonts w:ascii="Arial" w:eastAsia="Arial" w:hAnsi="Arial" w:cs="Arial"/>
          <w:spacing w:val="-6"/>
          <w:lang w:val="en" w:eastAsia="en-GB"/>
        </w:rPr>
        <w:t xml:space="preserve">t </w:t>
      </w:r>
      <w:r w:rsidRPr="00FA7095">
        <w:rPr>
          <w:rFonts w:ascii="Arial" w:eastAsia="Arial" w:hAnsi="Arial" w:cs="Arial"/>
          <w:spacing w:val="-6"/>
          <w:lang w:val="en" w:eastAsia="en-GB"/>
        </w:rPr>
        <w:t xml:space="preserve">discrepancy </w:t>
      </w:r>
      <w:r w:rsidR="00621992">
        <w:rPr>
          <w:rFonts w:ascii="Arial" w:eastAsia="Arial" w:hAnsi="Arial" w:cs="Arial"/>
          <w:spacing w:val="-6"/>
          <w:lang w:val="en" w:eastAsia="en-GB"/>
        </w:rPr>
        <w:t>between those whose moth</w:t>
      </w:r>
      <w:r>
        <w:rPr>
          <w:rFonts w:ascii="Arial" w:eastAsia="Arial" w:hAnsi="Arial" w:cs="Arial"/>
          <w:spacing w:val="-6"/>
          <w:lang w:val="en" w:eastAsia="en-GB"/>
        </w:rPr>
        <w:t>er is religious or is non-practicing or have no religion.</w:t>
      </w:r>
    </w:p>
    <w:p w:rsidR="00641AB0" w:rsidRDefault="00641AB0" w:rsidP="00F64CA4">
      <w:pPr>
        <w:rPr>
          <w:rFonts w:ascii="Arial" w:eastAsia="Arial" w:hAnsi="Arial" w:cs="Arial"/>
          <w:spacing w:val="-6"/>
          <w:lang w:val="en" w:eastAsia="en-GB"/>
        </w:rPr>
      </w:pPr>
    </w:p>
    <w:p w:rsidR="00641AB0" w:rsidRDefault="00641AB0" w:rsidP="00F64CA4">
      <w:pPr>
        <w:rPr>
          <w:rFonts w:ascii="Arial" w:eastAsia="Arial" w:hAnsi="Arial" w:cs="Arial"/>
          <w:spacing w:val="-6"/>
          <w:lang w:val="en" w:eastAsia="en-GB"/>
        </w:rPr>
      </w:pPr>
    </w:p>
    <w:p w:rsidR="00641AB0" w:rsidRDefault="00641AB0" w:rsidP="00F64CA4">
      <w:pPr>
        <w:rPr>
          <w:rFonts w:ascii="Arial" w:eastAsia="Arial" w:hAnsi="Arial" w:cs="Arial"/>
          <w:spacing w:val="-6"/>
          <w:lang w:val="en" w:eastAsia="en-GB"/>
        </w:rPr>
      </w:pPr>
    </w:p>
    <w:p w:rsidR="00641AB0" w:rsidRDefault="00641AB0" w:rsidP="00F64CA4">
      <w:pPr>
        <w:rPr>
          <w:rFonts w:ascii="Arial" w:eastAsia="Arial" w:hAnsi="Arial" w:cs="Arial"/>
          <w:spacing w:val="-6"/>
          <w:lang w:val="en" w:eastAsia="en-GB"/>
        </w:rPr>
      </w:pPr>
    </w:p>
    <w:p w:rsidR="00641AB0" w:rsidRDefault="00641AB0" w:rsidP="00F64CA4">
      <w:pPr>
        <w:rPr>
          <w:rFonts w:ascii="Arial" w:eastAsia="Arial" w:hAnsi="Arial" w:cs="Arial"/>
          <w:spacing w:val="-6"/>
          <w:lang w:val="en" w:eastAsia="en-GB"/>
        </w:rPr>
      </w:pPr>
    </w:p>
    <w:p w:rsidR="00641AB0" w:rsidRDefault="00641AB0" w:rsidP="00F64CA4">
      <w:pPr>
        <w:rPr>
          <w:rFonts w:ascii="Arial" w:eastAsia="Arial" w:hAnsi="Arial" w:cs="Arial"/>
          <w:spacing w:val="-6"/>
          <w:lang w:val="en" w:eastAsia="en-GB"/>
        </w:rPr>
      </w:pPr>
    </w:p>
    <w:p w:rsidR="00641AB0" w:rsidRDefault="00641AB0" w:rsidP="00F64CA4">
      <w:pPr>
        <w:rPr>
          <w:rFonts w:ascii="Arial" w:eastAsia="Arial" w:hAnsi="Arial" w:cs="Arial"/>
          <w:spacing w:val="-6"/>
          <w:lang w:val="en" w:eastAsia="en-GB"/>
        </w:rPr>
      </w:pPr>
    </w:p>
    <w:p w:rsidR="00641AB0" w:rsidRDefault="00641AB0" w:rsidP="00F64CA4">
      <w:pPr>
        <w:rPr>
          <w:rFonts w:ascii="Arial" w:eastAsia="Arial" w:hAnsi="Arial" w:cs="Arial"/>
          <w:spacing w:val="-6"/>
          <w:lang w:val="en" w:eastAsia="en-GB"/>
        </w:rPr>
      </w:pPr>
    </w:p>
    <w:p w:rsidR="00641AB0" w:rsidRDefault="00641AB0" w:rsidP="00F64CA4">
      <w:pPr>
        <w:rPr>
          <w:rFonts w:ascii="Arial" w:eastAsia="Arial" w:hAnsi="Arial" w:cs="Arial"/>
          <w:spacing w:val="-6"/>
          <w:lang w:val="en" w:eastAsia="en-GB"/>
        </w:rPr>
      </w:pPr>
    </w:p>
    <w:p w:rsidR="00132290" w:rsidRDefault="00132290" w:rsidP="00F64CA4">
      <w:pPr>
        <w:rPr>
          <w:rFonts w:ascii="Arial" w:eastAsia="Arial" w:hAnsi="Arial" w:cs="Arial"/>
          <w:spacing w:val="-6"/>
          <w:lang w:val="en" w:eastAsia="en-GB"/>
        </w:rPr>
      </w:pPr>
    </w:p>
    <w:p w:rsidR="00132290" w:rsidRPr="00132290" w:rsidRDefault="00437928" w:rsidP="00F64CA4">
      <w:pPr>
        <w:rPr>
          <w:rFonts w:ascii="Arial" w:eastAsia="Arial" w:hAnsi="Arial" w:cs="Arial"/>
          <w:color w:val="4F81BD" w:themeColor="accent1"/>
          <w:spacing w:val="-6"/>
          <w:lang w:val="en" w:eastAsia="en-GB"/>
        </w:rPr>
      </w:pPr>
      <w:r>
        <w:rPr>
          <w:rFonts w:ascii="Arial" w:eastAsia="Arial" w:hAnsi="Arial" w:cs="Arial"/>
          <w:color w:val="4F81BD" w:themeColor="accent1"/>
          <w:spacing w:val="-6"/>
          <w:lang w:val="en" w:eastAsia="en-GB"/>
        </w:rPr>
        <w:t>Estimated P</w:t>
      </w:r>
      <w:r w:rsidR="00132290">
        <w:rPr>
          <w:rFonts w:ascii="Arial" w:eastAsia="Arial" w:hAnsi="Arial" w:cs="Arial"/>
          <w:color w:val="4F81BD" w:themeColor="accent1"/>
          <w:spacing w:val="-6"/>
          <w:lang w:val="en" w:eastAsia="en-GB"/>
        </w:rPr>
        <w:t xml:space="preserve">ercentage of </w:t>
      </w:r>
      <w:proofErr w:type="spellStart"/>
      <w:r>
        <w:rPr>
          <w:rFonts w:ascii="Arial" w:eastAsia="Arial" w:hAnsi="Arial" w:cs="Arial"/>
          <w:color w:val="4F81BD" w:themeColor="accent1"/>
          <w:spacing w:val="-6"/>
          <w:lang w:val="en" w:eastAsia="en-GB"/>
        </w:rPr>
        <w:t>E</w:t>
      </w:r>
      <w:r w:rsidR="00132290">
        <w:rPr>
          <w:rFonts w:ascii="Arial" w:eastAsia="Arial" w:hAnsi="Arial" w:cs="Arial"/>
          <w:color w:val="4F81BD" w:themeColor="accent1"/>
          <w:spacing w:val="-6"/>
          <w:lang w:val="en" w:eastAsia="en-GB"/>
        </w:rPr>
        <w:t>xiters</w:t>
      </w:r>
      <w:proofErr w:type="spellEnd"/>
    </w:p>
    <w:tbl>
      <w:tblPr>
        <w:tblW w:w="7690" w:type="dxa"/>
        <w:tblLayout w:type="fixed"/>
        <w:tblCellMar>
          <w:left w:w="0" w:type="dxa"/>
          <w:right w:w="0" w:type="dxa"/>
        </w:tblCellMar>
        <w:tblLook w:val="0000" w:firstRow="0" w:lastRow="0" w:firstColumn="0" w:lastColumn="0" w:noHBand="0" w:noVBand="0"/>
      </w:tblPr>
      <w:tblGrid>
        <w:gridCol w:w="1655"/>
        <w:gridCol w:w="3590"/>
        <w:gridCol w:w="1134"/>
        <w:gridCol w:w="1276"/>
        <w:gridCol w:w="35"/>
      </w:tblGrid>
      <w:tr w:rsidR="00437928" w:rsidRPr="00FA7095" w:rsidTr="00437928">
        <w:trPr>
          <w:cantSplit/>
          <w:trHeight w:val="295"/>
        </w:trPr>
        <w:tc>
          <w:tcPr>
            <w:tcW w:w="1655" w:type="dxa"/>
            <w:vMerge w:val="restart"/>
            <w:tcBorders>
              <w:top w:val="single" w:sz="8" w:space="0" w:color="152935"/>
              <w:left w:val="nil"/>
              <w:bottom w:val="single" w:sz="8" w:space="0" w:color="152935"/>
              <w:right w:val="nil"/>
            </w:tcBorders>
            <w:shd w:val="clear" w:color="auto" w:fill="E0E0E0"/>
          </w:tcPr>
          <w:p w:rsidR="00437928" w:rsidRDefault="00437928" w:rsidP="00132290">
            <w:pPr>
              <w:autoSpaceDE w:val="0"/>
              <w:autoSpaceDN w:val="0"/>
              <w:adjustRightInd w:val="0"/>
              <w:spacing w:after="0" w:line="320" w:lineRule="atLeast"/>
              <w:ind w:left="60" w:right="60"/>
              <w:rPr>
                <w:rFonts w:ascii="Arial" w:hAnsi="Arial" w:cs="Arial"/>
                <w:color w:val="264A60"/>
                <w:sz w:val="20"/>
                <w:szCs w:val="20"/>
              </w:rPr>
            </w:pPr>
            <w:r>
              <w:rPr>
                <w:rFonts w:ascii="Arial" w:hAnsi="Arial" w:cs="Arial"/>
                <w:color w:val="264A60"/>
                <w:sz w:val="20"/>
                <w:szCs w:val="20"/>
              </w:rPr>
              <w:t>Construct</w:t>
            </w:r>
          </w:p>
          <w:p w:rsidR="00437928" w:rsidRDefault="00437928" w:rsidP="00132290">
            <w:pPr>
              <w:autoSpaceDE w:val="0"/>
              <w:autoSpaceDN w:val="0"/>
              <w:adjustRightInd w:val="0"/>
              <w:spacing w:after="0" w:line="320" w:lineRule="atLeast"/>
              <w:ind w:left="60" w:right="60"/>
              <w:rPr>
                <w:rFonts w:ascii="Arial" w:hAnsi="Arial" w:cs="Arial"/>
                <w:color w:val="264A60"/>
                <w:sz w:val="20"/>
                <w:szCs w:val="20"/>
              </w:rPr>
            </w:pPr>
          </w:p>
          <w:p w:rsidR="00437928" w:rsidRDefault="00437928" w:rsidP="00132290">
            <w:pPr>
              <w:autoSpaceDE w:val="0"/>
              <w:autoSpaceDN w:val="0"/>
              <w:adjustRightInd w:val="0"/>
              <w:spacing w:after="0" w:line="320" w:lineRule="atLeast"/>
              <w:ind w:left="60" w:right="60"/>
              <w:rPr>
                <w:rFonts w:ascii="Arial" w:hAnsi="Arial" w:cs="Arial"/>
                <w:color w:val="264A60"/>
                <w:sz w:val="20"/>
                <w:szCs w:val="20"/>
              </w:rPr>
            </w:pPr>
          </w:p>
          <w:p w:rsidR="00437928" w:rsidRDefault="00437928" w:rsidP="00132290">
            <w:pPr>
              <w:autoSpaceDE w:val="0"/>
              <w:autoSpaceDN w:val="0"/>
              <w:adjustRightInd w:val="0"/>
              <w:spacing w:after="0" w:line="320" w:lineRule="atLeast"/>
              <w:ind w:left="60" w:right="60"/>
              <w:rPr>
                <w:rFonts w:ascii="Arial" w:hAnsi="Arial" w:cs="Arial"/>
                <w:color w:val="264A60"/>
                <w:sz w:val="20"/>
                <w:szCs w:val="20"/>
              </w:rPr>
            </w:pPr>
          </w:p>
          <w:p w:rsidR="00437928" w:rsidRDefault="00437928" w:rsidP="00132290">
            <w:pPr>
              <w:autoSpaceDE w:val="0"/>
              <w:autoSpaceDN w:val="0"/>
              <w:adjustRightInd w:val="0"/>
              <w:spacing w:after="0" w:line="320" w:lineRule="atLeast"/>
              <w:ind w:left="60" w:right="60"/>
              <w:rPr>
                <w:rFonts w:ascii="Arial" w:hAnsi="Arial" w:cs="Arial"/>
                <w:color w:val="264A60"/>
                <w:sz w:val="20"/>
                <w:szCs w:val="20"/>
              </w:rPr>
            </w:pPr>
          </w:p>
          <w:p w:rsidR="00437928" w:rsidRDefault="00437928" w:rsidP="00132290">
            <w:pPr>
              <w:autoSpaceDE w:val="0"/>
              <w:autoSpaceDN w:val="0"/>
              <w:adjustRightInd w:val="0"/>
              <w:spacing w:after="0" w:line="320" w:lineRule="atLeast"/>
              <w:ind w:left="60" w:right="60"/>
              <w:rPr>
                <w:rFonts w:ascii="Arial" w:hAnsi="Arial" w:cs="Arial"/>
                <w:color w:val="264A60"/>
                <w:sz w:val="20"/>
                <w:szCs w:val="20"/>
              </w:rPr>
            </w:pPr>
          </w:p>
          <w:p w:rsidR="00437928" w:rsidRDefault="00437928" w:rsidP="00132290">
            <w:pPr>
              <w:autoSpaceDE w:val="0"/>
              <w:autoSpaceDN w:val="0"/>
              <w:adjustRightInd w:val="0"/>
              <w:spacing w:after="0" w:line="320" w:lineRule="atLeast"/>
              <w:ind w:left="60" w:right="60"/>
              <w:rPr>
                <w:rFonts w:ascii="Arial" w:hAnsi="Arial" w:cs="Arial"/>
                <w:color w:val="264A60"/>
                <w:sz w:val="20"/>
                <w:szCs w:val="20"/>
              </w:rPr>
            </w:pPr>
          </w:p>
          <w:p w:rsidR="00437928" w:rsidRDefault="00437928" w:rsidP="00132290">
            <w:pPr>
              <w:autoSpaceDE w:val="0"/>
              <w:autoSpaceDN w:val="0"/>
              <w:adjustRightInd w:val="0"/>
              <w:spacing w:after="0" w:line="320" w:lineRule="atLeast"/>
              <w:ind w:left="60" w:right="60"/>
              <w:rPr>
                <w:rFonts w:ascii="Arial" w:hAnsi="Arial" w:cs="Arial"/>
                <w:color w:val="264A60"/>
                <w:sz w:val="20"/>
                <w:szCs w:val="20"/>
              </w:rPr>
            </w:pPr>
          </w:p>
          <w:p w:rsidR="00437928" w:rsidRDefault="00437928" w:rsidP="00132290">
            <w:pPr>
              <w:autoSpaceDE w:val="0"/>
              <w:autoSpaceDN w:val="0"/>
              <w:adjustRightInd w:val="0"/>
              <w:spacing w:after="0" w:line="320" w:lineRule="atLeast"/>
              <w:ind w:left="60" w:right="60"/>
              <w:rPr>
                <w:rFonts w:ascii="Arial" w:hAnsi="Arial" w:cs="Arial"/>
                <w:color w:val="264A60"/>
                <w:sz w:val="20"/>
                <w:szCs w:val="20"/>
              </w:rPr>
            </w:pPr>
          </w:p>
          <w:p w:rsidR="00437928" w:rsidRPr="00FA7095" w:rsidRDefault="00437928" w:rsidP="00641AB0">
            <w:pPr>
              <w:autoSpaceDE w:val="0"/>
              <w:autoSpaceDN w:val="0"/>
              <w:adjustRightInd w:val="0"/>
              <w:spacing w:after="0" w:line="320" w:lineRule="atLeast"/>
              <w:ind w:right="60"/>
              <w:rPr>
                <w:rFonts w:ascii="Arial" w:hAnsi="Arial" w:cs="Arial"/>
                <w:color w:val="264A60"/>
                <w:sz w:val="20"/>
                <w:szCs w:val="20"/>
              </w:rPr>
            </w:pPr>
            <w:r>
              <w:rPr>
                <w:rFonts w:ascii="Arial" w:hAnsi="Arial" w:cs="Arial"/>
                <w:color w:val="264A60"/>
                <w:sz w:val="20"/>
                <w:szCs w:val="20"/>
              </w:rPr>
              <w:t xml:space="preserve">  Demography  </w:t>
            </w:r>
          </w:p>
        </w:tc>
        <w:tc>
          <w:tcPr>
            <w:tcW w:w="3590" w:type="dxa"/>
            <w:tcBorders>
              <w:top w:val="single" w:sz="8" w:space="0" w:color="152935"/>
              <w:left w:val="nil"/>
              <w:bottom w:val="single" w:sz="8" w:space="0" w:color="AEAEAE"/>
              <w:right w:val="nil"/>
            </w:tcBorders>
            <w:shd w:val="clear" w:color="auto" w:fill="E0E0E0"/>
          </w:tcPr>
          <w:p w:rsidR="00437928" w:rsidRPr="00474DBA" w:rsidRDefault="00437928" w:rsidP="006D7648">
            <w:pPr>
              <w:autoSpaceDE w:val="0"/>
              <w:autoSpaceDN w:val="0"/>
              <w:adjustRightInd w:val="0"/>
              <w:spacing w:after="0" w:line="320" w:lineRule="atLeast"/>
              <w:ind w:right="60"/>
              <w:rPr>
                <w:rFonts w:ascii="Arial" w:hAnsi="Arial" w:cs="Arial"/>
                <w:b/>
                <w:color w:val="264A60"/>
                <w:sz w:val="20"/>
                <w:szCs w:val="20"/>
              </w:rPr>
            </w:pPr>
            <w:r w:rsidRPr="00474DBA">
              <w:rPr>
                <w:rFonts w:ascii="Arial" w:hAnsi="Arial" w:cs="Arial"/>
                <w:b/>
                <w:color w:val="264A60"/>
                <w:sz w:val="20"/>
                <w:szCs w:val="20"/>
              </w:rPr>
              <w:t>Institutional Dissatisfaction</w:t>
            </w:r>
          </w:p>
        </w:tc>
        <w:tc>
          <w:tcPr>
            <w:tcW w:w="1134" w:type="dxa"/>
            <w:tcBorders>
              <w:top w:val="single" w:sz="8" w:space="0" w:color="152935"/>
              <w:left w:val="nil"/>
              <w:bottom w:val="single" w:sz="8" w:space="0" w:color="AEAEAE"/>
              <w:right w:val="single" w:sz="8" w:space="0" w:color="E0E0E0"/>
            </w:tcBorders>
            <w:shd w:val="clear" w:color="auto" w:fill="F9F9FB"/>
          </w:tcPr>
          <w:p w:rsidR="00437928" w:rsidRPr="00641AB0" w:rsidRDefault="00437928" w:rsidP="00132290">
            <w:pPr>
              <w:autoSpaceDE w:val="0"/>
              <w:autoSpaceDN w:val="0"/>
              <w:adjustRightInd w:val="0"/>
              <w:spacing w:after="0" w:line="320" w:lineRule="atLeast"/>
              <w:ind w:left="60" w:right="60"/>
              <w:jc w:val="right"/>
              <w:rPr>
                <w:rFonts w:ascii="Arial" w:hAnsi="Arial" w:cs="Arial"/>
                <w:b/>
                <w:color w:val="010205"/>
                <w:sz w:val="20"/>
                <w:szCs w:val="20"/>
              </w:rPr>
            </w:pPr>
            <w:r w:rsidRPr="00641AB0">
              <w:rPr>
                <w:rFonts w:ascii="Arial" w:hAnsi="Arial" w:cs="Arial"/>
                <w:b/>
                <w:color w:val="010205"/>
                <w:sz w:val="20"/>
                <w:szCs w:val="20"/>
              </w:rPr>
              <w:t>103</w:t>
            </w:r>
          </w:p>
        </w:tc>
        <w:tc>
          <w:tcPr>
            <w:tcW w:w="1276" w:type="dxa"/>
            <w:tcBorders>
              <w:top w:val="single" w:sz="8" w:space="0" w:color="152935"/>
              <w:left w:val="single" w:sz="8" w:space="0" w:color="E0E0E0"/>
              <w:bottom w:val="single" w:sz="8" w:space="0" w:color="AEAEAE"/>
              <w:right w:val="single" w:sz="8" w:space="0" w:color="E0E0E0"/>
            </w:tcBorders>
            <w:shd w:val="clear" w:color="auto" w:fill="F9F9FB"/>
          </w:tcPr>
          <w:p w:rsidR="00437928" w:rsidRPr="00641AB0" w:rsidRDefault="00437928" w:rsidP="00132290">
            <w:pPr>
              <w:autoSpaceDE w:val="0"/>
              <w:autoSpaceDN w:val="0"/>
              <w:adjustRightInd w:val="0"/>
              <w:spacing w:after="0" w:line="320" w:lineRule="atLeast"/>
              <w:ind w:left="60" w:right="60"/>
              <w:jc w:val="right"/>
              <w:rPr>
                <w:rFonts w:ascii="Arial" w:hAnsi="Arial" w:cs="Arial"/>
                <w:b/>
                <w:color w:val="010205"/>
                <w:sz w:val="20"/>
                <w:szCs w:val="20"/>
              </w:rPr>
            </w:pPr>
            <w:r w:rsidRPr="00641AB0">
              <w:rPr>
                <w:rFonts w:ascii="Arial" w:hAnsi="Arial" w:cs="Arial"/>
                <w:b/>
                <w:color w:val="010205"/>
                <w:sz w:val="20"/>
                <w:szCs w:val="20"/>
              </w:rPr>
              <w:t>36%</w:t>
            </w:r>
          </w:p>
        </w:tc>
        <w:tc>
          <w:tcPr>
            <w:tcW w:w="35" w:type="dxa"/>
            <w:vMerge w:val="restart"/>
            <w:tcBorders>
              <w:top w:val="single" w:sz="8" w:space="0" w:color="152935"/>
              <w:left w:val="single" w:sz="8" w:space="0" w:color="E0E0E0"/>
              <w:right w:val="nil"/>
            </w:tcBorders>
            <w:shd w:val="clear" w:color="auto" w:fill="F9F9FB"/>
          </w:tcPr>
          <w:p w:rsidR="00437928" w:rsidRPr="00FA7095" w:rsidRDefault="00437928" w:rsidP="00132290">
            <w:pPr>
              <w:autoSpaceDE w:val="0"/>
              <w:autoSpaceDN w:val="0"/>
              <w:adjustRightInd w:val="0"/>
              <w:spacing w:after="0" w:line="320" w:lineRule="atLeast"/>
              <w:ind w:left="60" w:right="60"/>
              <w:jc w:val="right"/>
              <w:rPr>
                <w:rFonts w:ascii="Arial" w:hAnsi="Arial" w:cs="Arial"/>
                <w:color w:val="010205"/>
                <w:sz w:val="20"/>
                <w:szCs w:val="20"/>
              </w:rPr>
            </w:pPr>
          </w:p>
        </w:tc>
      </w:tr>
      <w:tr w:rsidR="00437928" w:rsidRPr="00FA7095" w:rsidTr="00437928">
        <w:trPr>
          <w:cantSplit/>
          <w:trHeight w:val="2431"/>
        </w:trPr>
        <w:tc>
          <w:tcPr>
            <w:tcW w:w="1655" w:type="dxa"/>
            <w:vMerge/>
            <w:tcBorders>
              <w:top w:val="single" w:sz="8" w:space="0" w:color="AEAEAE"/>
              <w:left w:val="nil"/>
              <w:bottom w:val="single" w:sz="8" w:space="0" w:color="152935"/>
              <w:right w:val="nil"/>
            </w:tcBorders>
            <w:shd w:val="clear" w:color="auto" w:fill="E0E0E0"/>
          </w:tcPr>
          <w:p w:rsidR="00437928" w:rsidRPr="00FA7095" w:rsidRDefault="00437928" w:rsidP="00132290">
            <w:pPr>
              <w:autoSpaceDE w:val="0"/>
              <w:autoSpaceDN w:val="0"/>
              <w:adjustRightInd w:val="0"/>
              <w:spacing w:after="0" w:line="240" w:lineRule="auto"/>
              <w:rPr>
                <w:rFonts w:ascii="Arial" w:hAnsi="Arial" w:cs="Arial"/>
                <w:color w:val="010205"/>
                <w:sz w:val="20"/>
                <w:szCs w:val="20"/>
              </w:rPr>
            </w:pPr>
          </w:p>
        </w:tc>
        <w:tc>
          <w:tcPr>
            <w:tcW w:w="3590" w:type="dxa"/>
            <w:tcBorders>
              <w:top w:val="single" w:sz="8" w:space="0" w:color="AEAEAE"/>
              <w:left w:val="nil"/>
              <w:bottom w:val="single" w:sz="8" w:space="0" w:color="AEAEAE"/>
              <w:right w:val="nil"/>
            </w:tcBorders>
            <w:shd w:val="clear" w:color="auto" w:fill="E0E0E0"/>
          </w:tcPr>
          <w:p w:rsidR="00437928" w:rsidRDefault="00437928" w:rsidP="006D7648">
            <w:pPr>
              <w:autoSpaceDE w:val="0"/>
              <w:autoSpaceDN w:val="0"/>
              <w:adjustRightInd w:val="0"/>
              <w:spacing w:after="0" w:line="320" w:lineRule="atLeast"/>
              <w:ind w:right="60"/>
              <w:rPr>
                <w:rFonts w:ascii="Arial" w:hAnsi="Arial" w:cs="Arial"/>
                <w:color w:val="264A60"/>
                <w:sz w:val="20"/>
                <w:szCs w:val="20"/>
              </w:rPr>
            </w:pPr>
            <w:r w:rsidRPr="00474DBA">
              <w:rPr>
                <w:rFonts w:ascii="Arial" w:hAnsi="Arial" w:cs="Arial"/>
                <w:b/>
                <w:color w:val="264A60"/>
                <w:sz w:val="20"/>
                <w:szCs w:val="20"/>
              </w:rPr>
              <w:t>Personal Quest</w:t>
            </w:r>
            <w:r>
              <w:rPr>
                <w:rFonts w:ascii="Arial" w:hAnsi="Arial" w:cs="Arial"/>
                <w:color w:val="264A60"/>
                <w:sz w:val="20"/>
                <w:szCs w:val="20"/>
              </w:rPr>
              <w:t>:</w:t>
            </w:r>
          </w:p>
          <w:p w:rsidR="00437928" w:rsidRDefault="00437928" w:rsidP="006D7648">
            <w:pPr>
              <w:autoSpaceDE w:val="0"/>
              <w:autoSpaceDN w:val="0"/>
              <w:adjustRightInd w:val="0"/>
              <w:spacing w:after="0" w:line="320" w:lineRule="atLeast"/>
              <w:ind w:right="60"/>
              <w:rPr>
                <w:rFonts w:ascii="Arial" w:hAnsi="Arial" w:cs="Arial"/>
                <w:color w:val="264A60"/>
                <w:sz w:val="20"/>
                <w:szCs w:val="20"/>
              </w:rPr>
            </w:pPr>
            <w:r>
              <w:rPr>
                <w:rFonts w:ascii="Arial" w:hAnsi="Arial" w:cs="Arial"/>
                <w:color w:val="264A60"/>
                <w:sz w:val="20"/>
                <w:szCs w:val="20"/>
              </w:rPr>
              <w:t>Joined radical group</w:t>
            </w:r>
          </w:p>
          <w:p w:rsidR="00437928" w:rsidRDefault="00437928" w:rsidP="006D7648">
            <w:pPr>
              <w:autoSpaceDE w:val="0"/>
              <w:autoSpaceDN w:val="0"/>
              <w:adjustRightInd w:val="0"/>
              <w:spacing w:after="0" w:line="320" w:lineRule="atLeast"/>
              <w:ind w:right="60"/>
              <w:rPr>
                <w:rFonts w:ascii="Arial" w:hAnsi="Arial" w:cs="Arial"/>
                <w:color w:val="264A60"/>
                <w:sz w:val="20"/>
                <w:szCs w:val="20"/>
              </w:rPr>
            </w:pPr>
            <w:r>
              <w:rPr>
                <w:rFonts w:ascii="Arial" w:hAnsi="Arial" w:cs="Arial"/>
                <w:color w:val="264A60"/>
                <w:sz w:val="20"/>
                <w:szCs w:val="20"/>
              </w:rPr>
              <w:t xml:space="preserve">Left under peer influence   </w:t>
            </w:r>
          </w:p>
          <w:p w:rsidR="00437928" w:rsidRDefault="00437928" w:rsidP="006D7648">
            <w:pPr>
              <w:autoSpaceDE w:val="0"/>
              <w:autoSpaceDN w:val="0"/>
              <w:adjustRightInd w:val="0"/>
              <w:spacing w:after="0" w:line="320" w:lineRule="atLeast"/>
              <w:ind w:right="60"/>
              <w:rPr>
                <w:rFonts w:ascii="Arial" w:hAnsi="Arial" w:cs="Arial"/>
                <w:color w:val="264A60"/>
                <w:sz w:val="20"/>
                <w:szCs w:val="20"/>
              </w:rPr>
            </w:pPr>
            <w:r>
              <w:rPr>
                <w:rFonts w:ascii="Arial" w:hAnsi="Arial" w:cs="Arial"/>
                <w:color w:val="264A60"/>
                <w:sz w:val="20"/>
                <w:szCs w:val="20"/>
              </w:rPr>
              <w:t>Left because of lack of relief</w:t>
            </w:r>
          </w:p>
          <w:p w:rsidR="00437928" w:rsidRDefault="00437928" w:rsidP="006D7648">
            <w:pPr>
              <w:autoSpaceDE w:val="0"/>
              <w:autoSpaceDN w:val="0"/>
              <w:adjustRightInd w:val="0"/>
              <w:spacing w:after="0" w:line="320" w:lineRule="atLeast"/>
              <w:ind w:right="60"/>
              <w:rPr>
                <w:rFonts w:ascii="Arial" w:hAnsi="Arial" w:cs="Arial"/>
                <w:color w:val="264A60"/>
                <w:sz w:val="20"/>
                <w:szCs w:val="20"/>
              </w:rPr>
            </w:pPr>
            <w:r>
              <w:rPr>
                <w:rFonts w:ascii="Arial" w:hAnsi="Arial" w:cs="Arial"/>
                <w:color w:val="264A60"/>
                <w:sz w:val="20"/>
                <w:szCs w:val="20"/>
              </w:rPr>
              <w:t>Were at peace with themselves</w:t>
            </w:r>
          </w:p>
          <w:p w:rsidR="00437928" w:rsidRDefault="00437928" w:rsidP="006D7648">
            <w:pPr>
              <w:autoSpaceDE w:val="0"/>
              <w:autoSpaceDN w:val="0"/>
              <w:adjustRightInd w:val="0"/>
              <w:spacing w:after="0" w:line="320" w:lineRule="atLeast"/>
              <w:ind w:right="60"/>
              <w:rPr>
                <w:rFonts w:ascii="Arial" w:hAnsi="Arial" w:cs="Arial"/>
                <w:color w:val="264A60"/>
                <w:sz w:val="20"/>
                <w:szCs w:val="20"/>
              </w:rPr>
            </w:pPr>
            <w:r>
              <w:rPr>
                <w:rFonts w:ascii="Arial" w:hAnsi="Arial" w:cs="Arial"/>
                <w:color w:val="264A60"/>
                <w:sz w:val="20"/>
                <w:szCs w:val="20"/>
              </w:rPr>
              <w:t>Do not exclude coming back</w:t>
            </w:r>
          </w:p>
          <w:p w:rsidR="00437928" w:rsidRPr="00474DBA" w:rsidRDefault="00437928" w:rsidP="006D7648">
            <w:pPr>
              <w:autoSpaceDE w:val="0"/>
              <w:autoSpaceDN w:val="0"/>
              <w:adjustRightInd w:val="0"/>
              <w:spacing w:after="0" w:line="320" w:lineRule="atLeast"/>
              <w:ind w:right="60"/>
              <w:rPr>
                <w:rFonts w:ascii="Arial" w:hAnsi="Arial" w:cs="Arial"/>
                <w:b/>
                <w:color w:val="264A60"/>
                <w:sz w:val="20"/>
                <w:szCs w:val="20"/>
              </w:rPr>
            </w:pPr>
            <w:r>
              <w:rPr>
                <w:rFonts w:ascii="Arial" w:hAnsi="Arial" w:cs="Arial"/>
                <w:color w:val="264A60"/>
                <w:sz w:val="20"/>
                <w:szCs w:val="20"/>
              </w:rPr>
              <w:t xml:space="preserve">                           </w:t>
            </w:r>
            <w:r w:rsidRPr="00474DBA">
              <w:rPr>
                <w:rFonts w:ascii="Arial" w:hAnsi="Arial" w:cs="Arial"/>
                <w:b/>
                <w:color w:val="264A60"/>
                <w:sz w:val="20"/>
                <w:szCs w:val="20"/>
              </w:rPr>
              <w:t>Average</w:t>
            </w:r>
          </w:p>
        </w:tc>
        <w:tc>
          <w:tcPr>
            <w:tcW w:w="1134" w:type="dxa"/>
            <w:tcBorders>
              <w:top w:val="single" w:sz="8" w:space="0" w:color="AEAEAE"/>
              <w:left w:val="nil"/>
              <w:bottom w:val="single" w:sz="8" w:space="0" w:color="AEAEAE"/>
              <w:right w:val="single" w:sz="8" w:space="0" w:color="E0E0E0"/>
            </w:tcBorders>
            <w:shd w:val="clear" w:color="auto" w:fill="F9F9FB"/>
          </w:tcPr>
          <w:p w:rsidR="00437928" w:rsidRDefault="00437928" w:rsidP="00132290">
            <w:pPr>
              <w:autoSpaceDE w:val="0"/>
              <w:autoSpaceDN w:val="0"/>
              <w:adjustRightInd w:val="0"/>
              <w:spacing w:after="0" w:line="320" w:lineRule="atLeast"/>
              <w:ind w:left="60" w:right="60"/>
              <w:jc w:val="right"/>
              <w:rPr>
                <w:rFonts w:ascii="Arial" w:hAnsi="Arial" w:cs="Arial"/>
                <w:color w:val="010205"/>
                <w:sz w:val="20"/>
                <w:szCs w:val="20"/>
              </w:rPr>
            </w:pPr>
          </w:p>
          <w:p w:rsidR="00437928" w:rsidRDefault="00437928" w:rsidP="00132290">
            <w:pPr>
              <w:autoSpaceDE w:val="0"/>
              <w:autoSpaceDN w:val="0"/>
              <w:adjustRightInd w:val="0"/>
              <w:spacing w:after="0" w:line="320" w:lineRule="atLeast"/>
              <w:ind w:left="60" w:right="60"/>
              <w:jc w:val="right"/>
              <w:rPr>
                <w:rFonts w:ascii="Arial" w:hAnsi="Arial" w:cs="Arial"/>
                <w:color w:val="010205"/>
                <w:sz w:val="20"/>
                <w:szCs w:val="20"/>
              </w:rPr>
            </w:pPr>
            <w:r>
              <w:rPr>
                <w:rFonts w:ascii="Arial" w:hAnsi="Arial" w:cs="Arial"/>
                <w:color w:val="010205"/>
                <w:sz w:val="20"/>
                <w:szCs w:val="20"/>
              </w:rPr>
              <w:t>30</w:t>
            </w:r>
          </w:p>
          <w:p w:rsidR="00437928" w:rsidRDefault="00437928" w:rsidP="00132290">
            <w:pPr>
              <w:autoSpaceDE w:val="0"/>
              <w:autoSpaceDN w:val="0"/>
              <w:adjustRightInd w:val="0"/>
              <w:spacing w:after="0" w:line="320" w:lineRule="atLeast"/>
              <w:ind w:left="60" w:right="60"/>
              <w:jc w:val="right"/>
              <w:rPr>
                <w:rFonts w:ascii="Arial" w:hAnsi="Arial" w:cs="Arial"/>
                <w:color w:val="010205"/>
                <w:sz w:val="20"/>
                <w:szCs w:val="20"/>
              </w:rPr>
            </w:pPr>
            <w:r>
              <w:rPr>
                <w:rFonts w:ascii="Arial" w:hAnsi="Arial" w:cs="Arial"/>
                <w:color w:val="010205"/>
                <w:sz w:val="20"/>
                <w:szCs w:val="20"/>
              </w:rPr>
              <w:t>46</w:t>
            </w:r>
          </w:p>
          <w:p w:rsidR="00437928" w:rsidRDefault="00437928" w:rsidP="00132290">
            <w:pPr>
              <w:autoSpaceDE w:val="0"/>
              <w:autoSpaceDN w:val="0"/>
              <w:adjustRightInd w:val="0"/>
              <w:spacing w:after="0" w:line="320" w:lineRule="atLeast"/>
              <w:ind w:left="60" w:right="60"/>
              <w:jc w:val="right"/>
              <w:rPr>
                <w:rFonts w:ascii="Arial" w:hAnsi="Arial" w:cs="Arial"/>
                <w:color w:val="010205"/>
                <w:sz w:val="20"/>
                <w:szCs w:val="20"/>
              </w:rPr>
            </w:pPr>
            <w:r>
              <w:rPr>
                <w:rFonts w:ascii="Arial" w:hAnsi="Arial" w:cs="Arial"/>
                <w:color w:val="010205"/>
                <w:sz w:val="20"/>
                <w:szCs w:val="20"/>
              </w:rPr>
              <w:t>77</w:t>
            </w:r>
          </w:p>
          <w:p w:rsidR="00437928" w:rsidRDefault="00437928" w:rsidP="00132290">
            <w:pPr>
              <w:autoSpaceDE w:val="0"/>
              <w:autoSpaceDN w:val="0"/>
              <w:adjustRightInd w:val="0"/>
              <w:spacing w:after="0" w:line="320" w:lineRule="atLeast"/>
              <w:ind w:left="60" w:right="60"/>
              <w:jc w:val="right"/>
              <w:rPr>
                <w:rFonts w:ascii="Arial" w:hAnsi="Arial" w:cs="Arial"/>
                <w:color w:val="010205"/>
                <w:sz w:val="20"/>
                <w:szCs w:val="20"/>
              </w:rPr>
            </w:pPr>
            <w:r>
              <w:rPr>
                <w:rFonts w:ascii="Arial" w:hAnsi="Arial" w:cs="Arial"/>
                <w:color w:val="010205"/>
                <w:sz w:val="20"/>
                <w:szCs w:val="20"/>
              </w:rPr>
              <w:t>95</w:t>
            </w:r>
          </w:p>
          <w:p w:rsidR="00437928" w:rsidRDefault="00437928" w:rsidP="00132290">
            <w:pPr>
              <w:autoSpaceDE w:val="0"/>
              <w:autoSpaceDN w:val="0"/>
              <w:adjustRightInd w:val="0"/>
              <w:spacing w:after="0" w:line="320" w:lineRule="atLeast"/>
              <w:ind w:left="60" w:right="60"/>
              <w:jc w:val="right"/>
              <w:rPr>
                <w:rFonts w:ascii="Arial" w:hAnsi="Arial" w:cs="Arial"/>
                <w:color w:val="010205"/>
                <w:sz w:val="20"/>
                <w:szCs w:val="20"/>
              </w:rPr>
            </w:pPr>
            <w:r>
              <w:rPr>
                <w:rFonts w:ascii="Arial" w:hAnsi="Arial" w:cs="Arial"/>
                <w:color w:val="010205"/>
                <w:sz w:val="20"/>
                <w:szCs w:val="20"/>
              </w:rPr>
              <w:t>93</w:t>
            </w:r>
          </w:p>
          <w:p w:rsidR="00437928" w:rsidRPr="00474DBA" w:rsidRDefault="00437928" w:rsidP="00132290">
            <w:pPr>
              <w:autoSpaceDE w:val="0"/>
              <w:autoSpaceDN w:val="0"/>
              <w:adjustRightInd w:val="0"/>
              <w:spacing w:after="0" w:line="320" w:lineRule="atLeast"/>
              <w:ind w:left="60" w:right="60"/>
              <w:jc w:val="right"/>
              <w:rPr>
                <w:rFonts w:ascii="Arial" w:hAnsi="Arial" w:cs="Arial"/>
                <w:b/>
                <w:color w:val="010205"/>
                <w:sz w:val="20"/>
                <w:szCs w:val="20"/>
              </w:rPr>
            </w:pPr>
            <w:r w:rsidRPr="00474DBA">
              <w:rPr>
                <w:rFonts w:ascii="Arial" w:hAnsi="Arial" w:cs="Arial"/>
                <w:b/>
                <w:color w:val="010205"/>
                <w:sz w:val="20"/>
                <w:szCs w:val="20"/>
              </w:rPr>
              <w:t>68</w:t>
            </w:r>
          </w:p>
        </w:tc>
        <w:tc>
          <w:tcPr>
            <w:tcW w:w="1276" w:type="dxa"/>
            <w:tcBorders>
              <w:top w:val="single" w:sz="8" w:space="0" w:color="AEAEAE"/>
              <w:left w:val="single" w:sz="8" w:space="0" w:color="E0E0E0"/>
              <w:bottom w:val="single" w:sz="8" w:space="0" w:color="AEAEAE"/>
              <w:right w:val="single" w:sz="8" w:space="0" w:color="E0E0E0"/>
            </w:tcBorders>
            <w:shd w:val="clear" w:color="auto" w:fill="F9F9FB"/>
          </w:tcPr>
          <w:p w:rsidR="00437928" w:rsidRDefault="00437928" w:rsidP="00132290">
            <w:pPr>
              <w:autoSpaceDE w:val="0"/>
              <w:autoSpaceDN w:val="0"/>
              <w:adjustRightInd w:val="0"/>
              <w:spacing w:after="0" w:line="320" w:lineRule="atLeast"/>
              <w:ind w:left="60" w:right="60"/>
              <w:jc w:val="right"/>
              <w:rPr>
                <w:rFonts w:ascii="Arial" w:hAnsi="Arial" w:cs="Arial"/>
                <w:color w:val="010205"/>
                <w:sz w:val="20"/>
                <w:szCs w:val="20"/>
              </w:rPr>
            </w:pPr>
          </w:p>
          <w:p w:rsidR="00437928" w:rsidRDefault="00437928" w:rsidP="00132290">
            <w:pPr>
              <w:autoSpaceDE w:val="0"/>
              <w:autoSpaceDN w:val="0"/>
              <w:adjustRightInd w:val="0"/>
              <w:spacing w:after="0" w:line="320" w:lineRule="atLeast"/>
              <w:ind w:left="60" w:right="60"/>
              <w:jc w:val="right"/>
              <w:rPr>
                <w:rFonts w:ascii="Arial" w:hAnsi="Arial" w:cs="Arial"/>
                <w:color w:val="010205"/>
                <w:sz w:val="20"/>
                <w:szCs w:val="20"/>
              </w:rPr>
            </w:pPr>
            <w:r>
              <w:rPr>
                <w:rFonts w:ascii="Arial" w:hAnsi="Arial" w:cs="Arial"/>
                <w:color w:val="010205"/>
                <w:sz w:val="20"/>
                <w:szCs w:val="20"/>
              </w:rPr>
              <w:t>10%</w:t>
            </w:r>
          </w:p>
          <w:p w:rsidR="00437928" w:rsidRDefault="00437928" w:rsidP="00132290">
            <w:pPr>
              <w:autoSpaceDE w:val="0"/>
              <w:autoSpaceDN w:val="0"/>
              <w:adjustRightInd w:val="0"/>
              <w:spacing w:after="0" w:line="320" w:lineRule="atLeast"/>
              <w:ind w:left="60" w:right="60"/>
              <w:jc w:val="right"/>
              <w:rPr>
                <w:rFonts w:ascii="Arial" w:hAnsi="Arial" w:cs="Arial"/>
                <w:color w:val="010205"/>
                <w:sz w:val="20"/>
                <w:szCs w:val="20"/>
              </w:rPr>
            </w:pPr>
            <w:r>
              <w:rPr>
                <w:rFonts w:ascii="Arial" w:hAnsi="Arial" w:cs="Arial"/>
                <w:color w:val="010205"/>
                <w:sz w:val="20"/>
                <w:szCs w:val="20"/>
              </w:rPr>
              <w:t>16%</w:t>
            </w:r>
          </w:p>
          <w:p w:rsidR="00437928" w:rsidRDefault="00437928" w:rsidP="00132290">
            <w:pPr>
              <w:autoSpaceDE w:val="0"/>
              <w:autoSpaceDN w:val="0"/>
              <w:adjustRightInd w:val="0"/>
              <w:spacing w:after="0" w:line="320" w:lineRule="atLeast"/>
              <w:ind w:left="60" w:right="60"/>
              <w:jc w:val="right"/>
              <w:rPr>
                <w:rFonts w:ascii="Arial" w:hAnsi="Arial" w:cs="Arial"/>
                <w:color w:val="010205"/>
                <w:sz w:val="20"/>
                <w:szCs w:val="20"/>
              </w:rPr>
            </w:pPr>
            <w:r>
              <w:rPr>
                <w:rFonts w:ascii="Arial" w:hAnsi="Arial" w:cs="Arial"/>
                <w:color w:val="010205"/>
                <w:sz w:val="20"/>
                <w:szCs w:val="20"/>
              </w:rPr>
              <w:t>27%</w:t>
            </w:r>
          </w:p>
          <w:p w:rsidR="00437928" w:rsidRDefault="00437928" w:rsidP="00132290">
            <w:pPr>
              <w:autoSpaceDE w:val="0"/>
              <w:autoSpaceDN w:val="0"/>
              <w:adjustRightInd w:val="0"/>
              <w:spacing w:after="0" w:line="320" w:lineRule="atLeast"/>
              <w:ind w:left="60" w:right="60"/>
              <w:jc w:val="right"/>
              <w:rPr>
                <w:rFonts w:ascii="Arial" w:hAnsi="Arial" w:cs="Arial"/>
                <w:color w:val="010205"/>
                <w:sz w:val="20"/>
                <w:szCs w:val="20"/>
              </w:rPr>
            </w:pPr>
            <w:r>
              <w:rPr>
                <w:rFonts w:ascii="Arial" w:hAnsi="Arial" w:cs="Arial"/>
                <w:color w:val="010205"/>
                <w:sz w:val="20"/>
                <w:szCs w:val="20"/>
              </w:rPr>
              <w:t>33%</w:t>
            </w:r>
          </w:p>
          <w:p w:rsidR="00437928" w:rsidRDefault="00437928" w:rsidP="00132290">
            <w:pPr>
              <w:autoSpaceDE w:val="0"/>
              <w:autoSpaceDN w:val="0"/>
              <w:adjustRightInd w:val="0"/>
              <w:spacing w:after="0" w:line="320" w:lineRule="atLeast"/>
              <w:ind w:left="60" w:right="60"/>
              <w:jc w:val="right"/>
              <w:rPr>
                <w:rFonts w:ascii="Arial" w:hAnsi="Arial" w:cs="Arial"/>
                <w:color w:val="010205"/>
                <w:sz w:val="20"/>
                <w:szCs w:val="20"/>
              </w:rPr>
            </w:pPr>
            <w:r>
              <w:rPr>
                <w:rFonts w:ascii="Arial" w:hAnsi="Arial" w:cs="Arial"/>
                <w:color w:val="010205"/>
                <w:sz w:val="20"/>
                <w:szCs w:val="20"/>
              </w:rPr>
              <w:t>32%</w:t>
            </w:r>
          </w:p>
          <w:p w:rsidR="00437928" w:rsidRPr="00474DBA" w:rsidRDefault="00437928" w:rsidP="00132290">
            <w:pPr>
              <w:autoSpaceDE w:val="0"/>
              <w:autoSpaceDN w:val="0"/>
              <w:adjustRightInd w:val="0"/>
              <w:spacing w:after="0" w:line="320" w:lineRule="atLeast"/>
              <w:ind w:left="60" w:right="60"/>
              <w:jc w:val="right"/>
              <w:rPr>
                <w:rFonts w:ascii="Arial" w:hAnsi="Arial" w:cs="Arial"/>
                <w:b/>
                <w:color w:val="010205"/>
                <w:sz w:val="20"/>
                <w:szCs w:val="20"/>
              </w:rPr>
            </w:pPr>
            <w:r w:rsidRPr="00474DBA">
              <w:rPr>
                <w:rFonts w:ascii="Arial" w:hAnsi="Arial" w:cs="Arial"/>
                <w:b/>
                <w:color w:val="010205"/>
                <w:sz w:val="20"/>
                <w:szCs w:val="20"/>
              </w:rPr>
              <w:t>24%</w:t>
            </w:r>
          </w:p>
          <w:p w:rsidR="00437928" w:rsidRPr="009C1280" w:rsidRDefault="00437928" w:rsidP="00132290">
            <w:pPr>
              <w:autoSpaceDE w:val="0"/>
              <w:autoSpaceDN w:val="0"/>
              <w:adjustRightInd w:val="0"/>
              <w:spacing w:after="0" w:line="320" w:lineRule="atLeast"/>
              <w:ind w:left="60" w:right="60"/>
              <w:jc w:val="right"/>
              <w:rPr>
                <w:rFonts w:ascii="Arial" w:hAnsi="Arial" w:cs="Arial"/>
                <w:color w:val="010205"/>
                <w:sz w:val="20"/>
                <w:szCs w:val="20"/>
              </w:rPr>
            </w:pPr>
          </w:p>
        </w:tc>
        <w:tc>
          <w:tcPr>
            <w:tcW w:w="35" w:type="dxa"/>
            <w:vMerge/>
            <w:tcBorders>
              <w:left w:val="single" w:sz="8" w:space="0" w:color="E0E0E0"/>
              <w:right w:val="nil"/>
            </w:tcBorders>
            <w:shd w:val="clear" w:color="auto" w:fill="F9F9FB"/>
          </w:tcPr>
          <w:p w:rsidR="00437928" w:rsidRPr="00FA7095" w:rsidRDefault="00437928" w:rsidP="00132290">
            <w:pPr>
              <w:autoSpaceDE w:val="0"/>
              <w:autoSpaceDN w:val="0"/>
              <w:adjustRightInd w:val="0"/>
              <w:spacing w:after="0" w:line="320" w:lineRule="atLeast"/>
              <w:ind w:left="60" w:right="60"/>
              <w:jc w:val="right"/>
              <w:rPr>
                <w:rFonts w:ascii="Arial" w:hAnsi="Arial" w:cs="Arial"/>
                <w:color w:val="010205"/>
                <w:sz w:val="20"/>
                <w:szCs w:val="20"/>
              </w:rPr>
            </w:pPr>
          </w:p>
        </w:tc>
      </w:tr>
      <w:tr w:rsidR="00437928" w:rsidRPr="00FA7095" w:rsidTr="00437928">
        <w:trPr>
          <w:cantSplit/>
          <w:trHeight w:val="1221"/>
        </w:trPr>
        <w:tc>
          <w:tcPr>
            <w:tcW w:w="1655" w:type="dxa"/>
            <w:vMerge/>
            <w:tcBorders>
              <w:top w:val="single" w:sz="8" w:space="0" w:color="AEAEAE"/>
              <w:left w:val="nil"/>
              <w:bottom w:val="single" w:sz="8" w:space="0" w:color="152935"/>
              <w:right w:val="nil"/>
            </w:tcBorders>
            <w:shd w:val="clear" w:color="auto" w:fill="E0E0E0"/>
          </w:tcPr>
          <w:p w:rsidR="00437928" w:rsidRPr="00FA7095" w:rsidRDefault="00437928" w:rsidP="00132290">
            <w:pPr>
              <w:autoSpaceDE w:val="0"/>
              <w:autoSpaceDN w:val="0"/>
              <w:adjustRightInd w:val="0"/>
              <w:spacing w:after="0" w:line="240" w:lineRule="auto"/>
              <w:rPr>
                <w:rFonts w:ascii="Arial" w:hAnsi="Arial" w:cs="Arial"/>
                <w:color w:val="010205"/>
                <w:sz w:val="20"/>
                <w:szCs w:val="20"/>
              </w:rPr>
            </w:pPr>
          </w:p>
        </w:tc>
        <w:tc>
          <w:tcPr>
            <w:tcW w:w="3590" w:type="dxa"/>
            <w:tcBorders>
              <w:top w:val="single" w:sz="8" w:space="0" w:color="AEAEAE"/>
              <w:left w:val="nil"/>
              <w:bottom w:val="single" w:sz="8" w:space="0" w:color="AEAEAE"/>
              <w:right w:val="nil"/>
            </w:tcBorders>
            <w:shd w:val="clear" w:color="auto" w:fill="E0E0E0"/>
          </w:tcPr>
          <w:p w:rsidR="00437928" w:rsidRDefault="00437928" w:rsidP="00474DBA">
            <w:pPr>
              <w:autoSpaceDE w:val="0"/>
              <w:autoSpaceDN w:val="0"/>
              <w:adjustRightInd w:val="0"/>
              <w:spacing w:after="0" w:line="320" w:lineRule="atLeast"/>
              <w:ind w:right="60"/>
              <w:rPr>
                <w:rFonts w:ascii="Arial" w:hAnsi="Arial" w:cs="Arial"/>
                <w:color w:val="264A60"/>
                <w:sz w:val="20"/>
                <w:szCs w:val="20"/>
              </w:rPr>
            </w:pPr>
            <w:r>
              <w:rPr>
                <w:rFonts w:ascii="Arial" w:hAnsi="Arial" w:cs="Arial"/>
                <w:color w:val="264A60"/>
                <w:sz w:val="20"/>
                <w:szCs w:val="20"/>
              </w:rPr>
              <w:t>Baptized as Catholics</w:t>
            </w:r>
          </w:p>
          <w:p w:rsidR="00437928" w:rsidRDefault="00437928" w:rsidP="00474DBA">
            <w:pPr>
              <w:autoSpaceDE w:val="0"/>
              <w:autoSpaceDN w:val="0"/>
              <w:adjustRightInd w:val="0"/>
              <w:spacing w:after="0" w:line="320" w:lineRule="atLeast"/>
              <w:ind w:right="60"/>
              <w:rPr>
                <w:rFonts w:ascii="Arial" w:hAnsi="Arial" w:cs="Arial"/>
                <w:color w:val="264A60"/>
                <w:sz w:val="20"/>
                <w:szCs w:val="20"/>
              </w:rPr>
            </w:pPr>
            <w:r>
              <w:rPr>
                <w:rFonts w:ascii="Arial" w:hAnsi="Arial" w:cs="Arial"/>
                <w:color w:val="264A60"/>
                <w:sz w:val="20"/>
                <w:szCs w:val="20"/>
              </w:rPr>
              <w:t>Self-Identify as Catholics</w:t>
            </w:r>
          </w:p>
          <w:p w:rsidR="00437928" w:rsidRPr="00641AB0" w:rsidRDefault="00437928" w:rsidP="00474DBA">
            <w:pPr>
              <w:autoSpaceDE w:val="0"/>
              <w:autoSpaceDN w:val="0"/>
              <w:adjustRightInd w:val="0"/>
              <w:spacing w:after="0" w:line="320" w:lineRule="atLeast"/>
              <w:ind w:right="60"/>
              <w:rPr>
                <w:rFonts w:ascii="Arial" w:hAnsi="Arial" w:cs="Arial"/>
                <w:b/>
                <w:color w:val="264A60"/>
                <w:sz w:val="20"/>
                <w:szCs w:val="20"/>
              </w:rPr>
            </w:pPr>
            <w:r>
              <w:rPr>
                <w:rFonts w:ascii="Arial" w:hAnsi="Arial" w:cs="Arial"/>
                <w:color w:val="264A60"/>
                <w:sz w:val="20"/>
                <w:szCs w:val="20"/>
              </w:rPr>
              <w:t xml:space="preserve">                          </w:t>
            </w:r>
            <w:r w:rsidRPr="00641AB0">
              <w:rPr>
                <w:rFonts w:ascii="Arial" w:hAnsi="Arial" w:cs="Arial"/>
                <w:b/>
                <w:color w:val="264A60"/>
                <w:sz w:val="20"/>
                <w:szCs w:val="20"/>
              </w:rPr>
              <w:t>Discrepancy</w:t>
            </w:r>
          </w:p>
        </w:tc>
        <w:tc>
          <w:tcPr>
            <w:tcW w:w="1134" w:type="dxa"/>
            <w:tcBorders>
              <w:top w:val="single" w:sz="8" w:space="0" w:color="AEAEAE"/>
              <w:left w:val="nil"/>
              <w:bottom w:val="single" w:sz="8" w:space="0" w:color="AEAEAE"/>
              <w:right w:val="single" w:sz="8" w:space="0" w:color="E0E0E0"/>
            </w:tcBorders>
            <w:shd w:val="clear" w:color="auto" w:fill="F9F9FB"/>
          </w:tcPr>
          <w:p w:rsidR="00437928" w:rsidRDefault="00437928" w:rsidP="00132290">
            <w:pPr>
              <w:autoSpaceDE w:val="0"/>
              <w:autoSpaceDN w:val="0"/>
              <w:adjustRightInd w:val="0"/>
              <w:spacing w:after="0" w:line="320" w:lineRule="atLeast"/>
              <w:ind w:left="60" w:right="60"/>
              <w:jc w:val="right"/>
              <w:rPr>
                <w:rFonts w:ascii="Arial" w:hAnsi="Arial" w:cs="Arial"/>
                <w:color w:val="010205"/>
                <w:sz w:val="20"/>
                <w:szCs w:val="20"/>
              </w:rPr>
            </w:pPr>
            <w:r>
              <w:rPr>
                <w:rFonts w:ascii="Arial" w:hAnsi="Arial" w:cs="Arial"/>
                <w:color w:val="010205"/>
                <w:sz w:val="20"/>
                <w:szCs w:val="20"/>
              </w:rPr>
              <w:t>262</w:t>
            </w:r>
          </w:p>
          <w:p w:rsidR="00437928" w:rsidRDefault="00437928" w:rsidP="00132290">
            <w:pPr>
              <w:autoSpaceDE w:val="0"/>
              <w:autoSpaceDN w:val="0"/>
              <w:adjustRightInd w:val="0"/>
              <w:spacing w:after="0" w:line="320" w:lineRule="atLeast"/>
              <w:ind w:left="60" w:right="60"/>
              <w:jc w:val="right"/>
              <w:rPr>
                <w:rFonts w:ascii="Arial" w:hAnsi="Arial" w:cs="Arial"/>
                <w:color w:val="010205"/>
                <w:sz w:val="20"/>
                <w:szCs w:val="20"/>
              </w:rPr>
            </w:pPr>
            <w:r>
              <w:rPr>
                <w:rFonts w:ascii="Arial" w:hAnsi="Arial" w:cs="Arial"/>
                <w:color w:val="010205"/>
                <w:sz w:val="20"/>
                <w:szCs w:val="20"/>
              </w:rPr>
              <w:t>185</w:t>
            </w:r>
          </w:p>
          <w:p w:rsidR="00437928" w:rsidRPr="00641AB0" w:rsidRDefault="00437928" w:rsidP="00132290">
            <w:pPr>
              <w:autoSpaceDE w:val="0"/>
              <w:autoSpaceDN w:val="0"/>
              <w:adjustRightInd w:val="0"/>
              <w:spacing w:after="0" w:line="320" w:lineRule="atLeast"/>
              <w:ind w:left="60" w:right="60"/>
              <w:jc w:val="right"/>
              <w:rPr>
                <w:rFonts w:ascii="Arial" w:hAnsi="Arial" w:cs="Arial"/>
                <w:b/>
                <w:color w:val="010205"/>
                <w:sz w:val="20"/>
                <w:szCs w:val="20"/>
              </w:rPr>
            </w:pPr>
            <w:r w:rsidRPr="00641AB0">
              <w:rPr>
                <w:rFonts w:ascii="Arial" w:hAnsi="Arial" w:cs="Arial"/>
                <w:b/>
                <w:color w:val="010205"/>
                <w:sz w:val="20"/>
                <w:szCs w:val="20"/>
              </w:rPr>
              <w:t>77</w:t>
            </w:r>
          </w:p>
        </w:tc>
        <w:tc>
          <w:tcPr>
            <w:tcW w:w="1276" w:type="dxa"/>
            <w:tcBorders>
              <w:top w:val="single" w:sz="8" w:space="0" w:color="AEAEAE"/>
              <w:left w:val="single" w:sz="8" w:space="0" w:color="E0E0E0"/>
              <w:bottom w:val="single" w:sz="8" w:space="0" w:color="AEAEAE"/>
              <w:right w:val="single" w:sz="8" w:space="0" w:color="E0E0E0"/>
            </w:tcBorders>
            <w:shd w:val="clear" w:color="auto" w:fill="F9F9FB"/>
          </w:tcPr>
          <w:p w:rsidR="00437928" w:rsidRDefault="00437928" w:rsidP="00132290">
            <w:pPr>
              <w:autoSpaceDE w:val="0"/>
              <w:autoSpaceDN w:val="0"/>
              <w:adjustRightInd w:val="0"/>
              <w:spacing w:after="0" w:line="320" w:lineRule="atLeast"/>
              <w:ind w:left="60" w:right="60"/>
              <w:jc w:val="right"/>
              <w:rPr>
                <w:rFonts w:ascii="Arial" w:hAnsi="Arial" w:cs="Arial"/>
                <w:color w:val="010205"/>
                <w:sz w:val="20"/>
                <w:szCs w:val="20"/>
              </w:rPr>
            </w:pPr>
            <w:r>
              <w:rPr>
                <w:rFonts w:ascii="Arial" w:hAnsi="Arial" w:cs="Arial"/>
                <w:color w:val="010205"/>
                <w:sz w:val="20"/>
                <w:szCs w:val="20"/>
              </w:rPr>
              <w:t>91%</w:t>
            </w:r>
          </w:p>
          <w:p w:rsidR="00437928" w:rsidRDefault="00437928" w:rsidP="00132290">
            <w:pPr>
              <w:autoSpaceDE w:val="0"/>
              <w:autoSpaceDN w:val="0"/>
              <w:adjustRightInd w:val="0"/>
              <w:spacing w:after="0" w:line="320" w:lineRule="atLeast"/>
              <w:ind w:left="60" w:right="60"/>
              <w:jc w:val="right"/>
              <w:rPr>
                <w:rFonts w:ascii="Arial" w:hAnsi="Arial" w:cs="Arial"/>
                <w:color w:val="010205"/>
                <w:sz w:val="20"/>
                <w:szCs w:val="20"/>
              </w:rPr>
            </w:pPr>
            <w:r>
              <w:rPr>
                <w:rFonts w:ascii="Arial" w:hAnsi="Arial" w:cs="Arial"/>
                <w:color w:val="010205"/>
                <w:sz w:val="20"/>
                <w:szCs w:val="20"/>
              </w:rPr>
              <w:t>64%</w:t>
            </w:r>
          </w:p>
          <w:p w:rsidR="00437928" w:rsidRPr="00641AB0" w:rsidRDefault="00437928" w:rsidP="00132290">
            <w:pPr>
              <w:autoSpaceDE w:val="0"/>
              <w:autoSpaceDN w:val="0"/>
              <w:adjustRightInd w:val="0"/>
              <w:spacing w:after="0" w:line="320" w:lineRule="atLeast"/>
              <w:ind w:left="60" w:right="60"/>
              <w:jc w:val="right"/>
              <w:rPr>
                <w:rFonts w:ascii="Arial" w:hAnsi="Arial" w:cs="Arial"/>
                <w:b/>
                <w:color w:val="010205"/>
                <w:sz w:val="20"/>
                <w:szCs w:val="20"/>
              </w:rPr>
            </w:pPr>
            <w:r w:rsidRPr="00641AB0">
              <w:rPr>
                <w:rFonts w:ascii="Arial" w:hAnsi="Arial" w:cs="Arial"/>
                <w:b/>
                <w:color w:val="010205"/>
                <w:sz w:val="20"/>
                <w:szCs w:val="20"/>
              </w:rPr>
              <w:t>27%</w:t>
            </w:r>
          </w:p>
          <w:p w:rsidR="00437928" w:rsidRPr="009C1280" w:rsidRDefault="00437928" w:rsidP="00132290">
            <w:pPr>
              <w:autoSpaceDE w:val="0"/>
              <w:autoSpaceDN w:val="0"/>
              <w:adjustRightInd w:val="0"/>
              <w:spacing w:after="0" w:line="320" w:lineRule="atLeast"/>
              <w:ind w:left="60" w:right="60"/>
              <w:jc w:val="right"/>
              <w:rPr>
                <w:rFonts w:ascii="Arial" w:hAnsi="Arial" w:cs="Arial"/>
                <w:color w:val="010205"/>
                <w:sz w:val="20"/>
                <w:szCs w:val="20"/>
              </w:rPr>
            </w:pPr>
          </w:p>
        </w:tc>
        <w:tc>
          <w:tcPr>
            <w:tcW w:w="35" w:type="dxa"/>
            <w:vMerge/>
            <w:tcBorders>
              <w:left w:val="single" w:sz="8" w:space="0" w:color="E0E0E0"/>
              <w:right w:val="nil"/>
            </w:tcBorders>
            <w:shd w:val="clear" w:color="auto" w:fill="F9F9FB"/>
          </w:tcPr>
          <w:p w:rsidR="00437928" w:rsidRPr="00FA7095" w:rsidRDefault="00437928" w:rsidP="00132290">
            <w:pPr>
              <w:autoSpaceDE w:val="0"/>
              <w:autoSpaceDN w:val="0"/>
              <w:adjustRightInd w:val="0"/>
              <w:spacing w:after="0" w:line="320" w:lineRule="atLeast"/>
              <w:ind w:left="60" w:right="60"/>
              <w:jc w:val="right"/>
              <w:rPr>
                <w:rFonts w:ascii="Arial" w:hAnsi="Arial" w:cs="Arial"/>
                <w:color w:val="010205"/>
                <w:sz w:val="20"/>
                <w:szCs w:val="20"/>
              </w:rPr>
            </w:pPr>
          </w:p>
        </w:tc>
      </w:tr>
      <w:tr w:rsidR="00437928" w:rsidRPr="00FA7095" w:rsidTr="00437928">
        <w:trPr>
          <w:cantSplit/>
          <w:trHeight w:val="320"/>
        </w:trPr>
        <w:tc>
          <w:tcPr>
            <w:tcW w:w="1655" w:type="dxa"/>
            <w:vMerge/>
            <w:tcBorders>
              <w:top w:val="single" w:sz="8" w:space="0" w:color="AEAEAE"/>
              <w:left w:val="nil"/>
              <w:bottom w:val="single" w:sz="8" w:space="0" w:color="152935"/>
              <w:right w:val="nil"/>
            </w:tcBorders>
            <w:shd w:val="clear" w:color="auto" w:fill="E0E0E0"/>
          </w:tcPr>
          <w:p w:rsidR="00437928" w:rsidRPr="00FA7095" w:rsidRDefault="00437928" w:rsidP="00132290">
            <w:pPr>
              <w:autoSpaceDE w:val="0"/>
              <w:autoSpaceDN w:val="0"/>
              <w:adjustRightInd w:val="0"/>
              <w:spacing w:after="0" w:line="240" w:lineRule="auto"/>
              <w:rPr>
                <w:rFonts w:ascii="Arial" w:hAnsi="Arial" w:cs="Arial"/>
                <w:color w:val="010205"/>
                <w:sz w:val="20"/>
                <w:szCs w:val="20"/>
              </w:rPr>
            </w:pPr>
          </w:p>
        </w:tc>
        <w:tc>
          <w:tcPr>
            <w:tcW w:w="3590" w:type="dxa"/>
            <w:tcBorders>
              <w:top w:val="single" w:sz="8" w:space="0" w:color="AEAEAE"/>
              <w:left w:val="nil"/>
              <w:bottom w:val="single" w:sz="8" w:space="0" w:color="152935"/>
              <w:right w:val="nil"/>
            </w:tcBorders>
            <w:shd w:val="clear" w:color="auto" w:fill="E0E0E0"/>
          </w:tcPr>
          <w:p w:rsidR="00437928" w:rsidRPr="00437928" w:rsidRDefault="00437928" w:rsidP="00132290">
            <w:pPr>
              <w:autoSpaceDE w:val="0"/>
              <w:autoSpaceDN w:val="0"/>
              <w:adjustRightInd w:val="0"/>
              <w:spacing w:after="0" w:line="320" w:lineRule="atLeast"/>
              <w:ind w:left="60" w:right="60"/>
              <w:rPr>
                <w:rFonts w:ascii="Arial" w:hAnsi="Arial" w:cs="Arial"/>
                <w:b/>
                <w:color w:val="264A60"/>
                <w:sz w:val="20"/>
                <w:szCs w:val="20"/>
              </w:rPr>
            </w:pPr>
            <w:r>
              <w:rPr>
                <w:rFonts w:ascii="Arial" w:hAnsi="Arial" w:cs="Arial"/>
                <w:b/>
                <w:color w:val="264A60"/>
                <w:sz w:val="20"/>
                <w:szCs w:val="20"/>
              </w:rPr>
              <w:t xml:space="preserve">                         </w:t>
            </w:r>
            <w:r w:rsidRPr="00437928">
              <w:rPr>
                <w:rFonts w:ascii="Arial" w:hAnsi="Arial" w:cs="Arial"/>
                <w:b/>
                <w:color w:val="264A60"/>
                <w:sz w:val="20"/>
                <w:szCs w:val="20"/>
              </w:rPr>
              <w:t>Global Average</w:t>
            </w:r>
          </w:p>
        </w:tc>
        <w:tc>
          <w:tcPr>
            <w:tcW w:w="1134" w:type="dxa"/>
            <w:tcBorders>
              <w:top w:val="single" w:sz="8" w:space="0" w:color="AEAEAE"/>
              <w:left w:val="nil"/>
              <w:bottom w:val="single" w:sz="8" w:space="0" w:color="152935"/>
              <w:right w:val="single" w:sz="8" w:space="0" w:color="E0E0E0"/>
            </w:tcBorders>
            <w:shd w:val="clear" w:color="auto" w:fill="F9F9FB"/>
          </w:tcPr>
          <w:p w:rsidR="00437928" w:rsidRPr="00437928" w:rsidRDefault="00437928" w:rsidP="00132290">
            <w:pPr>
              <w:autoSpaceDE w:val="0"/>
              <w:autoSpaceDN w:val="0"/>
              <w:adjustRightInd w:val="0"/>
              <w:spacing w:after="0" w:line="320" w:lineRule="atLeast"/>
              <w:ind w:left="60" w:right="60"/>
              <w:jc w:val="right"/>
              <w:rPr>
                <w:rFonts w:ascii="Arial" w:hAnsi="Arial" w:cs="Arial"/>
                <w:b/>
                <w:color w:val="010205"/>
                <w:sz w:val="20"/>
                <w:szCs w:val="20"/>
              </w:rPr>
            </w:pPr>
            <w:r w:rsidRPr="00437928">
              <w:rPr>
                <w:rFonts w:ascii="Arial" w:hAnsi="Arial" w:cs="Arial"/>
                <w:b/>
                <w:color w:val="010205"/>
                <w:sz w:val="20"/>
                <w:szCs w:val="20"/>
              </w:rPr>
              <w:t>74</w:t>
            </w:r>
          </w:p>
        </w:tc>
        <w:tc>
          <w:tcPr>
            <w:tcW w:w="1276" w:type="dxa"/>
            <w:tcBorders>
              <w:top w:val="single" w:sz="8" w:space="0" w:color="AEAEAE"/>
              <w:left w:val="single" w:sz="8" w:space="0" w:color="E0E0E0"/>
              <w:bottom w:val="single" w:sz="8" w:space="0" w:color="152935"/>
              <w:right w:val="single" w:sz="8" w:space="0" w:color="E0E0E0"/>
            </w:tcBorders>
            <w:shd w:val="clear" w:color="auto" w:fill="F9F9FB"/>
          </w:tcPr>
          <w:p w:rsidR="00437928" w:rsidRPr="00437928" w:rsidRDefault="00437928" w:rsidP="00132290">
            <w:pPr>
              <w:autoSpaceDE w:val="0"/>
              <w:autoSpaceDN w:val="0"/>
              <w:adjustRightInd w:val="0"/>
              <w:spacing w:after="0" w:line="320" w:lineRule="atLeast"/>
              <w:ind w:left="60" w:right="60"/>
              <w:jc w:val="right"/>
              <w:rPr>
                <w:rFonts w:ascii="Arial" w:hAnsi="Arial" w:cs="Arial"/>
                <w:b/>
                <w:color w:val="010205"/>
                <w:sz w:val="20"/>
                <w:szCs w:val="20"/>
              </w:rPr>
            </w:pPr>
            <w:r w:rsidRPr="00437928">
              <w:rPr>
                <w:rFonts w:ascii="Arial" w:hAnsi="Arial" w:cs="Arial"/>
                <w:b/>
                <w:color w:val="010205"/>
                <w:sz w:val="20"/>
                <w:szCs w:val="20"/>
              </w:rPr>
              <w:t>26%</w:t>
            </w:r>
          </w:p>
        </w:tc>
        <w:tc>
          <w:tcPr>
            <w:tcW w:w="35" w:type="dxa"/>
            <w:vMerge/>
            <w:tcBorders>
              <w:left w:val="single" w:sz="8" w:space="0" w:color="E0E0E0"/>
              <w:bottom w:val="single" w:sz="8" w:space="0" w:color="152935"/>
              <w:right w:val="nil"/>
            </w:tcBorders>
            <w:shd w:val="clear" w:color="auto" w:fill="F9F9FB"/>
          </w:tcPr>
          <w:p w:rsidR="00437928" w:rsidRPr="00FA7095" w:rsidRDefault="00437928" w:rsidP="00132290">
            <w:pPr>
              <w:autoSpaceDE w:val="0"/>
              <w:autoSpaceDN w:val="0"/>
              <w:adjustRightInd w:val="0"/>
              <w:spacing w:after="0" w:line="320" w:lineRule="atLeast"/>
              <w:ind w:left="60" w:right="60"/>
              <w:jc w:val="right"/>
              <w:rPr>
                <w:rFonts w:ascii="Arial" w:hAnsi="Arial" w:cs="Arial"/>
                <w:color w:val="010205"/>
                <w:sz w:val="20"/>
                <w:szCs w:val="20"/>
              </w:rPr>
            </w:pPr>
          </w:p>
        </w:tc>
      </w:tr>
    </w:tbl>
    <w:p w:rsidR="00132290" w:rsidRPr="00FA7095" w:rsidRDefault="00132290" w:rsidP="00132290">
      <w:pPr>
        <w:autoSpaceDE w:val="0"/>
        <w:autoSpaceDN w:val="0"/>
        <w:adjustRightInd w:val="0"/>
        <w:spacing w:after="0" w:line="400" w:lineRule="atLeast"/>
        <w:rPr>
          <w:rFonts w:ascii="Times New Roman" w:hAnsi="Times New Roman" w:cs="Times New Roman"/>
          <w:sz w:val="20"/>
          <w:szCs w:val="20"/>
        </w:rPr>
      </w:pPr>
    </w:p>
    <w:p w:rsidR="00F64CA4" w:rsidRPr="00F64CA4" w:rsidRDefault="00F64CA4" w:rsidP="00F64CA4">
      <w:pPr>
        <w:autoSpaceDE w:val="0"/>
        <w:autoSpaceDN w:val="0"/>
        <w:adjustRightInd w:val="0"/>
        <w:spacing w:after="0" w:line="240" w:lineRule="auto"/>
        <w:rPr>
          <w:rFonts w:ascii="Times New Roman" w:hAnsi="Times New Roman" w:cs="Times New Roman"/>
          <w:sz w:val="24"/>
          <w:szCs w:val="24"/>
        </w:rPr>
      </w:pPr>
    </w:p>
    <w:sectPr w:rsidR="00F64CA4" w:rsidRPr="00F64CA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0321"/>
    <w:rsid w:val="00013644"/>
    <w:rsid w:val="000F5501"/>
    <w:rsid w:val="00132290"/>
    <w:rsid w:val="00186EAD"/>
    <w:rsid w:val="00230F1D"/>
    <w:rsid w:val="00276E81"/>
    <w:rsid w:val="00353541"/>
    <w:rsid w:val="00414BB7"/>
    <w:rsid w:val="00437928"/>
    <w:rsid w:val="00474DBA"/>
    <w:rsid w:val="00621992"/>
    <w:rsid w:val="00641AB0"/>
    <w:rsid w:val="00676627"/>
    <w:rsid w:val="006D7648"/>
    <w:rsid w:val="00734C83"/>
    <w:rsid w:val="007F6B12"/>
    <w:rsid w:val="008A533B"/>
    <w:rsid w:val="008B238A"/>
    <w:rsid w:val="008B29B6"/>
    <w:rsid w:val="009C1280"/>
    <w:rsid w:val="009C4714"/>
    <w:rsid w:val="00A468F3"/>
    <w:rsid w:val="00B9041D"/>
    <w:rsid w:val="00BA5B76"/>
    <w:rsid w:val="00BC672A"/>
    <w:rsid w:val="00C57FC4"/>
    <w:rsid w:val="00C609E9"/>
    <w:rsid w:val="00CF32BD"/>
    <w:rsid w:val="00D4209E"/>
    <w:rsid w:val="00D70E37"/>
    <w:rsid w:val="00DF7A4A"/>
    <w:rsid w:val="00EE2504"/>
    <w:rsid w:val="00F00321"/>
    <w:rsid w:val="00F64CA4"/>
    <w:rsid w:val="00FA709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88970E"/>
  <w15:docId w15:val="{AFBC930E-469B-4FD0-A4D2-EDA1B416FE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0032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17</Pages>
  <Words>3435</Words>
  <Characters>19584</Characters>
  <Application>Microsoft Office Word</Application>
  <DocSecurity>0</DocSecurity>
  <Lines>163</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Prof. Paul Galea</cp:lastModifiedBy>
  <cp:revision>2</cp:revision>
  <dcterms:created xsi:type="dcterms:W3CDTF">2025-03-23T15:40:00Z</dcterms:created>
  <dcterms:modified xsi:type="dcterms:W3CDTF">2025-03-23T15:40:00Z</dcterms:modified>
</cp:coreProperties>
</file>